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86" w:rsidRPr="00E1242F" w:rsidRDefault="000E5F86">
      <w:pPr>
        <w:tabs>
          <w:tab w:val="left" w:pos="420"/>
        </w:tabs>
        <w:spacing w:line="1700" w:lineRule="exact"/>
        <w:jc w:val="center"/>
        <w:rPr>
          <w:rFonts w:ascii="宋体" w:hAnsi="宋体"/>
          <w:b/>
          <w:bCs/>
          <w:color w:val="000000" w:themeColor="text1"/>
          <w:sz w:val="52"/>
          <w:szCs w:val="52"/>
        </w:rPr>
      </w:pPr>
    </w:p>
    <w:p w:rsidR="000E5F86" w:rsidRPr="00E1242F" w:rsidRDefault="002E2D5C">
      <w:pPr>
        <w:tabs>
          <w:tab w:val="left" w:pos="420"/>
        </w:tabs>
        <w:spacing w:line="1700" w:lineRule="exact"/>
        <w:jc w:val="center"/>
        <w:rPr>
          <w:rFonts w:ascii="宋体" w:hAnsi="宋体"/>
          <w:b/>
          <w:color w:val="000000" w:themeColor="text1"/>
          <w:sz w:val="52"/>
          <w:szCs w:val="52"/>
        </w:rPr>
      </w:pPr>
      <w:r w:rsidRPr="00E1242F">
        <w:rPr>
          <w:rFonts w:ascii="微软简标宋" w:hint="eastAsia"/>
          <w:b/>
          <w:bCs/>
          <w:color w:val="000000" w:themeColor="text1"/>
          <w:sz w:val="52"/>
        </w:rPr>
        <w:t>货物类招标文件</w:t>
      </w:r>
    </w:p>
    <w:p w:rsidR="000E5F86" w:rsidRPr="00E1242F" w:rsidRDefault="000E5F86">
      <w:pPr>
        <w:tabs>
          <w:tab w:val="left" w:pos="315"/>
          <w:tab w:val="left" w:pos="8820"/>
        </w:tabs>
        <w:spacing w:line="500" w:lineRule="exact"/>
        <w:jc w:val="right"/>
        <w:rPr>
          <w:rFonts w:ascii="微软简标宋"/>
          <w:bCs/>
          <w:color w:val="000000" w:themeColor="text1"/>
          <w:sz w:val="52"/>
        </w:rPr>
      </w:pPr>
    </w:p>
    <w:p w:rsidR="000E5F86" w:rsidRPr="00E1242F" w:rsidRDefault="000E5F86">
      <w:pPr>
        <w:tabs>
          <w:tab w:val="left" w:pos="315"/>
          <w:tab w:val="left" w:pos="8820"/>
        </w:tabs>
        <w:spacing w:line="500" w:lineRule="exact"/>
        <w:jc w:val="right"/>
        <w:rPr>
          <w:rFonts w:ascii="微软简标宋"/>
          <w:bCs/>
          <w:color w:val="000000" w:themeColor="text1"/>
          <w:sz w:val="52"/>
        </w:rPr>
      </w:pPr>
    </w:p>
    <w:p w:rsidR="000E5F86" w:rsidRPr="00E1242F" w:rsidRDefault="000E5F86">
      <w:pPr>
        <w:tabs>
          <w:tab w:val="left" w:pos="315"/>
          <w:tab w:val="left" w:pos="8820"/>
        </w:tabs>
        <w:spacing w:line="500" w:lineRule="exact"/>
        <w:jc w:val="right"/>
        <w:rPr>
          <w:rFonts w:ascii="微软简标宋"/>
          <w:bCs/>
          <w:color w:val="000000" w:themeColor="text1"/>
          <w:sz w:val="52"/>
        </w:rPr>
      </w:pPr>
    </w:p>
    <w:p w:rsidR="000E5F86" w:rsidRPr="00E1242F" w:rsidRDefault="002E2D5C">
      <w:pPr>
        <w:tabs>
          <w:tab w:val="left" w:pos="315"/>
          <w:tab w:val="left" w:pos="5220"/>
          <w:tab w:val="left" w:pos="8820"/>
        </w:tabs>
        <w:spacing w:line="500" w:lineRule="exact"/>
        <w:rPr>
          <w:rFonts w:ascii="微软简标宋"/>
          <w:bCs/>
          <w:color w:val="000000" w:themeColor="text1"/>
          <w:sz w:val="52"/>
        </w:rPr>
      </w:pPr>
      <w:r w:rsidRPr="00E1242F">
        <w:rPr>
          <w:rFonts w:ascii="微软简标宋"/>
          <w:bCs/>
          <w:color w:val="000000" w:themeColor="text1"/>
          <w:sz w:val="52"/>
        </w:rPr>
        <w:tab/>
      </w:r>
      <w:r w:rsidRPr="00E1242F">
        <w:rPr>
          <w:rFonts w:ascii="微软简标宋"/>
          <w:bCs/>
          <w:color w:val="000000" w:themeColor="text1"/>
          <w:sz w:val="52"/>
        </w:rPr>
        <w:tab/>
      </w:r>
      <w:r w:rsidRPr="00E1242F">
        <w:rPr>
          <w:rFonts w:ascii="微软简标宋"/>
          <w:bCs/>
          <w:color w:val="000000" w:themeColor="text1"/>
          <w:sz w:val="52"/>
        </w:rPr>
        <w:tab/>
      </w:r>
    </w:p>
    <w:p w:rsidR="000E5F86" w:rsidRPr="00E1242F" w:rsidRDefault="000E5F86">
      <w:pPr>
        <w:tabs>
          <w:tab w:val="left" w:pos="315"/>
          <w:tab w:val="left" w:pos="8820"/>
        </w:tabs>
        <w:spacing w:line="500" w:lineRule="exact"/>
        <w:jc w:val="right"/>
        <w:rPr>
          <w:rFonts w:ascii="微软简标宋"/>
          <w:bCs/>
          <w:color w:val="000000" w:themeColor="text1"/>
          <w:sz w:val="52"/>
        </w:rPr>
      </w:pPr>
    </w:p>
    <w:p w:rsidR="000E5F86" w:rsidRPr="00E1242F" w:rsidRDefault="000E5F86">
      <w:pPr>
        <w:spacing w:line="360" w:lineRule="auto"/>
        <w:jc w:val="left"/>
        <w:rPr>
          <w:rFonts w:ascii="宋体" w:hAnsi="宋体"/>
          <w:color w:val="000000" w:themeColor="text1"/>
          <w:szCs w:val="21"/>
        </w:rPr>
      </w:pPr>
    </w:p>
    <w:p w:rsidR="000E5F86" w:rsidRPr="00E1242F" w:rsidRDefault="002E2D5C">
      <w:pPr>
        <w:widowControl/>
        <w:jc w:val="center"/>
        <w:rPr>
          <w:rFonts w:ascii="宋体" w:hAnsi="宋体" w:cs="宋体"/>
          <w:color w:val="000000" w:themeColor="text1"/>
          <w:kern w:val="0"/>
          <w:sz w:val="24"/>
          <w:szCs w:val="24"/>
        </w:rPr>
      </w:pPr>
      <w:r w:rsidRPr="00E1242F">
        <w:rPr>
          <w:noProof/>
          <w:color w:val="000000" w:themeColor="text1"/>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0E5F86" w:rsidRPr="00E1242F" w:rsidRDefault="000E5F86">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0E5F86" w:rsidRPr="00E1242F" w:rsidRDefault="000E5F8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E5F86" w:rsidRPr="00E1242F" w:rsidRDefault="000E5F8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E5F86" w:rsidRPr="00E1242F" w:rsidRDefault="002E2D5C">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E1242F">
        <w:rPr>
          <w:rFonts w:ascii="宋体" w:hAnsi="DotumChe" w:cs="宋体" w:hint="eastAsia"/>
          <w:b/>
          <w:color w:val="000000" w:themeColor="text1"/>
          <w:spacing w:val="20"/>
          <w:kern w:val="0"/>
          <w:sz w:val="32"/>
          <w:szCs w:val="32"/>
        </w:rPr>
        <w:t>项目名称：</w:t>
      </w:r>
      <w:r w:rsidRPr="00E1242F">
        <w:rPr>
          <w:rFonts w:ascii="宋体" w:hAnsi="宋体" w:cs="宋体" w:hint="eastAsia"/>
          <w:b/>
          <w:color w:val="000000" w:themeColor="text1"/>
          <w:kern w:val="0"/>
          <w:sz w:val="32"/>
          <w:szCs w:val="32"/>
        </w:rPr>
        <w:t>合肥国际人才公寓(文渊府)标识标牌方案设计及制作安装工程</w:t>
      </w:r>
    </w:p>
    <w:p w:rsidR="000E5F86" w:rsidRPr="00E1242F" w:rsidRDefault="002E2D5C">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E1242F">
        <w:rPr>
          <w:rFonts w:ascii="宋体" w:hAnsi="DotumChe" w:cs="宋体" w:hint="eastAsia"/>
          <w:b/>
          <w:color w:val="000000" w:themeColor="text1"/>
          <w:spacing w:val="20"/>
          <w:kern w:val="0"/>
          <w:sz w:val="32"/>
          <w:szCs w:val="32"/>
        </w:rPr>
        <w:t>编    号：</w:t>
      </w:r>
      <w:r w:rsidR="001E46DE" w:rsidRPr="00E1242F">
        <w:rPr>
          <w:rFonts w:ascii="宋体" w:hAnsi="DotumChe" w:cs="宋体" w:hint="eastAsia"/>
          <w:b/>
          <w:color w:val="000000" w:themeColor="text1"/>
          <w:spacing w:val="20"/>
          <w:kern w:val="0"/>
          <w:sz w:val="32"/>
          <w:szCs w:val="32"/>
        </w:rPr>
        <w:t>2022WLBLZB00004号</w:t>
      </w:r>
    </w:p>
    <w:p w:rsidR="000E5F86" w:rsidRPr="00E1242F" w:rsidRDefault="002E2D5C">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E1242F">
        <w:rPr>
          <w:rFonts w:ascii="宋体" w:hAnsi="DotumChe" w:cs="宋体" w:hint="eastAsia"/>
          <w:b/>
          <w:color w:val="000000" w:themeColor="text1"/>
          <w:spacing w:val="20"/>
          <w:kern w:val="0"/>
          <w:sz w:val="32"/>
          <w:szCs w:val="32"/>
        </w:rPr>
        <w:t>招 标 人：合肥文旅博览集团有限公司</w:t>
      </w:r>
    </w:p>
    <w:p w:rsidR="000E5F86" w:rsidRPr="00E1242F" w:rsidRDefault="002E2D5C">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E1242F">
        <w:rPr>
          <w:rFonts w:ascii="宋体" w:hAnsi="DotumChe" w:cs="宋体" w:hint="eastAsia"/>
          <w:b/>
          <w:color w:val="000000" w:themeColor="text1"/>
          <w:spacing w:val="20"/>
          <w:kern w:val="0"/>
          <w:sz w:val="32"/>
          <w:szCs w:val="32"/>
        </w:rPr>
        <w:t>招标时间：</w:t>
      </w:r>
      <w:r w:rsidR="001E46DE" w:rsidRPr="00E1242F">
        <w:rPr>
          <w:rFonts w:ascii="宋体" w:hAnsi="DotumChe" w:cs="宋体"/>
          <w:b/>
          <w:color w:val="000000" w:themeColor="text1"/>
          <w:spacing w:val="20"/>
          <w:kern w:val="0"/>
          <w:sz w:val="32"/>
          <w:szCs w:val="32"/>
        </w:rPr>
        <w:t>2022</w:t>
      </w:r>
      <w:r w:rsidRPr="00E1242F">
        <w:rPr>
          <w:rFonts w:ascii="宋体" w:hAnsi="DotumChe" w:cs="宋体" w:hint="eastAsia"/>
          <w:b/>
          <w:color w:val="000000" w:themeColor="text1"/>
          <w:spacing w:val="20"/>
          <w:kern w:val="0"/>
          <w:sz w:val="32"/>
          <w:szCs w:val="32"/>
        </w:rPr>
        <w:t>年</w:t>
      </w:r>
      <w:r w:rsidR="001E46DE" w:rsidRPr="00E1242F">
        <w:rPr>
          <w:rFonts w:ascii="宋体" w:hAnsi="DotumChe" w:cs="宋体"/>
          <w:b/>
          <w:color w:val="000000" w:themeColor="text1"/>
          <w:spacing w:val="20"/>
          <w:kern w:val="0"/>
          <w:sz w:val="32"/>
          <w:szCs w:val="32"/>
        </w:rPr>
        <w:t>01</w:t>
      </w:r>
      <w:r w:rsidRPr="00E1242F">
        <w:rPr>
          <w:rFonts w:ascii="宋体" w:hAnsi="DotumChe" w:cs="宋体" w:hint="eastAsia"/>
          <w:b/>
          <w:color w:val="000000" w:themeColor="text1"/>
          <w:spacing w:val="20"/>
          <w:kern w:val="0"/>
          <w:sz w:val="32"/>
          <w:szCs w:val="32"/>
        </w:rPr>
        <w:t>月</w:t>
      </w:r>
    </w:p>
    <w:p w:rsidR="000E5F86" w:rsidRPr="00E1242F" w:rsidRDefault="000E5F86">
      <w:pPr>
        <w:spacing w:line="500" w:lineRule="exact"/>
        <w:rPr>
          <w:rFonts w:ascii="黑体" w:eastAsia="黑体" w:hAnsi="宋体"/>
          <w:b/>
          <w:color w:val="000000" w:themeColor="text1"/>
          <w:sz w:val="32"/>
        </w:rPr>
      </w:pPr>
    </w:p>
    <w:p w:rsidR="000E5F86" w:rsidRPr="005D4E6B" w:rsidRDefault="002E2D5C">
      <w:pPr>
        <w:spacing w:line="500" w:lineRule="exact"/>
        <w:jc w:val="center"/>
        <w:rPr>
          <w:rFonts w:ascii="黑体" w:eastAsia="黑体" w:hAnsi="宋体"/>
          <w:color w:val="000000" w:themeColor="text1"/>
          <w:sz w:val="32"/>
        </w:rPr>
      </w:pPr>
      <w:r w:rsidRPr="005D4E6B">
        <w:rPr>
          <w:rFonts w:ascii="黑体" w:eastAsia="黑体" w:hAnsi="宋体" w:hint="eastAsia"/>
          <w:color w:val="000000" w:themeColor="text1"/>
          <w:sz w:val="32"/>
        </w:rPr>
        <w:lastRenderedPageBreak/>
        <w:t>目    录</w:t>
      </w:r>
    </w:p>
    <w:p w:rsidR="000E5F86" w:rsidRPr="005D4E6B" w:rsidRDefault="000E5F86">
      <w:pPr>
        <w:spacing w:line="500" w:lineRule="exact"/>
        <w:jc w:val="center"/>
        <w:rPr>
          <w:rFonts w:ascii="黑体" w:eastAsia="黑体" w:hAnsi="宋体"/>
          <w:color w:val="000000" w:themeColor="text1"/>
          <w:sz w:val="32"/>
        </w:rPr>
      </w:pPr>
    </w:p>
    <w:bookmarkStart w:id="0" w:name="_Hlt519045295"/>
    <w:bookmarkStart w:id="1" w:name="_Hlt526418134"/>
    <w:bookmarkStart w:id="2" w:name="_Hlt533241375"/>
    <w:bookmarkEnd w:id="0"/>
    <w:bookmarkEnd w:id="1"/>
    <w:bookmarkEnd w:id="2"/>
    <w:p w:rsidR="005D4E6B" w:rsidRPr="005D4E6B" w:rsidRDefault="002E2D5C">
      <w:pPr>
        <w:pStyle w:val="24"/>
        <w:tabs>
          <w:tab w:val="left" w:pos="1470"/>
        </w:tabs>
        <w:rPr>
          <w:rFonts w:asciiTheme="minorHAnsi" w:eastAsiaTheme="minorEastAsia" w:hAnsiTheme="minorHAnsi" w:cstheme="minorBidi"/>
          <w:smallCaps w:val="0"/>
          <w:noProof/>
          <w:sz w:val="21"/>
          <w:szCs w:val="22"/>
        </w:rPr>
      </w:pPr>
      <w:r w:rsidRPr="005D4E6B">
        <w:rPr>
          <w:rFonts w:ascii="宋体" w:hAnsi="宋体" w:hint="eastAsia"/>
          <w:caps/>
          <w:smallCaps w:val="0"/>
          <w:color w:val="000000" w:themeColor="text1"/>
          <w:sz w:val="24"/>
        </w:rPr>
        <w:fldChar w:fldCharType="begin"/>
      </w:r>
      <w:r w:rsidRPr="005D4E6B">
        <w:rPr>
          <w:rFonts w:ascii="宋体" w:hAnsi="宋体" w:hint="eastAsia"/>
          <w:caps/>
          <w:smallCaps w:val="0"/>
          <w:color w:val="000000" w:themeColor="text1"/>
          <w:sz w:val="24"/>
        </w:rPr>
        <w:instrText xml:space="preserve"> TOC \o "1-3" \h \z </w:instrText>
      </w:r>
      <w:r w:rsidRPr="005D4E6B">
        <w:rPr>
          <w:rFonts w:ascii="宋体" w:hAnsi="宋体" w:hint="eastAsia"/>
          <w:caps/>
          <w:smallCaps w:val="0"/>
          <w:color w:val="000000" w:themeColor="text1"/>
          <w:sz w:val="24"/>
        </w:rPr>
        <w:fldChar w:fldCharType="separate"/>
      </w:r>
      <w:hyperlink w:anchor="_Toc93302855" w:history="1">
        <w:r w:rsidR="005D4E6B" w:rsidRPr="005D4E6B">
          <w:rPr>
            <w:rStyle w:val="afff2"/>
            <w:rFonts w:ascii="宋体" w:hAnsi="宋体"/>
            <w:noProof/>
          </w:rPr>
          <w:t>第一章</w:t>
        </w:r>
        <w:r w:rsidR="005D4E6B" w:rsidRPr="005D4E6B">
          <w:rPr>
            <w:rFonts w:asciiTheme="minorHAnsi" w:eastAsiaTheme="minorEastAsia" w:hAnsiTheme="minorHAnsi" w:cstheme="minorBidi"/>
            <w:smallCaps w:val="0"/>
            <w:noProof/>
            <w:sz w:val="21"/>
            <w:szCs w:val="22"/>
          </w:rPr>
          <w:tab/>
        </w:r>
        <w:r w:rsidR="005D4E6B" w:rsidRPr="005D4E6B">
          <w:rPr>
            <w:rStyle w:val="afff2"/>
            <w:rFonts w:ascii="宋体" w:hAnsi="宋体"/>
            <w:noProof/>
          </w:rPr>
          <w:t>招标邀请（招标公告）</w:t>
        </w:r>
        <w:r w:rsidR="005D4E6B" w:rsidRPr="005D4E6B">
          <w:rPr>
            <w:noProof/>
            <w:webHidden/>
          </w:rPr>
          <w:tab/>
        </w:r>
        <w:r w:rsidR="005D4E6B" w:rsidRPr="005D4E6B">
          <w:rPr>
            <w:noProof/>
            <w:webHidden/>
          </w:rPr>
          <w:fldChar w:fldCharType="begin"/>
        </w:r>
        <w:r w:rsidR="005D4E6B" w:rsidRPr="005D4E6B">
          <w:rPr>
            <w:noProof/>
            <w:webHidden/>
          </w:rPr>
          <w:instrText xml:space="preserve"> PAGEREF _Toc93302855 \h </w:instrText>
        </w:r>
        <w:r w:rsidR="005D4E6B" w:rsidRPr="005D4E6B">
          <w:rPr>
            <w:noProof/>
            <w:webHidden/>
          </w:rPr>
        </w:r>
        <w:r w:rsidR="005D4E6B" w:rsidRPr="005D4E6B">
          <w:rPr>
            <w:noProof/>
            <w:webHidden/>
          </w:rPr>
          <w:fldChar w:fldCharType="separate"/>
        </w:r>
        <w:r w:rsidR="005D4E6B" w:rsidRPr="005D4E6B">
          <w:rPr>
            <w:noProof/>
            <w:webHidden/>
          </w:rPr>
          <w:t>3</w:t>
        </w:r>
        <w:r w:rsidR="005D4E6B" w:rsidRPr="005D4E6B">
          <w:rPr>
            <w:noProof/>
            <w:webHidden/>
          </w:rPr>
          <w:fldChar w:fldCharType="end"/>
        </w:r>
      </w:hyperlink>
    </w:p>
    <w:p w:rsidR="005D4E6B" w:rsidRPr="005D4E6B" w:rsidRDefault="005D4E6B">
      <w:pPr>
        <w:pStyle w:val="24"/>
        <w:rPr>
          <w:rFonts w:asciiTheme="minorHAnsi" w:eastAsiaTheme="minorEastAsia" w:hAnsiTheme="minorHAnsi" w:cstheme="minorBidi"/>
          <w:smallCaps w:val="0"/>
          <w:noProof/>
          <w:sz w:val="21"/>
          <w:szCs w:val="22"/>
        </w:rPr>
      </w:pPr>
      <w:hyperlink w:anchor="_Toc93302856" w:history="1">
        <w:r w:rsidRPr="005D4E6B">
          <w:rPr>
            <w:rStyle w:val="afff2"/>
            <w:rFonts w:ascii="宋体" w:hAnsi="宋体"/>
            <w:noProof/>
          </w:rPr>
          <w:t>第二章 投标人须知前附表</w:t>
        </w:r>
        <w:r w:rsidRPr="005D4E6B">
          <w:rPr>
            <w:noProof/>
            <w:webHidden/>
          </w:rPr>
          <w:tab/>
        </w:r>
        <w:r w:rsidRPr="005D4E6B">
          <w:rPr>
            <w:noProof/>
            <w:webHidden/>
          </w:rPr>
          <w:fldChar w:fldCharType="begin"/>
        </w:r>
        <w:r w:rsidRPr="005D4E6B">
          <w:rPr>
            <w:noProof/>
            <w:webHidden/>
          </w:rPr>
          <w:instrText xml:space="preserve"> PAGEREF _Toc93302856 \h </w:instrText>
        </w:r>
        <w:r w:rsidRPr="005D4E6B">
          <w:rPr>
            <w:noProof/>
            <w:webHidden/>
          </w:rPr>
        </w:r>
        <w:r w:rsidRPr="005D4E6B">
          <w:rPr>
            <w:noProof/>
            <w:webHidden/>
          </w:rPr>
          <w:fldChar w:fldCharType="separate"/>
        </w:r>
        <w:r w:rsidRPr="005D4E6B">
          <w:rPr>
            <w:noProof/>
            <w:webHidden/>
          </w:rPr>
          <w:t>5</w:t>
        </w:r>
        <w:r w:rsidRPr="005D4E6B">
          <w:rPr>
            <w:noProof/>
            <w:webHidden/>
          </w:rPr>
          <w:fldChar w:fldCharType="end"/>
        </w:r>
      </w:hyperlink>
    </w:p>
    <w:p w:rsidR="005D4E6B" w:rsidRPr="005D4E6B" w:rsidRDefault="005D4E6B">
      <w:pPr>
        <w:pStyle w:val="24"/>
        <w:rPr>
          <w:rFonts w:asciiTheme="minorHAnsi" w:eastAsiaTheme="minorEastAsia" w:hAnsiTheme="minorHAnsi" w:cstheme="minorBidi"/>
          <w:smallCaps w:val="0"/>
          <w:noProof/>
          <w:sz w:val="21"/>
          <w:szCs w:val="22"/>
        </w:rPr>
      </w:pPr>
      <w:hyperlink w:anchor="_Toc93302857" w:history="1">
        <w:r w:rsidRPr="005D4E6B">
          <w:rPr>
            <w:rStyle w:val="afff2"/>
            <w:rFonts w:ascii="宋体" w:hAnsi="宋体"/>
            <w:noProof/>
          </w:rPr>
          <w:t>第三章 投标人须知</w:t>
        </w:r>
        <w:r w:rsidRPr="005D4E6B">
          <w:rPr>
            <w:noProof/>
            <w:webHidden/>
          </w:rPr>
          <w:tab/>
        </w:r>
        <w:r w:rsidRPr="005D4E6B">
          <w:rPr>
            <w:noProof/>
            <w:webHidden/>
          </w:rPr>
          <w:fldChar w:fldCharType="begin"/>
        </w:r>
        <w:r w:rsidRPr="005D4E6B">
          <w:rPr>
            <w:noProof/>
            <w:webHidden/>
          </w:rPr>
          <w:instrText xml:space="preserve"> PAGEREF _Toc93302857 \h </w:instrText>
        </w:r>
        <w:r w:rsidRPr="005D4E6B">
          <w:rPr>
            <w:noProof/>
            <w:webHidden/>
          </w:rPr>
        </w:r>
        <w:r w:rsidRPr="005D4E6B">
          <w:rPr>
            <w:noProof/>
            <w:webHidden/>
          </w:rPr>
          <w:fldChar w:fldCharType="separate"/>
        </w:r>
        <w:r w:rsidRPr="005D4E6B">
          <w:rPr>
            <w:noProof/>
            <w:webHidden/>
          </w:rPr>
          <w:t>8</w:t>
        </w:r>
        <w:r w:rsidRPr="005D4E6B">
          <w:rPr>
            <w:noProof/>
            <w:webHidden/>
          </w:rPr>
          <w:fldChar w:fldCharType="end"/>
        </w:r>
      </w:hyperlink>
    </w:p>
    <w:p w:rsidR="005D4E6B" w:rsidRPr="005D4E6B" w:rsidRDefault="005D4E6B">
      <w:pPr>
        <w:pStyle w:val="24"/>
        <w:rPr>
          <w:rFonts w:asciiTheme="minorHAnsi" w:eastAsiaTheme="minorEastAsia" w:hAnsiTheme="minorHAnsi" w:cstheme="minorBidi"/>
          <w:smallCaps w:val="0"/>
          <w:noProof/>
          <w:sz w:val="21"/>
          <w:szCs w:val="22"/>
        </w:rPr>
      </w:pPr>
      <w:hyperlink w:anchor="_Toc93302858" w:history="1">
        <w:r w:rsidRPr="005D4E6B">
          <w:rPr>
            <w:rStyle w:val="afff2"/>
            <w:rFonts w:ascii="宋体" w:hAnsi="宋体"/>
            <w:noProof/>
          </w:rPr>
          <w:t>第四章招标需求</w:t>
        </w:r>
        <w:r w:rsidRPr="005D4E6B">
          <w:rPr>
            <w:noProof/>
            <w:webHidden/>
          </w:rPr>
          <w:tab/>
        </w:r>
        <w:r w:rsidRPr="005D4E6B">
          <w:rPr>
            <w:noProof/>
            <w:webHidden/>
          </w:rPr>
          <w:fldChar w:fldCharType="begin"/>
        </w:r>
        <w:r w:rsidRPr="005D4E6B">
          <w:rPr>
            <w:noProof/>
            <w:webHidden/>
          </w:rPr>
          <w:instrText xml:space="preserve"> PAGEREF _Toc93302858 \h </w:instrText>
        </w:r>
        <w:r w:rsidRPr="005D4E6B">
          <w:rPr>
            <w:noProof/>
            <w:webHidden/>
          </w:rPr>
        </w:r>
        <w:r w:rsidRPr="005D4E6B">
          <w:rPr>
            <w:noProof/>
            <w:webHidden/>
          </w:rPr>
          <w:fldChar w:fldCharType="separate"/>
        </w:r>
        <w:r w:rsidRPr="005D4E6B">
          <w:rPr>
            <w:noProof/>
            <w:webHidden/>
          </w:rPr>
          <w:t>15</w:t>
        </w:r>
        <w:r w:rsidRPr="005D4E6B">
          <w:rPr>
            <w:noProof/>
            <w:webHidden/>
          </w:rPr>
          <w:fldChar w:fldCharType="end"/>
        </w:r>
      </w:hyperlink>
    </w:p>
    <w:p w:rsidR="005D4E6B" w:rsidRPr="005D4E6B" w:rsidRDefault="005D4E6B">
      <w:pPr>
        <w:pStyle w:val="24"/>
        <w:rPr>
          <w:rFonts w:asciiTheme="minorHAnsi" w:eastAsiaTheme="minorEastAsia" w:hAnsiTheme="minorHAnsi" w:cstheme="minorBidi"/>
          <w:smallCaps w:val="0"/>
          <w:noProof/>
          <w:sz w:val="21"/>
          <w:szCs w:val="22"/>
        </w:rPr>
      </w:pPr>
      <w:hyperlink w:anchor="_Toc93302859" w:history="1">
        <w:r w:rsidRPr="005D4E6B">
          <w:rPr>
            <w:rStyle w:val="afff2"/>
            <w:rFonts w:ascii="宋体" w:hAnsi="宋体"/>
            <w:noProof/>
          </w:rPr>
          <w:t>第五章 评标办法</w:t>
        </w:r>
        <w:r w:rsidRPr="005D4E6B">
          <w:rPr>
            <w:noProof/>
            <w:webHidden/>
          </w:rPr>
          <w:tab/>
        </w:r>
        <w:r w:rsidRPr="005D4E6B">
          <w:rPr>
            <w:noProof/>
            <w:webHidden/>
          </w:rPr>
          <w:fldChar w:fldCharType="begin"/>
        </w:r>
        <w:r w:rsidRPr="005D4E6B">
          <w:rPr>
            <w:noProof/>
            <w:webHidden/>
          </w:rPr>
          <w:instrText xml:space="preserve"> PAGEREF _Toc93302859 \h </w:instrText>
        </w:r>
        <w:r w:rsidRPr="005D4E6B">
          <w:rPr>
            <w:noProof/>
            <w:webHidden/>
          </w:rPr>
        </w:r>
        <w:r w:rsidRPr="005D4E6B">
          <w:rPr>
            <w:noProof/>
            <w:webHidden/>
          </w:rPr>
          <w:fldChar w:fldCharType="separate"/>
        </w:r>
        <w:r w:rsidRPr="005D4E6B">
          <w:rPr>
            <w:noProof/>
            <w:webHidden/>
          </w:rPr>
          <w:t>26</w:t>
        </w:r>
        <w:r w:rsidRPr="005D4E6B">
          <w:rPr>
            <w:noProof/>
            <w:webHidden/>
          </w:rPr>
          <w:fldChar w:fldCharType="end"/>
        </w:r>
      </w:hyperlink>
    </w:p>
    <w:p w:rsidR="005D4E6B" w:rsidRPr="005D4E6B" w:rsidRDefault="005D4E6B">
      <w:pPr>
        <w:pStyle w:val="24"/>
        <w:rPr>
          <w:rFonts w:asciiTheme="minorHAnsi" w:eastAsiaTheme="minorEastAsia" w:hAnsiTheme="minorHAnsi" w:cstheme="minorBidi"/>
          <w:smallCaps w:val="0"/>
          <w:noProof/>
          <w:sz w:val="21"/>
          <w:szCs w:val="22"/>
        </w:rPr>
      </w:pPr>
      <w:hyperlink w:anchor="_Toc93302860" w:history="1">
        <w:r w:rsidRPr="005D4E6B">
          <w:rPr>
            <w:rStyle w:val="afff2"/>
            <w:rFonts w:ascii="宋体" w:hAnsi="宋体"/>
            <w:noProof/>
          </w:rPr>
          <w:t>第五章  合同条款及格式</w:t>
        </w:r>
        <w:r w:rsidRPr="005D4E6B">
          <w:rPr>
            <w:noProof/>
            <w:webHidden/>
          </w:rPr>
          <w:tab/>
        </w:r>
        <w:r w:rsidRPr="005D4E6B">
          <w:rPr>
            <w:noProof/>
            <w:webHidden/>
          </w:rPr>
          <w:fldChar w:fldCharType="begin"/>
        </w:r>
        <w:r w:rsidRPr="005D4E6B">
          <w:rPr>
            <w:noProof/>
            <w:webHidden/>
          </w:rPr>
          <w:instrText xml:space="preserve"> PAGEREF _Toc93302860 \h </w:instrText>
        </w:r>
        <w:r w:rsidRPr="005D4E6B">
          <w:rPr>
            <w:noProof/>
            <w:webHidden/>
          </w:rPr>
        </w:r>
        <w:r w:rsidRPr="005D4E6B">
          <w:rPr>
            <w:noProof/>
            <w:webHidden/>
          </w:rPr>
          <w:fldChar w:fldCharType="separate"/>
        </w:r>
        <w:r w:rsidRPr="005D4E6B">
          <w:rPr>
            <w:noProof/>
            <w:webHidden/>
          </w:rPr>
          <w:t>31</w:t>
        </w:r>
        <w:r w:rsidRPr="005D4E6B">
          <w:rPr>
            <w:noProof/>
            <w:webHidden/>
          </w:rPr>
          <w:fldChar w:fldCharType="end"/>
        </w:r>
      </w:hyperlink>
    </w:p>
    <w:p w:rsidR="005D4E6B" w:rsidRPr="005D4E6B" w:rsidRDefault="005D4E6B">
      <w:pPr>
        <w:pStyle w:val="24"/>
        <w:rPr>
          <w:rFonts w:asciiTheme="minorHAnsi" w:eastAsiaTheme="minorEastAsia" w:hAnsiTheme="minorHAnsi" w:cstheme="minorBidi"/>
          <w:smallCaps w:val="0"/>
          <w:noProof/>
          <w:sz w:val="21"/>
          <w:szCs w:val="22"/>
        </w:rPr>
      </w:pPr>
      <w:hyperlink w:anchor="_Toc93302861" w:history="1">
        <w:r w:rsidRPr="005D4E6B">
          <w:rPr>
            <w:rStyle w:val="afff2"/>
            <w:rFonts w:ascii="宋体" w:hAnsi="宋体"/>
            <w:noProof/>
          </w:rPr>
          <w:t>第七章 投标文件格式</w:t>
        </w:r>
        <w:r w:rsidRPr="005D4E6B">
          <w:rPr>
            <w:noProof/>
            <w:webHidden/>
          </w:rPr>
          <w:tab/>
        </w:r>
        <w:r w:rsidRPr="005D4E6B">
          <w:rPr>
            <w:noProof/>
            <w:webHidden/>
          </w:rPr>
          <w:fldChar w:fldCharType="begin"/>
        </w:r>
        <w:r w:rsidRPr="005D4E6B">
          <w:rPr>
            <w:noProof/>
            <w:webHidden/>
          </w:rPr>
          <w:instrText xml:space="preserve"> PAGEREF _Toc93302861 \h </w:instrText>
        </w:r>
        <w:r w:rsidRPr="005D4E6B">
          <w:rPr>
            <w:noProof/>
            <w:webHidden/>
          </w:rPr>
        </w:r>
        <w:r w:rsidRPr="005D4E6B">
          <w:rPr>
            <w:noProof/>
            <w:webHidden/>
          </w:rPr>
          <w:fldChar w:fldCharType="separate"/>
        </w:r>
        <w:r w:rsidRPr="005D4E6B">
          <w:rPr>
            <w:noProof/>
            <w:webHidden/>
          </w:rPr>
          <w:t>37</w:t>
        </w:r>
        <w:r w:rsidRPr="005D4E6B">
          <w:rPr>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2" w:history="1">
        <w:r w:rsidRPr="005D4E6B">
          <w:rPr>
            <w:rStyle w:val="afff2"/>
            <w:rFonts w:hAnsi="宋体"/>
            <w:i w:val="0"/>
            <w:noProof/>
          </w:rPr>
          <w:t>一．投标函</w:t>
        </w:r>
        <w:r w:rsidRPr="005D4E6B">
          <w:rPr>
            <w:i w:val="0"/>
            <w:noProof/>
            <w:webHidden/>
          </w:rPr>
          <w:tab/>
        </w:r>
        <w:r w:rsidRPr="005D4E6B">
          <w:rPr>
            <w:i w:val="0"/>
            <w:noProof/>
            <w:webHidden/>
          </w:rPr>
          <w:fldChar w:fldCharType="begin"/>
        </w:r>
        <w:r w:rsidRPr="005D4E6B">
          <w:rPr>
            <w:i w:val="0"/>
            <w:noProof/>
            <w:webHidden/>
          </w:rPr>
          <w:instrText xml:space="preserve"> PAGEREF _Toc93302862 \h </w:instrText>
        </w:r>
        <w:r w:rsidRPr="005D4E6B">
          <w:rPr>
            <w:i w:val="0"/>
            <w:noProof/>
            <w:webHidden/>
          </w:rPr>
        </w:r>
        <w:r w:rsidRPr="005D4E6B">
          <w:rPr>
            <w:i w:val="0"/>
            <w:noProof/>
            <w:webHidden/>
          </w:rPr>
          <w:fldChar w:fldCharType="separate"/>
        </w:r>
        <w:r w:rsidRPr="005D4E6B">
          <w:rPr>
            <w:i w:val="0"/>
            <w:noProof/>
            <w:webHidden/>
          </w:rPr>
          <w:t>40</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3" w:history="1">
        <w:r w:rsidRPr="005D4E6B">
          <w:rPr>
            <w:rStyle w:val="afff2"/>
            <w:rFonts w:hAnsi="宋体"/>
            <w:i w:val="0"/>
            <w:noProof/>
          </w:rPr>
          <w:t>二．投标人情况综合简介</w:t>
        </w:r>
        <w:r w:rsidRPr="005D4E6B">
          <w:rPr>
            <w:i w:val="0"/>
            <w:noProof/>
            <w:webHidden/>
          </w:rPr>
          <w:tab/>
        </w:r>
        <w:r w:rsidRPr="005D4E6B">
          <w:rPr>
            <w:i w:val="0"/>
            <w:noProof/>
            <w:webHidden/>
          </w:rPr>
          <w:fldChar w:fldCharType="begin"/>
        </w:r>
        <w:r w:rsidRPr="005D4E6B">
          <w:rPr>
            <w:i w:val="0"/>
            <w:noProof/>
            <w:webHidden/>
          </w:rPr>
          <w:instrText xml:space="preserve"> PAGEREF _Toc93302863 \h </w:instrText>
        </w:r>
        <w:r w:rsidRPr="005D4E6B">
          <w:rPr>
            <w:i w:val="0"/>
            <w:noProof/>
            <w:webHidden/>
          </w:rPr>
        </w:r>
        <w:r w:rsidRPr="005D4E6B">
          <w:rPr>
            <w:i w:val="0"/>
            <w:noProof/>
            <w:webHidden/>
          </w:rPr>
          <w:fldChar w:fldCharType="separate"/>
        </w:r>
        <w:r w:rsidRPr="005D4E6B">
          <w:rPr>
            <w:i w:val="0"/>
            <w:noProof/>
            <w:webHidden/>
          </w:rPr>
          <w:t>42</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4" w:history="1">
        <w:r w:rsidRPr="005D4E6B">
          <w:rPr>
            <w:rStyle w:val="afff2"/>
            <w:rFonts w:hAnsi="宋体"/>
            <w:i w:val="0"/>
            <w:noProof/>
          </w:rPr>
          <w:t>三．开标一览表</w:t>
        </w:r>
        <w:r w:rsidRPr="005D4E6B">
          <w:rPr>
            <w:i w:val="0"/>
            <w:noProof/>
            <w:webHidden/>
          </w:rPr>
          <w:tab/>
        </w:r>
        <w:r w:rsidRPr="005D4E6B">
          <w:rPr>
            <w:i w:val="0"/>
            <w:noProof/>
            <w:webHidden/>
          </w:rPr>
          <w:fldChar w:fldCharType="begin"/>
        </w:r>
        <w:r w:rsidRPr="005D4E6B">
          <w:rPr>
            <w:i w:val="0"/>
            <w:noProof/>
            <w:webHidden/>
          </w:rPr>
          <w:instrText xml:space="preserve"> PAGEREF _Toc93302864 \h </w:instrText>
        </w:r>
        <w:r w:rsidRPr="005D4E6B">
          <w:rPr>
            <w:i w:val="0"/>
            <w:noProof/>
            <w:webHidden/>
          </w:rPr>
        </w:r>
        <w:r w:rsidRPr="005D4E6B">
          <w:rPr>
            <w:i w:val="0"/>
            <w:noProof/>
            <w:webHidden/>
          </w:rPr>
          <w:fldChar w:fldCharType="separate"/>
        </w:r>
        <w:r w:rsidRPr="005D4E6B">
          <w:rPr>
            <w:i w:val="0"/>
            <w:noProof/>
            <w:webHidden/>
          </w:rPr>
          <w:t>42</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5" w:history="1">
        <w:r w:rsidRPr="005D4E6B">
          <w:rPr>
            <w:rStyle w:val="afff2"/>
            <w:rFonts w:hAnsi="宋体"/>
            <w:i w:val="0"/>
            <w:noProof/>
          </w:rPr>
          <w:t>四．投标响应表</w:t>
        </w:r>
        <w:r w:rsidRPr="005D4E6B">
          <w:rPr>
            <w:i w:val="0"/>
            <w:noProof/>
            <w:webHidden/>
          </w:rPr>
          <w:tab/>
        </w:r>
        <w:r w:rsidRPr="005D4E6B">
          <w:rPr>
            <w:i w:val="0"/>
            <w:noProof/>
            <w:webHidden/>
          </w:rPr>
          <w:fldChar w:fldCharType="begin"/>
        </w:r>
        <w:r w:rsidRPr="005D4E6B">
          <w:rPr>
            <w:i w:val="0"/>
            <w:noProof/>
            <w:webHidden/>
          </w:rPr>
          <w:instrText xml:space="preserve"> PAGEREF _Toc93302865 \h </w:instrText>
        </w:r>
        <w:r w:rsidRPr="005D4E6B">
          <w:rPr>
            <w:i w:val="0"/>
            <w:noProof/>
            <w:webHidden/>
          </w:rPr>
        </w:r>
        <w:r w:rsidRPr="005D4E6B">
          <w:rPr>
            <w:i w:val="0"/>
            <w:noProof/>
            <w:webHidden/>
          </w:rPr>
          <w:fldChar w:fldCharType="separate"/>
        </w:r>
        <w:r w:rsidRPr="005D4E6B">
          <w:rPr>
            <w:i w:val="0"/>
            <w:noProof/>
            <w:webHidden/>
          </w:rPr>
          <w:t>43</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6" w:history="1">
        <w:r w:rsidRPr="005D4E6B">
          <w:rPr>
            <w:rStyle w:val="afff2"/>
            <w:rFonts w:hAnsi="宋体"/>
            <w:i w:val="0"/>
            <w:noProof/>
          </w:rPr>
          <w:t>五．投标货物及报价表</w:t>
        </w:r>
        <w:r w:rsidRPr="005D4E6B">
          <w:rPr>
            <w:i w:val="0"/>
            <w:noProof/>
            <w:webHidden/>
          </w:rPr>
          <w:tab/>
        </w:r>
        <w:r w:rsidRPr="005D4E6B">
          <w:rPr>
            <w:i w:val="0"/>
            <w:noProof/>
            <w:webHidden/>
          </w:rPr>
          <w:fldChar w:fldCharType="begin"/>
        </w:r>
        <w:r w:rsidRPr="005D4E6B">
          <w:rPr>
            <w:i w:val="0"/>
            <w:noProof/>
            <w:webHidden/>
          </w:rPr>
          <w:instrText xml:space="preserve"> PAGEREF _Toc93302866 \h </w:instrText>
        </w:r>
        <w:r w:rsidRPr="005D4E6B">
          <w:rPr>
            <w:i w:val="0"/>
            <w:noProof/>
            <w:webHidden/>
          </w:rPr>
        </w:r>
        <w:r w:rsidRPr="005D4E6B">
          <w:rPr>
            <w:i w:val="0"/>
            <w:noProof/>
            <w:webHidden/>
          </w:rPr>
          <w:fldChar w:fldCharType="separate"/>
        </w:r>
        <w:r w:rsidRPr="005D4E6B">
          <w:rPr>
            <w:i w:val="0"/>
            <w:noProof/>
            <w:webHidden/>
          </w:rPr>
          <w:t>44</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7" w:history="1">
        <w:r w:rsidRPr="005D4E6B">
          <w:rPr>
            <w:rStyle w:val="afff2"/>
            <w:rFonts w:hAnsi="宋体"/>
            <w:i w:val="0"/>
            <w:noProof/>
          </w:rPr>
          <w:t>六．投标授权书</w:t>
        </w:r>
        <w:r w:rsidRPr="005D4E6B">
          <w:rPr>
            <w:i w:val="0"/>
            <w:noProof/>
            <w:webHidden/>
          </w:rPr>
          <w:tab/>
        </w:r>
        <w:r w:rsidRPr="005D4E6B">
          <w:rPr>
            <w:i w:val="0"/>
            <w:noProof/>
            <w:webHidden/>
          </w:rPr>
          <w:fldChar w:fldCharType="begin"/>
        </w:r>
        <w:r w:rsidRPr="005D4E6B">
          <w:rPr>
            <w:i w:val="0"/>
            <w:noProof/>
            <w:webHidden/>
          </w:rPr>
          <w:instrText xml:space="preserve"> PAGEREF _Toc93302867 \h </w:instrText>
        </w:r>
        <w:r w:rsidRPr="005D4E6B">
          <w:rPr>
            <w:i w:val="0"/>
            <w:noProof/>
            <w:webHidden/>
          </w:rPr>
        </w:r>
        <w:r w:rsidRPr="005D4E6B">
          <w:rPr>
            <w:i w:val="0"/>
            <w:noProof/>
            <w:webHidden/>
          </w:rPr>
          <w:fldChar w:fldCharType="separate"/>
        </w:r>
        <w:r w:rsidRPr="005D4E6B">
          <w:rPr>
            <w:i w:val="0"/>
            <w:noProof/>
            <w:webHidden/>
          </w:rPr>
          <w:t>45</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8" w:history="1">
        <w:r w:rsidRPr="005D4E6B">
          <w:rPr>
            <w:rStyle w:val="afff2"/>
            <w:rFonts w:hAnsi="宋体" w:cs="宋体"/>
            <w:i w:val="0"/>
            <w:noProof/>
          </w:rPr>
          <w:t>七．投标人信用承诺</w:t>
        </w:r>
        <w:r w:rsidRPr="005D4E6B">
          <w:rPr>
            <w:i w:val="0"/>
            <w:noProof/>
            <w:webHidden/>
          </w:rPr>
          <w:tab/>
        </w:r>
        <w:r w:rsidRPr="005D4E6B">
          <w:rPr>
            <w:i w:val="0"/>
            <w:noProof/>
            <w:webHidden/>
          </w:rPr>
          <w:fldChar w:fldCharType="begin"/>
        </w:r>
        <w:r w:rsidRPr="005D4E6B">
          <w:rPr>
            <w:i w:val="0"/>
            <w:noProof/>
            <w:webHidden/>
          </w:rPr>
          <w:instrText xml:space="preserve"> PAGEREF _Toc93302868 \h </w:instrText>
        </w:r>
        <w:r w:rsidRPr="005D4E6B">
          <w:rPr>
            <w:i w:val="0"/>
            <w:noProof/>
            <w:webHidden/>
          </w:rPr>
        </w:r>
        <w:r w:rsidRPr="005D4E6B">
          <w:rPr>
            <w:i w:val="0"/>
            <w:noProof/>
            <w:webHidden/>
          </w:rPr>
          <w:fldChar w:fldCharType="separate"/>
        </w:r>
        <w:r w:rsidRPr="005D4E6B">
          <w:rPr>
            <w:i w:val="0"/>
            <w:noProof/>
            <w:webHidden/>
          </w:rPr>
          <w:t>45</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69" w:history="1">
        <w:r w:rsidRPr="005D4E6B">
          <w:rPr>
            <w:rStyle w:val="afff2"/>
            <w:rFonts w:hAnsi="宋体" w:cs="宋体"/>
            <w:i w:val="0"/>
            <w:noProof/>
          </w:rPr>
          <w:t>八</w:t>
        </w:r>
        <w:r w:rsidRPr="005D4E6B">
          <w:rPr>
            <w:rStyle w:val="afff2"/>
            <w:rFonts w:hAnsi="宋体" w:cs="宋体"/>
            <w:i w:val="0"/>
            <w:noProof/>
          </w:rPr>
          <w:t xml:space="preserve">. </w:t>
        </w:r>
        <w:r w:rsidRPr="005D4E6B">
          <w:rPr>
            <w:rStyle w:val="afff2"/>
            <w:rFonts w:hAnsi="宋体" w:cs="宋体"/>
            <w:i w:val="0"/>
            <w:noProof/>
          </w:rPr>
          <w:t>投标业绩</w:t>
        </w:r>
        <w:r w:rsidRPr="005D4E6B">
          <w:rPr>
            <w:i w:val="0"/>
            <w:noProof/>
            <w:webHidden/>
          </w:rPr>
          <w:tab/>
        </w:r>
        <w:r w:rsidRPr="005D4E6B">
          <w:rPr>
            <w:i w:val="0"/>
            <w:noProof/>
            <w:webHidden/>
          </w:rPr>
          <w:fldChar w:fldCharType="begin"/>
        </w:r>
        <w:r w:rsidRPr="005D4E6B">
          <w:rPr>
            <w:i w:val="0"/>
            <w:noProof/>
            <w:webHidden/>
          </w:rPr>
          <w:instrText xml:space="preserve"> PAGEREF _Toc93302869 \h </w:instrText>
        </w:r>
        <w:r w:rsidRPr="005D4E6B">
          <w:rPr>
            <w:i w:val="0"/>
            <w:noProof/>
            <w:webHidden/>
          </w:rPr>
        </w:r>
        <w:r w:rsidRPr="005D4E6B">
          <w:rPr>
            <w:i w:val="0"/>
            <w:noProof/>
            <w:webHidden/>
          </w:rPr>
          <w:fldChar w:fldCharType="separate"/>
        </w:r>
        <w:r w:rsidRPr="005D4E6B">
          <w:rPr>
            <w:i w:val="0"/>
            <w:noProof/>
            <w:webHidden/>
          </w:rPr>
          <w:t>46</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0" w:history="1">
        <w:r w:rsidRPr="005D4E6B">
          <w:rPr>
            <w:rStyle w:val="afff2"/>
            <w:rFonts w:hAnsi="宋体"/>
            <w:i w:val="0"/>
            <w:noProof/>
          </w:rPr>
          <w:t>九．有关证明文件</w:t>
        </w:r>
        <w:r w:rsidRPr="005D4E6B">
          <w:rPr>
            <w:i w:val="0"/>
            <w:noProof/>
            <w:webHidden/>
          </w:rPr>
          <w:tab/>
        </w:r>
        <w:r w:rsidRPr="005D4E6B">
          <w:rPr>
            <w:i w:val="0"/>
            <w:noProof/>
            <w:webHidden/>
          </w:rPr>
          <w:fldChar w:fldCharType="begin"/>
        </w:r>
        <w:r w:rsidRPr="005D4E6B">
          <w:rPr>
            <w:i w:val="0"/>
            <w:noProof/>
            <w:webHidden/>
          </w:rPr>
          <w:instrText xml:space="preserve"> PAGEREF _Toc93302870 \h </w:instrText>
        </w:r>
        <w:r w:rsidRPr="005D4E6B">
          <w:rPr>
            <w:i w:val="0"/>
            <w:noProof/>
            <w:webHidden/>
          </w:rPr>
        </w:r>
        <w:r w:rsidRPr="005D4E6B">
          <w:rPr>
            <w:i w:val="0"/>
            <w:noProof/>
            <w:webHidden/>
          </w:rPr>
          <w:fldChar w:fldCharType="separate"/>
        </w:r>
        <w:r w:rsidRPr="005D4E6B">
          <w:rPr>
            <w:i w:val="0"/>
            <w:noProof/>
            <w:webHidden/>
          </w:rPr>
          <w:t>47</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1" w:history="1">
        <w:r w:rsidRPr="005D4E6B">
          <w:rPr>
            <w:rStyle w:val="afff2"/>
            <w:rFonts w:hAnsi="宋体"/>
            <w:i w:val="0"/>
            <w:noProof/>
          </w:rPr>
          <w:t>十．生产厂商授权书</w:t>
        </w:r>
        <w:r w:rsidRPr="005D4E6B">
          <w:rPr>
            <w:i w:val="0"/>
            <w:noProof/>
            <w:webHidden/>
          </w:rPr>
          <w:tab/>
        </w:r>
        <w:r w:rsidRPr="005D4E6B">
          <w:rPr>
            <w:i w:val="0"/>
            <w:noProof/>
            <w:webHidden/>
          </w:rPr>
          <w:fldChar w:fldCharType="begin"/>
        </w:r>
        <w:r w:rsidRPr="005D4E6B">
          <w:rPr>
            <w:i w:val="0"/>
            <w:noProof/>
            <w:webHidden/>
          </w:rPr>
          <w:instrText xml:space="preserve"> PAGEREF _Toc93302871 \h </w:instrText>
        </w:r>
        <w:r w:rsidRPr="005D4E6B">
          <w:rPr>
            <w:i w:val="0"/>
            <w:noProof/>
            <w:webHidden/>
          </w:rPr>
        </w:r>
        <w:r w:rsidRPr="005D4E6B">
          <w:rPr>
            <w:i w:val="0"/>
            <w:noProof/>
            <w:webHidden/>
          </w:rPr>
          <w:fldChar w:fldCharType="separate"/>
        </w:r>
        <w:r w:rsidRPr="005D4E6B">
          <w:rPr>
            <w:i w:val="0"/>
            <w:noProof/>
            <w:webHidden/>
          </w:rPr>
          <w:t>47</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2" w:history="1">
        <w:r w:rsidRPr="005D4E6B">
          <w:rPr>
            <w:rStyle w:val="afff2"/>
            <w:rFonts w:hAnsi="宋体"/>
            <w:i w:val="0"/>
            <w:noProof/>
          </w:rPr>
          <w:t>十一．相关授权或承诺书</w:t>
        </w:r>
        <w:r w:rsidRPr="005D4E6B">
          <w:rPr>
            <w:i w:val="0"/>
            <w:noProof/>
            <w:webHidden/>
          </w:rPr>
          <w:tab/>
        </w:r>
        <w:r w:rsidRPr="005D4E6B">
          <w:rPr>
            <w:i w:val="0"/>
            <w:noProof/>
            <w:webHidden/>
          </w:rPr>
          <w:fldChar w:fldCharType="begin"/>
        </w:r>
        <w:r w:rsidRPr="005D4E6B">
          <w:rPr>
            <w:i w:val="0"/>
            <w:noProof/>
            <w:webHidden/>
          </w:rPr>
          <w:instrText xml:space="preserve"> PAGEREF _Toc93302872 \h </w:instrText>
        </w:r>
        <w:r w:rsidRPr="005D4E6B">
          <w:rPr>
            <w:i w:val="0"/>
            <w:noProof/>
            <w:webHidden/>
          </w:rPr>
        </w:r>
        <w:r w:rsidRPr="005D4E6B">
          <w:rPr>
            <w:i w:val="0"/>
            <w:noProof/>
            <w:webHidden/>
          </w:rPr>
          <w:fldChar w:fldCharType="separate"/>
        </w:r>
        <w:r w:rsidRPr="005D4E6B">
          <w:rPr>
            <w:i w:val="0"/>
            <w:noProof/>
            <w:webHidden/>
          </w:rPr>
          <w:t>48</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3" w:history="1">
        <w:r w:rsidRPr="005D4E6B">
          <w:rPr>
            <w:rStyle w:val="afff2"/>
            <w:rFonts w:hAnsi="宋体"/>
            <w:i w:val="0"/>
            <w:noProof/>
          </w:rPr>
          <w:t>十二．供货安装（调试）方案</w:t>
        </w:r>
        <w:r w:rsidRPr="005D4E6B">
          <w:rPr>
            <w:i w:val="0"/>
            <w:noProof/>
            <w:webHidden/>
          </w:rPr>
          <w:tab/>
        </w:r>
        <w:r w:rsidRPr="005D4E6B">
          <w:rPr>
            <w:i w:val="0"/>
            <w:noProof/>
            <w:webHidden/>
          </w:rPr>
          <w:fldChar w:fldCharType="begin"/>
        </w:r>
        <w:r w:rsidRPr="005D4E6B">
          <w:rPr>
            <w:i w:val="0"/>
            <w:noProof/>
            <w:webHidden/>
          </w:rPr>
          <w:instrText xml:space="preserve"> PAGEREF _Toc93302873 \h </w:instrText>
        </w:r>
        <w:r w:rsidRPr="005D4E6B">
          <w:rPr>
            <w:i w:val="0"/>
            <w:noProof/>
            <w:webHidden/>
          </w:rPr>
        </w:r>
        <w:r w:rsidRPr="005D4E6B">
          <w:rPr>
            <w:i w:val="0"/>
            <w:noProof/>
            <w:webHidden/>
          </w:rPr>
          <w:fldChar w:fldCharType="separate"/>
        </w:r>
        <w:r w:rsidRPr="005D4E6B">
          <w:rPr>
            <w:i w:val="0"/>
            <w:noProof/>
            <w:webHidden/>
          </w:rPr>
          <w:t>49</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4" w:history="1">
        <w:r w:rsidRPr="005D4E6B">
          <w:rPr>
            <w:rStyle w:val="afff2"/>
            <w:rFonts w:hAnsi="宋体"/>
            <w:i w:val="0"/>
            <w:noProof/>
          </w:rPr>
          <w:t>十三．检测报告</w:t>
        </w:r>
        <w:r w:rsidRPr="005D4E6B">
          <w:rPr>
            <w:i w:val="0"/>
            <w:noProof/>
            <w:webHidden/>
          </w:rPr>
          <w:tab/>
        </w:r>
        <w:r w:rsidRPr="005D4E6B">
          <w:rPr>
            <w:i w:val="0"/>
            <w:noProof/>
            <w:webHidden/>
          </w:rPr>
          <w:fldChar w:fldCharType="begin"/>
        </w:r>
        <w:r w:rsidRPr="005D4E6B">
          <w:rPr>
            <w:i w:val="0"/>
            <w:noProof/>
            <w:webHidden/>
          </w:rPr>
          <w:instrText xml:space="preserve"> PAGEREF _Toc93302874 \h </w:instrText>
        </w:r>
        <w:r w:rsidRPr="005D4E6B">
          <w:rPr>
            <w:i w:val="0"/>
            <w:noProof/>
            <w:webHidden/>
          </w:rPr>
        </w:r>
        <w:r w:rsidRPr="005D4E6B">
          <w:rPr>
            <w:i w:val="0"/>
            <w:noProof/>
            <w:webHidden/>
          </w:rPr>
          <w:fldChar w:fldCharType="separate"/>
        </w:r>
        <w:r w:rsidRPr="005D4E6B">
          <w:rPr>
            <w:i w:val="0"/>
            <w:noProof/>
            <w:webHidden/>
          </w:rPr>
          <w:t>49</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5" w:history="1">
        <w:r w:rsidRPr="005D4E6B">
          <w:rPr>
            <w:rStyle w:val="afff2"/>
            <w:rFonts w:hAnsi="宋体"/>
            <w:i w:val="0"/>
            <w:noProof/>
          </w:rPr>
          <w:t>十四．售后服务体系与维保方案</w:t>
        </w:r>
        <w:r w:rsidRPr="005D4E6B">
          <w:rPr>
            <w:i w:val="0"/>
            <w:noProof/>
            <w:webHidden/>
          </w:rPr>
          <w:tab/>
        </w:r>
        <w:r w:rsidRPr="005D4E6B">
          <w:rPr>
            <w:i w:val="0"/>
            <w:noProof/>
            <w:webHidden/>
          </w:rPr>
          <w:fldChar w:fldCharType="begin"/>
        </w:r>
        <w:r w:rsidRPr="005D4E6B">
          <w:rPr>
            <w:i w:val="0"/>
            <w:noProof/>
            <w:webHidden/>
          </w:rPr>
          <w:instrText xml:space="preserve"> PAGEREF _Toc93302875 \h </w:instrText>
        </w:r>
        <w:r w:rsidRPr="005D4E6B">
          <w:rPr>
            <w:i w:val="0"/>
            <w:noProof/>
            <w:webHidden/>
          </w:rPr>
        </w:r>
        <w:r w:rsidRPr="005D4E6B">
          <w:rPr>
            <w:i w:val="0"/>
            <w:noProof/>
            <w:webHidden/>
          </w:rPr>
          <w:fldChar w:fldCharType="separate"/>
        </w:r>
        <w:r w:rsidRPr="005D4E6B">
          <w:rPr>
            <w:i w:val="0"/>
            <w:noProof/>
            <w:webHidden/>
          </w:rPr>
          <w:t>49</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6" w:history="1">
        <w:r w:rsidRPr="005D4E6B">
          <w:rPr>
            <w:rStyle w:val="afff2"/>
            <w:rFonts w:hAnsi="宋体"/>
            <w:i w:val="0"/>
            <w:noProof/>
          </w:rPr>
          <w:t>十五．所投货物的技术资料或样本等</w:t>
        </w:r>
        <w:r w:rsidRPr="005D4E6B">
          <w:rPr>
            <w:i w:val="0"/>
            <w:noProof/>
            <w:webHidden/>
          </w:rPr>
          <w:tab/>
        </w:r>
        <w:r w:rsidRPr="005D4E6B">
          <w:rPr>
            <w:i w:val="0"/>
            <w:noProof/>
            <w:webHidden/>
          </w:rPr>
          <w:fldChar w:fldCharType="begin"/>
        </w:r>
        <w:r w:rsidRPr="005D4E6B">
          <w:rPr>
            <w:i w:val="0"/>
            <w:noProof/>
            <w:webHidden/>
          </w:rPr>
          <w:instrText xml:space="preserve"> PAGEREF _Toc93302876 \h </w:instrText>
        </w:r>
        <w:r w:rsidRPr="005D4E6B">
          <w:rPr>
            <w:i w:val="0"/>
            <w:noProof/>
            <w:webHidden/>
          </w:rPr>
        </w:r>
        <w:r w:rsidRPr="005D4E6B">
          <w:rPr>
            <w:i w:val="0"/>
            <w:noProof/>
            <w:webHidden/>
          </w:rPr>
          <w:fldChar w:fldCharType="separate"/>
        </w:r>
        <w:r w:rsidRPr="005D4E6B">
          <w:rPr>
            <w:i w:val="0"/>
            <w:noProof/>
            <w:webHidden/>
          </w:rPr>
          <w:t>49</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7" w:history="1">
        <w:r w:rsidRPr="005D4E6B">
          <w:rPr>
            <w:rStyle w:val="afff2"/>
            <w:rFonts w:hAnsi="宋体"/>
            <w:i w:val="0"/>
            <w:noProof/>
          </w:rPr>
          <w:t>十六</w:t>
        </w:r>
        <w:r w:rsidRPr="005D4E6B">
          <w:rPr>
            <w:rStyle w:val="afff2"/>
            <w:rFonts w:hAnsi="宋体"/>
            <w:i w:val="0"/>
            <w:noProof/>
          </w:rPr>
          <w:t xml:space="preserve">. </w:t>
        </w:r>
        <w:r w:rsidRPr="005D4E6B">
          <w:rPr>
            <w:rStyle w:val="afff2"/>
            <w:rFonts w:hAnsi="宋体"/>
            <w:i w:val="0"/>
            <w:noProof/>
          </w:rPr>
          <w:t>投标人认为需提供的其他资料</w:t>
        </w:r>
        <w:r w:rsidRPr="005D4E6B">
          <w:rPr>
            <w:i w:val="0"/>
            <w:noProof/>
            <w:webHidden/>
          </w:rPr>
          <w:tab/>
        </w:r>
        <w:r w:rsidRPr="005D4E6B">
          <w:rPr>
            <w:i w:val="0"/>
            <w:noProof/>
            <w:webHidden/>
          </w:rPr>
          <w:fldChar w:fldCharType="begin"/>
        </w:r>
        <w:r w:rsidRPr="005D4E6B">
          <w:rPr>
            <w:i w:val="0"/>
            <w:noProof/>
            <w:webHidden/>
          </w:rPr>
          <w:instrText xml:space="preserve"> PAGEREF _Toc93302877 \h </w:instrText>
        </w:r>
        <w:r w:rsidRPr="005D4E6B">
          <w:rPr>
            <w:i w:val="0"/>
            <w:noProof/>
            <w:webHidden/>
          </w:rPr>
        </w:r>
        <w:r w:rsidRPr="005D4E6B">
          <w:rPr>
            <w:i w:val="0"/>
            <w:noProof/>
            <w:webHidden/>
          </w:rPr>
          <w:fldChar w:fldCharType="separate"/>
        </w:r>
        <w:r w:rsidRPr="005D4E6B">
          <w:rPr>
            <w:i w:val="0"/>
            <w:noProof/>
            <w:webHidden/>
          </w:rPr>
          <w:t>49</w:t>
        </w:r>
        <w:r w:rsidRPr="005D4E6B">
          <w:rPr>
            <w:i w:val="0"/>
            <w:noProof/>
            <w:webHidden/>
          </w:rPr>
          <w:fldChar w:fldCharType="end"/>
        </w:r>
      </w:hyperlink>
    </w:p>
    <w:p w:rsidR="005D4E6B" w:rsidRPr="005D4E6B" w:rsidRDefault="005D4E6B">
      <w:pPr>
        <w:pStyle w:val="35"/>
        <w:rPr>
          <w:rFonts w:asciiTheme="minorHAnsi" w:eastAsiaTheme="minorEastAsia" w:hAnsiTheme="minorHAnsi" w:cstheme="minorBidi"/>
          <w:i w:val="0"/>
          <w:iCs w:val="0"/>
          <w:noProof/>
          <w:szCs w:val="22"/>
        </w:rPr>
      </w:pPr>
      <w:hyperlink w:anchor="_Toc93302878" w:history="1">
        <w:r w:rsidRPr="005D4E6B">
          <w:rPr>
            <w:rStyle w:val="afff2"/>
            <w:rFonts w:hAnsi="宋体"/>
            <w:i w:val="0"/>
            <w:noProof/>
          </w:rPr>
          <w:t>十八．投标保证金退还声明</w:t>
        </w:r>
        <w:r w:rsidRPr="005D4E6B">
          <w:rPr>
            <w:i w:val="0"/>
            <w:noProof/>
            <w:webHidden/>
          </w:rPr>
          <w:tab/>
        </w:r>
        <w:r w:rsidRPr="005D4E6B">
          <w:rPr>
            <w:i w:val="0"/>
            <w:noProof/>
            <w:webHidden/>
          </w:rPr>
          <w:fldChar w:fldCharType="begin"/>
        </w:r>
        <w:r w:rsidRPr="005D4E6B">
          <w:rPr>
            <w:i w:val="0"/>
            <w:noProof/>
            <w:webHidden/>
          </w:rPr>
          <w:instrText xml:space="preserve"> PAGEREF _Toc93302878 \h </w:instrText>
        </w:r>
        <w:r w:rsidRPr="005D4E6B">
          <w:rPr>
            <w:i w:val="0"/>
            <w:noProof/>
            <w:webHidden/>
          </w:rPr>
        </w:r>
        <w:r w:rsidRPr="005D4E6B">
          <w:rPr>
            <w:i w:val="0"/>
            <w:noProof/>
            <w:webHidden/>
          </w:rPr>
          <w:fldChar w:fldCharType="separate"/>
        </w:r>
        <w:r w:rsidRPr="005D4E6B">
          <w:rPr>
            <w:i w:val="0"/>
            <w:noProof/>
            <w:webHidden/>
          </w:rPr>
          <w:t>50</w:t>
        </w:r>
        <w:r w:rsidRPr="005D4E6B">
          <w:rPr>
            <w:i w:val="0"/>
            <w:noProof/>
            <w:webHidden/>
          </w:rPr>
          <w:fldChar w:fldCharType="end"/>
        </w:r>
      </w:hyperlink>
    </w:p>
    <w:p w:rsidR="000E5F86" w:rsidRPr="005D4E6B" w:rsidRDefault="002E2D5C">
      <w:pPr>
        <w:pStyle w:val="35"/>
        <w:ind w:left="0" w:firstLineChars="200" w:firstLine="420"/>
        <w:rPr>
          <w:rFonts w:ascii="Calibri" w:hAnsi="Calibri"/>
          <w:i w:val="0"/>
          <w:iCs w:val="0"/>
          <w:color w:val="000000" w:themeColor="text1"/>
          <w:szCs w:val="21"/>
        </w:rPr>
      </w:pPr>
      <w:r w:rsidRPr="005D4E6B">
        <w:rPr>
          <w:rFonts w:ascii="Calibri" w:hAnsi="Calibri" w:hint="eastAsia"/>
          <w:i w:val="0"/>
          <w:iCs w:val="0"/>
          <w:color w:val="000000" w:themeColor="text1"/>
          <w:szCs w:val="22"/>
        </w:rPr>
        <w:fldChar w:fldCharType="end"/>
      </w:r>
    </w:p>
    <w:p w:rsidR="000E5F86" w:rsidRPr="005D4E6B" w:rsidRDefault="000E5F86">
      <w:pPr>
        <w:rPr>
          <w:color w:val="000000" w:themeColor="text1"/>
          <w:sz w:val="20"/>
          <w:szCs w:val="20"/>
        </w:rPr>
      </w:pPr>
    </w:p>
    <w:p w:rsidR="000E5F86" w:rsidRPr="005D4E6B" w:rsidRDefault="000E5F86">
      <w:pPr>
        <w:rPr>
          <w:color w:val="000000" w:themeColor="text1"/>
        </w:rPr>
      </w:pPr>
    </w:p>
    <w:p w:rsidR="000E5F86" w:rsidRPr="005D4E6B" w:rsidRDefault="000E5F86">
      <w:pPr>
        <w:rPr>
          <w:color w:val="000000" w:themeColor="text1"/>
        </w:rPr>
      </w:pPr>
    </w:p>
    <w:p w:rsidR="000E5F86" w:rsidRPr="005D4E6B" w:rsidRDefault="000E5F86">
      <w:pPr>
        <w:rPr>
          <w:rFonts w:ascii="宋体" w:hAnsi="宋体"/>
          <w:color w:val="000000" w:themeColor="text1"/>
        </w:rPr>
      </w:pPr>
    </w:p>
    <w:p w:rsidR="000E5F86" w:rsidRPr="005D4E6B" w:rsidRDefault="000E5F86">
      <w:pPr>
        <w:rPr>
          <w:rFonts w:ascii="宋体" w:hAnsi="宋体"/>
          <w:color w:val="000000" w:themeColor="text1"/>
        </w:rPr>
      </w:pPr>
    </w:p>
    <w:p w:rsidR="000E5F86" w:rsidRPr="005D4E6B" w:rsidRDefault="000E5F86">
      <w:pPr>
        <w:rPr>
          <w:rFonts w:ascii="宋体" w:hAnsi="宋体"/>
          <w:color w:val="000000" w:themeColor="text1"/>
        </w:rPr>
      </w:pPr>
    </w:p>
    <w:p w:rsidR="000E5F86" w:rsidRPr="005D4E6B" w:rsidRDefault="000E5F86">
      <w:pPr>
        <w:rPr>
          <w:rFonts w:ascii="宋体" w:hAnsi="宋体"/>
          <w:color w:val="000000" w:themeColor="text1"/>
        </w:rPr>
      </w:pPr>
    </w:p>
    <w:p w:rsidR="000E5F86" w:rsidRPr="00E1242F" w:rsidRDefault="000E5F86">
      <w:pPr>
        <w:rPr>
          <w:rFonts w:ascii="宋体" w:hAnsi="宋体"/>
          <w:color w:val="000000" w:themeColor="text1"/>
        </w:rPr>
      </w:pPr>
    </w:p>
    <w:p w:rsidR="000E5F86" w:rsidRPr="00E1242F" w:rsidRDefault="000E5F86">
      <w:pPr>
        <w:rPr>
          <w:rFonts w:ascii="宋体" w:hAnsi="宋体"/>
          <w:color w:val="000000" w:themeColor="text1"/>
        </w:rPr>
      </w:pPr>
    </w:p>
    <w:p w:rsidR="000E5F86" w:rsidRPr="00E1242F" w:rsidRDefault="000E5F86">
      <w:pPr>
        <w:pStyle w:val="Style3"/>
        <w:rPr>
          <w:color w:val="000000" w:themeColor="text1"/>
        </w:rPr>
      </w:pPr>
    </w:p>
    <w:p w:rsidR="00E1242F" w:rsidRPr="00E1242F" w:rsidRDefault="00E1242F">
      <w:pPr>
        <w:pStyle w:val="Style3"/>
        <w:rPr>
          <w:color w:val="000000" w:themeColor="text1"/>
        </w:rPr>
      </w:pPr>
    </w:p>
    <w:p w:rsidR="000E5F86" w:rsidRDefault="000E5F86" w:rsidP="005D4E6B">
      <w:pPr>
        <w:pStyle w:val="2"/>
        <w:spacing w:before="0" w:after="0" w:line="430" w:lineRule="exact"/>
        <w:ind w:firstLine="0"/>
        <w:jc w:val="both"/>
        <w:rPr>
          <w:rFonts w:ascii="宋体" w:eastAsia="宋体" w:hAnsi="宋体"/>
          <w:b w:val="0"/>
          <w:bCs w:val="0"/>
          <w:color w:val="000000" w:themeColor="text1"/>
          <w:sz w:val="21"/>
          <w:szCs w:val="22"/>
        </w:rPr>
      </w:pPr>
      <w:bookmarkStart w:id="3" w:name="_Toc38004740"/>
      <w:bookmarkStart w:id="4" w:name="_Hlt510343011"/>
      <w:bookmarkStart w:id="5" w:name="_Hlt510342998"/>
    </w:p>
    <w:p w:rsidR="005D4E6B" w:rsidRPr="005D4E6B" w:rsidRDefault="005D4E6B" w:rsidP="005D4E6B">
      <w:pPr>
        <w:rPr>
          <w:rFonts w:hint="eastAsia"/>
        </w:rPr>
      </w:pPr>
      <w:bookmarkStart w:id="6" w:name="_GoBack"/>
      <w:bookmarkEnd w:id="6"/>
    </w:p>
    <w:p w:rsidR="000E5F86" w:rsidRPr="00E1242F" w:rsidRDefault="002E2D5C">
      <w:pPr>
        <w:pStyle w:val="2"/>
        <w:numPr>
          <w:ilvl w:val="0"/>
          <w:numId w:val="2"/>
        </w:numPr>
        <w:spacing w:before="0" w:after="0" w:line="430" w:lineRule="exact"/>
        <w:rPr>
          <w:rFonts w:ascii="宋体" w:eastAsia="宋体" w:hAnsi="宋体"/>
          <w:color w:val="000000" w:themeColor="text1"/>
        </w:rPr>
      </w:pPr>
      <w:bookmarkStart w:id="7" w:name="_Toc93302855"/>
      <w:r w:rsidRPr="00E1242F">
        <w:rPr>
          <w:rFonts w:ascii="宋体" w:eastAsia="宋体" w:hAnsi="宋体" w:hint="eastAsia"/>
          <w:color w:val="000000" w:themeColor="text1"/>
        </w:rPr>
        <w:lastRenderedPageBreak/>
        <w:t>招标邀请（招标公告）</w:t>
      </w:r>
      <w:bookmarkEnd w:id="3"/>
      <w:bookmarkEnd w:id="7"/>
    </w:p>
    <w:p w:rsidR="000E5F86" w:rsidRPr="00E1242F" w:rsidRDefault="000E5F86">
      <w:pPr>
        <w:rPr>
          <w:color w:val="000000" w:themeColor="text1"/>
        </w:rPr>
      </w:pPr>
    </w:p>
    <w:p w:rsidR="000E5F86" w:rsidRPr="00E1242F" w:rsidRDefault="002E2D5C">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E1242F">
        <w:rPr>
          <w:rFonts w:ascii="宋体" w:hAnsi="宋体" w:hint="eastAsia"/>
          <w:color w:val="000000" w:themeColor="text1"/>
          <w:sz w:val="24"/>
          <w:szCs w:val="24"/>
        </w:rPr>
        <w:t>合肥文旅博览集团有限公司（以下简称：文旅博览集团）现对</w:t>
      </w:r>
      <w:r w:rsidRPr="00E1242F">
        <w:rPr>
          <w:rFonts w:ascii="宋体" w:hAnsi="宋体" w:cs="宋体" w:hint="eastAsia"/>
          <w:color w:val="000000" w:themeColor="text1"/>
          <w:kern w:val="0"/>
          <w:sz w:val="24"/>
          <w:szCs w:val="24"/>
        </w:rPr>
        <w:t>合肥国际人才公寓(文渊府)标识标牌方案设计及制作安装工程</w:t>
      </w:r>
      <w:r w:rsidRPr="00E1242F">
        <w:rPr>
          <w:rFonts w:ascii="宋体" w:hAnsi="宋体" w:hint="eastAsia"/>
          <w:color w:val="000000" w:themeColor="text1"/>
          <w:sz w:val="24"/>
          <w:szCs w:val="24"/>
        </w:rPr>
        <w:t>项目（以下简称：本项目）进行公开招标，欢迎具备条件的投标人参加投标。</w:t>
      </w:r>
    </w:p>
    <w:p w:rsidR="000E5F86" w:rsidRPr="00E1242F" w:rsidRDefault="002E2D5C">
      <w:pPr>
        <w:autoSpaceDE w:val="0"/>
        <w:autoSpaceDN w:val="0"/>
        <w:adjustRightInd w:val="0"/>
        <w:spacing w:line="360" w:lineRule="auto"/>
        <w:ind w:firstLine="200"/>
        <w:jc w:val="left"/>
        <w:rPr>
          <w:rFonts w:ascii="宋体" w:hAnsi="宋体"/>
          <w:b/>
          <w:bCs/>
          <w:color w:val="000000" w:themeColor="text1"/>
          <w:sz w:val="24"/>
          <w:szCs w:val="24"/>
        </w:rPr>
      </w:pPr>
      <w:r w:rsidRPr="00E1242F">
        <w:rPr>
          <w:rFonts w:ascii="宋体" w:hAnsi="宋体" w:hint="eastAsia"/>
          <w:b/>
          <w:bCs/>
          <w:color w:val="000000" w:themeColor="text1"/>
          <w:sz w:val="24"/>
          <w:szCs w:val="24"/>
        </w:rPr>
        <w:t>一、项目名称及内容</w:t>
      </w:r>
    </w:p>
    <w:p w:rsidR="000E5F86" w:rsidRPr="00E1242F" w:rsidRDefault="002E2D5C">
      <w:pPr>
        <w:autoSpaceDE w:val="0"/>
        <w:autoSpaceDN w:val="0"/>
        <w:adjustRightInd w:val="0"/>
        <w:spacing w:line="360" w:lineRule="auto"/>
        <w:ind w:firstLine="200"/>
        <w:jc w:val="left"/>
        <w:rPr>
          <w:rFonts w:ascii="宋体" w:hAnsi="宋体"/>
          <w:color w:val="000000" w:themeColor="text1"/>
          <w:sz w:val="24"/>
          <w:szCs w:val="24"/>
        </w:rPr>
      </w:pPr>
      <w:r w:rsidRPr="00E1242F">
        <w:rPr>
          <w:rFonts w:ascii="宋体" w:hAnsi="宋体" w:hint="eastAsia"/>
          <w:color w:val="000000" w:themeColor="text1"/>
          <w:sz w:val="24"/>
          <w:szCs w:val="24"/>
        </w:rPr>
        <w:t>1.项目编号：</w:t>
      </w:r>
      <w:r w:rsidR="001E46DE" w:rsidRPr="00E1242F">
        <w:rPr>
          <w:rFonts w:ascii="宋体" w:hAnsi="宋体" w:hint="eastAsia"/>
          <w:color w:val="000000" w:themeColor="text1"/>
          <w:sz w:val="24"/>
          <w:szCs w:val="24"/>
        </w:rPr>
        <w:t>2022WLBLZB00004号</w:t>
      </w:r>
    </w:p>
    <w:p w:rsidR="000E5F86" w:rsidRPr="00E1242F" w:rsidRDefault="002E2D5C">
      <w:pPr>
        <w:autoSpaceDE w:val="0"/>
        <w:autoSpaceDN w:val="0"/>
        <w:adjustRightInd w:val="0"/>
        <w:spacing w:line="360" w:lineRule="auto"/>
        <w:ind w:firstLine="200"/>
        <w:jc w:val="left"/>
        <w:rPr>
          <w:rFonts w:ascii="宋体" w:hAnsi="宋体"/>
          <w:color w:val="000000" w:themeColor="text1"/>
          <w:sz w:val="30"/>
          <w:szCs w:val="30"/>
        </w:rPr>
      </w:pPr>
      <w:r w:rsidRPr="00E1242F">
        <w:rPr>
          <w:rFonts w:ascii="宋体" w:hAnsi="宋体" w:hint="eastAsia"/>
          <w:color w:val="000000" w:themeColor="text1"/>
          <w:sz w:val="24"/>
          <w:szCs w:val="24"/>
        </w:rPr>
        <w:t>2.项目名称：</w:t>
      </w:r>
      <w:r w:rsidRPr="00E1242F">
        <w:rPr>
          <w:rFonts w:ascii="宋体" w:hAnsi="宋体" w:cs="宋体" w:hint="eastAsia"/>
          <w:color w:val="000000" w:themeColor="text1"/>
          <w:kern w:val="0"/>
          <w:sz w:val="24"/>
          <w:szCs w:val="24"/>
        </w:rPr>
        <w:t>合肥国际人才公寓(文渊府)标识标牌方案设计及制作安装工程</w:t>
      </w:r>
    </w:p>
    <w:p w:rsidR="000E5F86" w:rsidRPr="00E1242F" w:rsidRDefault="002E2D5C">
      <w:pPr>
        <w:autoSpaceDE w:val="0"/>
        <w:autoSpaceDN w:val="0"/>
        <w:adjustRightInd w:val="0"/>
        <w:spacing w:line="360" w:lineRule="auto"/>
        <w:ind w:firstLine="200"/>
        <w:jc w:val="left"/>
        <w:rPr>
          <w:bCs/>
          <w:color w:val="000000" w:themeColor="text1"/>
          <w:sz w:val="24"/>
          <w:szCs w:val="18"/>
        </w:rPr>
      </w:pPr>
      <w:r w:rsidRPr="00E1242F">
        <w:rPr>
          <w:rFonts w:ascii="宋体" w:hAnsi="宋体" w:hint="eastAsia"/>
          <w:color w:val="000000" w:themeColor="text1"/>
          <w:sz w:val="24"/>
          <w:szCs w:val="24"/>
        </w:rPr>
        <w:t>3.项目单位：合肥文旅博览集团有限公司</w:t>
      </w:r>
    </w:p>
    <w:p w:rsidR="00F41E07" w:rsidRPr="00E1242F" w:rsidRDefault="002E2D5C">
      <w:pPr>
        <w:autoSpaceDE w:val="0"/>
        <w:autoSpaceDN w:val="0"/>
        <w:adjustRightInd w:val="0"/>
        <w:spacing w:line="360" w:lineRule="auto"/>
        <w:ind w:firstLine="200"/>
        <w:jc w:val="left"/>
        <w:rPr>
          <w:rFonts w:ascii="宋体" w:hAnsi="宋体"/>
          <w:color w:val="000000" w:themeColor="text1"/>
          <w:sz w:val="24"/>
          <w:szCs w:val="28"/>
        </w:rPr>
      </w:pPr>
      <w:r w:rsidRPr="00E1242F">
        <w:rPr>
          <w:rFonts w:ascii="宋体" w:hAnsi="宋体" w:hint="eastAsia"/>
          <w:color w:val="000000" w:themeColor="text1"/>
          <w:sz w:val="24"/>
          <w:szCs w:val="24"/>
        </w:rPr>
        <w:t>4.项目内容：</w:t>
      </w:r>
      <w:r w:rsidR="00D165B6" w:rsidRPr="00E1242F">
        <w:rPr>
          <w:rFonts w:ascii="宋体" w:hAnsi="宋体" w:hint="eastAsia"/>
          <w:color w:val="000000" w:themeColor="text1"/>
          <w:sz w:val="24"/>
          <w:szCs w:val="24"/>
        </w:rPr>
        <w:t>合肥</w:t>
      </w:r>
      <w:r w:rsidR="00D165B6" w:rsidRPr="00E1242F">
        <w:rPr>
          <w:rFonts w:ascii="宋体" w:hAnsi="宋体" w:cs="宋体" w:hint="eastAsia"/>
          <w:color w:val="000000" w:themeColor="text1"/>
          <w:kern w:val="0"/>
          <w:sz w:val="24"/>
          <w:szCs w:val="24"/>
        </w:rPr>
        <w:t>国际人才公寓(文渊府)</w:t>
      </w:r>
      <w:r w:rsidR="00D165B6" w:rsidRPr="00E1242F">
        <w:rPr>
          <w:rFonts w:ascii="宋体" w:hAnsi="宋体" w:cs="宋体"/>
          <w:color w:val="000000" w:themeColor="text1"/>
          <w:kern w:val="0"/>
          <w:sz w:val="24"/>
          <w:szCs w:val="24"/>
        </w:rPr>
        <w:t>A</w:t>
      </w:r>
      <w:r w:rsidR="00D165B6" w:rsidRPr="00E1242F">
        <w:rPr>
          <w:rFonts w:ascii="宋体" w:hAnsi="宋体" w:cs="宋体" w:hint="eastAsia"/>
          <w:color w:val="000000" w:themeColor="text1"/>
          <w:kern w:val="0"/>
          <w:sz w:val="24"/>
          <w:szCs w:val="24"/>
        </w:rPr>
        <w:t>、</w:t>
      </w:r>
      <w:r w:rsidR="00D165B6" w:rsidRPr="00E1242F">
        <w:rPr>
          <w:rFonts w:ascii="宋体" w:hAnsi="宋体" w:cs="宋体"/>
          <w:color w:val="000000" w:themeColor="text1"/>
          <w:kern w:val="0"/>
          <w:sz w:val="24"/>
          <w:szCs w:val="24"/>
        </w:rPr>
        <w:t>C</w:t>
      </w:r>
      <w:r w:rsidR="00D165B6" w:rsidRPr="00E1242F">
        <w:rPr>
          <w:rFonts w:ascii="宋体" w:hAnsi="宋体" w:cs="宋体" w:hint="eastAsia"/>
          <w:color w:val="000000" w:themeColor="text1"/>
          <w:kern w:val="0"/>
          <w:sz w:val="24"/>
          <w:szCs w:val="24"/>
        </w:rPr>
        <w:t>地块标识标牌</w:t>
      </w:r>
      <w:r w:rsidR="00047EC5" w:rsidRPr="00E1242F">
        <w:rPr>
          <w:rFonts w:ascii="宋体" w:hAnsi="宋体" w:cs="宋体" w:hint="eastAsia"/>
          <w:color w:val="000000" w:themeColor="text1"/>
          <w:kern w:val="0"/>
          <w:sz w:val="24"/>
          <w:szCs w:val="24"/>
        </w:rPr>
        <w:t>制作及安装，</w:t>
      </w:r>
      <w:r w:rsidR="00F41E07" w:rsidRPr="00E1242F">
        <w:rPr>
          <w:rFonts w:ascii="宋体" w:hAnsi="宋体" w:hint="eastAsia"/>
          <w:color w:val="000000" w:themeColor="text1"/>
          <w:sz w:val="24"/>
          <w:szCs w:val="28"/>
        </w:rPr>
        <w:t>各楼楼号牌、单元牌、门号牌、楼层牌，人防指示牌、人防提示牌、人防设备牌，小区内温馨提示牌、指示牌、警示牌，小区总平面图、花草牌、信（奶）报箱、信息栏，地下车库车位吊牌，各类设备间标牌等的设计和安装工作。</w:t>
      </w:r>
    </w:p>
    <w:p w:rsidR="000E5F86" w:rsidRPr="00E1242F" w:rsidRDefault="002E2D5C">
      <w:pPr>
        <w:autoSpaceDE w:val="0"/>
        <w:autoSpaceDN w:val="0"/>
        <w:adjustRightInd w:val="0"/>
        <w:spacing w:line="360" w:lineRule="auto"/>
        <w:ind w:firstLine="200"/>
        <w:jc w:val="left"/>
        <w:rPr>
          <w:rFonts w:ascii="宋体" w:hAnsi="宋体"/>
          <w:color w:val="000000" w:themeColor="text1"/>
          <w:sz w:val="24"/>
          <w:szCs w:val="24"/>
        </w:rPr>
      </w:pPr>
      <w:r w:rsidRPr="00E1242F">
        <w:rPr>
          <w:rFonts w:ascii="宋体" w:hAnsi="宋体" w:hint="eastAsia"/>
          <w:color w:val="000000" w:themeColor="text1"/>
          <w:sz w:val="24"/>
          <w:szCs w:val="24"/>
        </w:rPr>
        <w:t>5.项目概算：</w:t>
      </w:r>
      <w:r w:rsidRPr="00E1242F">
        <w:rPr>
          <w:rFonts w:ascii="宋体" w:hAnsi="宋体"/>
          <w:color w:val="000000" w:themeColor="text1"/>
          <w:sz w:val="24"/>
          <w:szCs w:val="24"/>
        </w:rPr>
        <w:t>150</w:t>
      </w:r>
      <w:r w:rsidRPr="00E1242F">
        <w:rPr>
          <w:rFonts w:ascii="宋体" w:hAnsi="宋体" w:hint="eastAsia"/>
          <w:color w:val="000000" w:themeColor="text1"/>
          <w:sz w:val="24"/>
          <w:szCs w:val="24"/>
        </w:rPr>
        <w:t xml:space="preserve">万元 </w:t>
      </w:r>
    </w:p>
    <w:p w:rsidR="000E5F86" w:rsidRPr="00E1242F" w:rsidRDefault="002E2D5C">
      <w:pPr>
        <w:autoSpaceDE w:val="0"/>
        <w:autoSpaceDN w:val="0"/>
        <w:adjustRightInd w:val="0"/>
        <w:spacing w:line="360" w:lineRule="auto"/>
        <w:ind w:firstLine="200"/>
        <w:jc w:val="left"/>
        <w:rPr>
          <w:rFonts w:ascii="宋体" w:hAnsi="宋体"/>
          <w:color w:val="000000" w:themeColor="text1"/>
          <w:sz w:val="24"/>
          <w:szCs w:val="24"/>
        </w:rPr>
      </w:pPr>
      <w:r w:rsidRPr="00E1242F">
        <w:rPr>
          <w:rFonts w:ascii="宋体" w:hAnsi="宋体" w:hint="eastAsia"/>
          <w:color w:val="000000" w:themeColor="text1"/>
          <w:sz w:val="24"/>
          <w:szCs w:val="24"/>
        </w:rPr>
        <w:t>6</w:t>
      </w:r>
      <w:r w:rsidRPr="00E1242F">
        <w:rPr>
          <w:rFonts w:ascii="宋体" w:hAnsi="宋体"/>
          <w:color w:val="000000" w:themeColor="text1"/>
          <w:sz w:val="24"/>
          <w:szCs w:val="24"/>
        </w:rPr>
        <w:t>.</w:t>
      </w:r>
      <w:r w:rsidRPr="00E1242F">
        <w:rPr>
          <w:rFonts w:ascii="宋体" w:hAnsi="宋体" w:hint="eastAsia"/>
          <w:color w:val="000000" w:themeColor="text1"/>
          <w:sz w:val="24"/>
          <w:szCs w:val="24"/>
        </w:rPr>
        <w:t xml:space="preserve"> 项目地点：</w:t>
      </w:r>
      <w:r w:rsidR="000E4AA3" w:rsidRPr="00E1242F">
        <w:rPr>
          <w:rFonts w:ascii="宋体" w:hAnsi="宋体" w:hint="eastAsia"/>
          <w:color w:val="000000" w:themeColor="text1"/>
          <w:sz w:val="24"/>
          <w:szCs w:val="24"/>
        </w:rPr>
        <w:t>合肥市蜀山区</w:t>
      </w:r>
      <w:r w:rsidRPr="00E1242F">
        <w:rPr>
          <w:rFonts w:ascii="宋体" w:hAnsi="宋体" w:hint="eastAsia"/>
          <w:color w:val="000000" w:themeColor="text1"/>
          <w:sz w:val="24"/>
          <w:szCs w:val="24"/>
        </w:rPr>
        <w:t>东至路与汤池路交口</w:t>
      </w:r>
    </w:p>
    <w:p w:rsidR="000E5F86" w:rsidRPr="00E1242F" w:rsidRDefault="002E2D5C">
      <w:pPr>
        <w:autoSpaceDE w:val="0"/>
        <w:autoSpaceDN w:val="0"/>
        <w:adjustRightInd w:val="0"/>
        <w:spacing w:line="360" w:lineRule="auto"/>
        <w:ind w:firstLine="200"/>
        <w:jc w:val="left"/>
        <w:rPr>
          <w:rFonts w:ascii="宋体" w:hAnsi="宋体"/>
          <w:b/>
          <w:bCs/>
          <w:color w:val="000000" w:themeColor="text1"/>
          <w:sz w:val="24"/>
          <w:szCs w:val="24"/>
        </w:rPr>
      </w:pPr>
      <w:r w:rsidRPr="00E1242F">
        <w:rPr>
          <w:rFonts w:ascii="宋体" w:hAnsi="宋体" w:hint="eastAsia"/>
          <w:b/>
          <w:bCs/>
          <w:color w:val="000000" w:themeColor="text1"/>
          <w:sz w:val="24"/>
          <w:szCs w:val="24"/>
        </w:rPr>
        <w:t>二、投标人资格</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hint="eastAsia"/>
          <w:bCs/>
          <w:color w:val="000000" w:themeColor="text1"/>
          <w:sz w:val="24"/>
        </w:rPr>
        <w:t>1.</w:t>
      </w:r>
      <w:r w:rsidRPr="00E1242F">
        <w:rPr>
          <w:rFonts w:ascii="宋体" w:hAnsi="宋体" w:hint="eastAsia"/>
          <w:color w:val="000000" w:themeColor="text1"/>
          <w:sz w:val="24"/>
          <w:szCs w:val="18"/>
        </w:rPr>
        <w:t>具有独立承担民事责任的能力；</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color w:val="000000" w:themeColor="text1"/>
          <w:sz w:val="24"/>
          <w:szCs w:val="18"/>
        </w:rPr>
        <w:t>2.</w:t>
      </w:r>
      <w:r w:rsidRPr="00E1242F">
        <w:rPr>
          <w:rFonts w:ascii="宋体" w:hAnsi="宋体" w:hint="eastAsia"/>
          <w:color w:val="000000" w:themeColor="text1"/>
          <w:sz w:val="24"/>
          <w:szCs w:val="18"/>
        </w:rPr>
        <w:t>自 2016年 1 月 1 日以来，在中华人民共和国境内（不含港澳台地区）具备单个合同金额不低于100万元的房屋建筑标识标牌</w:t>
      </w:r>
      <w:r w:rsidR="00D165B6" w:rsidRPr="00E1242F">
        <w:rPr>
          <w:rFonts w:ascii="宋体" w:hAnsi="宋体" w:hint="eastAsia"/>
          <w:color w:val="000000" w:themeColor="text1"/>
          <w:sz w:val="24"/>
          <w:szCs w:val="18"/>
        </w:rPr>
        <w:t>制作</w:t>
      </w:r>
      <w:r w:rsidRPr="00E1242F">
        <w:rPr>
          <w:rFonts w:ascii="宋体" w:hAnsi="宋体" w:hint="eastAsia"/>
          <w:color w:val="000000" w:themeColor="text1"/>
          <w:sz w:val="24"/>
          <w:szCs w:val="18"/>
        </w:rPr>
        <w:t>安装业绩；</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color w:val="000000" w:themeColor="text1"/>
          <w:sz w:val="24"/>
          <w:szCs w:val="18"/>
        </w:rPr>
        <w:t>3.</w:t>
      </w:r>
      <w:r w:rsidRPr="00E1242F">
        <w:rPr>
          <w:rFonts w:ascii="宋体" w:hAnsi="宋体" w:hint="eastAsia"/>
          <w:color w:val="000000" w:themeColor="text1"/>
          <w:sz w:val="24"/>
          <w:szCs w:val="18"/>
        </w:rPr>
        <w:t>本项目不接受联合体投标；</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color w:val="000000" w:themeColor="text1"/>
          <w:sz w:val="24"/>
          <w:szCs w:val="18"/>
        </w:rPr>
        <w:t>4</w:t>
      </w:r>
      <w:r w:rsidRPr="00E1242F">
        <w:rPr>
          <w:rFonts w:ascii="宋体" w:hAnsi="宋体" w:hint="eastAsia"/>
          <w:color w:val="000000" w:themeColor="text1"/>
          <w:sz w:val="24"/>
          <w:szCs w:val="18"/>
        </w:rPr>
        <w:t>.符合下列情形之一：</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t xml:space="preserve">2)最近一次被合肥市及其所辖县（市）公共资源交易监督管理局记不良行为记录累计记分达10分(含10分)到15分且公布日距开标日超过6个月。 </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color w:val="000000" w:themeColor="text1"/>
          <w:sz w:val="24"/>
          <w:szCs w:val="18"/>
        </w:rPr>
        <w:t>5</w:t>
      </w:r>
      <w:r w:rsidRPr="00E1242F">
        <w:rPr>
          <w:rFonts w:ascii="宋体" w:hAnsi="宋体" w:hint="eastAsia"/>
          <w:color w:val="000000" w:themeColor="text1"/>
          <w:sz w:val="24"/>
          <w:szCs w:val="18"/>
        </w:rPr>
        <w:t>.投标人存在以下不良信用记录情形之一的，不得推荐为中标候选人，不得确定为中标人：</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lastRenderedPageBreak/>
        <w:t>1）投标人被人民法院列入失信被执行人的；</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t xml:space="preserve">2）投标人或其法定代表人或拟派项目经理（项目负责人）被人民检察院列入行贿犯罪档案的； </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t>3）投标人被工商行政管理部门列入企业经营异常名录的；</w:t>
      </w:r>
    </w:p>
    <w:p w:rsidR="000E5F86" w:rsidRPr="00E1242F" w:rsidRDefault="002E2D5C">
      <w:pPr>
        <w:autoSpaceDE w:val="0"/>
        <w:autoSpaceDN w:val="0"/>
        <w:adjustRightInd w:val="0"/>
        <w:spacing w:line="360" w:lineRule="auto"/>
        <w:ind w:firstLineChars="100" w:firstLine="240"/>
        <w:jc w:val="left"/>
        <w:rPr>
          <w:rFonts w:ascii="宋体" w:hAnsi="宋体"/>
          <w:color w:val="000000" w:themeColor="text1"/>
          <w:sz w:val="24"/>
          <w:szCs w:val="18"/>
        </w:rPr>
      </w:pPr>
      <w:r w:rsidRPr="00E1242F">
        <w:rPr>
          <w:rFonts w:ascii="宋体" w:hAnsi="宋体" w:hint="eastAsia"/>
          <w:color w:val="000000" w:themeColor="text1"/>
          <w:sz w:val="24"/>
          <w:szCs w:val="18"/>
        </w:rPr>
        <w:t>4）投标人被税务部门列入重大税收违法案件当事人名单的。</w:t>
      </w:r>
    </w:p>
    <w:p w:rsidR="000E5F86" w:rsidRPr="00E1242F" w:rsidRDefault="002E2D5C">
      <w:pPr>
        <w:autoSpaceDE w:val="0"/>
        <w:autoSpaceDN w:val="0"/>
        <w:adjustRightInd w:val="0"/>
        <w:spacing w:line="360" w:lineRule="auto"/>
        <w:ind w:firstLine="200"/>
        <w:jc w:val="left"/>
        <w:rPr>
          <w:rFonts w:ascii="宋体" w:hAnsi="宋体"/>
          <w:b/>
          <w:bCs/>
          <w:color w:val="000000" w:themeColor="text1"/>
          <w:sz w:val="24"/>
          <w:szCs w:val="24"/>
        </w:rPr>
      </w:pPr>
      <w:r w:rsidRPr="00E1242F">
        <w:rPr>
          <w:rFonts w:ascii="宋体" w:hAnsi="宋体" w:hint="eastAsia"/>
          <w:b/>
          <w:bCs/>
          <w:color w:val="000000" w:themeColor="text1"/>
          <w:sz w:val="24"/>
          <w:szCs w:val="24"/>
        </w:rPr>
        <w:t>三、投标报名</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hint="eastAsia"/>
          <w:bCs/>
          <w:color w:val="000000" w:themeColor="text1"/>
          <w:sz w:val="24"/>
          <w:szCs w:val="24"/>
        </w:rPr>
        <w:t>1.</w:t>
      </w:r>
      <w:r w:rsidRPr="00E1242F">
        <w:rPr>
          <w:rFonts w:ascii="宋体" w:hAnsi="宋体" w:cs="宋体" w:hint="eastAsia"/>
          <w:color w:val="000000" w:themeColor="text1"/>
          <w:kern w:val="0"/>
          <w:sz w:val="24"/>
          <w:szCs w:val="24"/>
        </w:rPr>
        <w:t>报名日期：</w:t>
      </w:r>
      <w:r w:rsidR="00750FA0">
        <w:rPr>
          <w:rFonts w:ascii="宋体" w:hAnsi="宋体" w:cs="宋体"/>
          <w:color w:val="000000" w:themeColor="text1"/>
          <w:kern w:val="0"/>
          <w:sz w:val="24"/>
          <w:szCs w:val="24"/>
        </w:rPr>
        <w:t>2022</w:t>
      </w:r>
      <w:r w:rsidRPr="00E1242F">
        <w:rPr>
          <w:rFonts w:ascii="宋体" w:hAnsi="宋体" w:cs="宋体" w:hint="eastAsia"/>
          <w:color w:val="000000" w:themeColor="text1"/>
          <w:kern w:val="0"/>
          <w:sz w:val="24"/>
          <w:szCs w:val="24"/>
        </w:rPr>
        <w:t>年</w:t>
      </w:r>
      <w:r w:rsidR="00750FA0">
        <w:rPr>
          <w:rFonts w:ascii="宋体" w:hAnsi="宋体" w:cs="宋体"/>
          <w:color w:val="000000" w:themeColor="text1"/>
          <w:kern w:val="0"/>
          <w:sz w:val="24"/>
          <w:szCs w:val="24"/>
        </w:rPr>
        <w:t>01</w:t>
      </w:r>
      <w:r w:rsidRPr="00E1242F">
        <w:rPr>
          <w:rFonts w:ascii="宋体" w:hAnsi="宋体" w:cs="宋体" w:hint="eastAsia"/>
          <w:color w:val="000000" w:themeColor="text1"/>
          <w:kern w:val="0"/>
          <w:sz w:val="24"/>
          <w:szCs w:val="24"/>
        </w:rPr>
        <w:t>月</w:t>
      </w:r>
      <w:r w:rsidR="00750FA0">
        <w:rPr>
          <w:rFonts w:ascii="宋体" w:hAnsi="宋体" w:cs="宋体"/>
          <w:color w:val="000000" w:themeColor="text1"/>
          <w:kern w:val="0"/>
          <w:sz w:val="24"/>
          <w:szCs w:val="24"/>
        </w:rPr>
        <w:t>17</w:t>
      </w:r>
      <w:r w:rsidRPr="00E1242F">
        <w:rPr>
          <w:rFonts w:ascii="宋体" w:hAnsi="宋体" w:cs="宋体" w:hint="eastAsia"/>
          <w:color w:val="000000" w:themeColor="text1"/>
          <w:kern w:val="0"/>
          <w:sz w:val="24"/>
          <w:szCs w:val="24"/>
        </w:rPr>
        <w:t>日上午09:00至202</w:t>
      </w:r>
      <w:r w:rsidR="00750FA0">
        <w:rPr>
          <w:rFonts w:ascii="宋体" w:hAnsi="宋体" w:cs="宋体"/>
          <w:color w:val="000000" w:themeColor="text1"/>
          <w:kern w:val="0"/>
          <w:sz w:val="24"/>
          <w:szCs w:val="24"/>
        </w:rPr>
        <w:t>2</w:t>
      </w:r>
      <w:r w:rsidRPr="00E1242F">
        <w:rPr>
          <w:rFonts w:ascii="宋体" w:hAnsi="宋体" w:cs="宋体" w:hint="eastAsia"/>
          <w:color w:val="000000" w:themeColor="text1"/>
          <w:kern w:val="0"/>
          <w:sz w:val="24"/>
          <w:szCs w:val="24"/>
        </w:rPr>
        <w:t>年</w:t>
      </w:r>
      <w:r w:rsidR="00750FA0">
        <w:rPr>
          <w:rFonts w:ascii="宋体" w:hAnsi="宋体" w:cs="宋体"/>
          <w:color w:val="000000" w:themeColor="text1"/>
          <w:kern w:val="0"/>
          <w:sz w:val="24"/>
          <w:szCs w:val="24"/>
        </w:rPr>
        <w:t>01</w:t>
      </w:r>
      <w:r w:rsidRPr="00E1242F">
        <w:rPr>
          <w:rFonts w:ascii="宋体" w:hAnsi="宋体" w:cs="宋体" w:hint="eastAsia"/>
          <w:color w:val="000000" w:themeColor="text1"/>
          <w:kern w:val="0"/>
          <w:sz w:val="24"/>
          <w:szCs w:val="24"/>
        </w:rPr>
        <w:t>月</w:t>
      </w:r>
      <w:r w:rsidR="00750FA0">
        <w:rPr>
          <w:rFonts w:ascii="宋体" w:hAnsi="宋体" w:cs="宋体"/>
          <w:color w:val="000000" w:themeColor="text1"/>
          <w:kern w:val="0"/>
          <w:sz w:val="24"/>
          <w:szCs w:val="24"/>
        </w:rPr>
        <w:t>23</w:t>
      </w:r>
      <w:r w:rsidRPr="00E1242F">
        <w:rPr>
          <w:rFonts w:ascii="宋体" w:hAnsi="宋体" w:cs="宋体" w:hint="eastAsia"/>
          <w:color w:val="000000" w:themeColor="text1"/>
          <w:kern w:val="0"/>
          <w:sz w:val="24"/>
          <w:szCs w:val="24"/>
        </w:rPr>
        <w:t>日下午17:00</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2.领取方法：登录合肥文旅博览集团有限公司网站</w:t>
      </w:r>
      <w:r w:rsidRPr="00E1242F">
        <w:rPr>
          <w:rFonts w:ascii="宋体" w:hAnsi="宋体" w:cs="宋体"/>
          <w:color w:val="000000" w:themeColor="text1"/>
          <w:kern w:val="0"/>
          <w:sz w:val="24"/>
          <w:szCs w:val="24"/>
        </w:rPr>
        <w:t>http://www.zwzcgl.com</w:t>
      </w:r>
      <w:r w:rsidRPr="00E1242F">
        <w:rPr>
          <w:rFonts w:ascii="宋体" w:hAnsi="宋体" w:cs="宋体" w:hint="eastAsia"/>
          <w:color w:val="000000" w:themeColor="text1"/>
          <w:kern w:val="0"/>
          <w:sz w:val="24"/>
          <w:szCs w:val="24"/>
        </w:rPr>
        <w:t>下载标书</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0" w:history="1">
        <w:r w:rsidRPr="00E1242F">
          <w:rPr>
            <w:rFonts w:cs="宋体" w:hint="eastAsia"/>
            <w:color w:val="000000" w:themeColor="text1"/>
            <w:kern w:val="0"/>
            <w:sz w:val="24"/>
            <w:szCs w:val="24"/>
          </w:rPr>
          <w:t>120156961@qq.com</w:t>
        </w:r>
      </w:hyperlink>
    </w:p>
    <w:p w:rsidR="000E5F86" w:rsidRPr="00E1242F" w:rsidRDefault="002E2D5C">
      <w:pPr>
        <w:autoSpaceDE w:val="0"/>
        <w:autoSpaceDN w:val="0"/>
        <w:adjustRightInd w:val="0"/>
        <w:spacing w:line="360" w:lineRule="auto"/>
        <w:ind w:firstLine="200"/>
        <w:jc w:val="left"/>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t>四、投标保证金</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投标保证金缴纳详见第二章投标人须知前附表</w:t>
      </w:r>
    </w:p>
    <w:p w:rsidR="000E5F86" w:rsidRPr="00E1242F" w:rsidRDefault="002E2D5C">
      <w:pPr>
        <w:autoSpaceDE w:val="0"/>
        <w:autoSpaceDN w:val="0"/>
        <w:adjustRightInd w:val="0"/>
        <w:spacing w:line="360" w:lineRule="auto"/>
        <w:ind w:firstLine="200"/>
        <w:jc w:val="left"/>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t>五、开标时间及地点</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1.开标时间：</w:t>
      </w:r>
      <w:r w:rsidR="00750FA0">
        <w:rPr>
          <w:rFonts w:ascii="宋体" w:hAnsi="宋体" w:cs="宋体"/>
          <w:color w:val="000000" w:themeColor="text1"/>
          <w:kern w:val="0"/>
          <w:sz w:val="24"/>
          <w:szCs w:val="24"/>
        </w:rPr>
        <w:t>2022</w:t>
      </w:r>
      <w:r w:rsidRPr="00E1242F">
        <w:rPr>
          <w:rFonts w:ascii="宋体" w:hAnsi="宋体" w:cs="宋体" w:hint="eastAsia"/>
          <w:color w:val="000000" w:themeColor="text1"/>
          <w:kern w:val="0"/>
          <w:sz w:val="24"/>
          <w:szCs w:val="24"/>
        </w:rPr>
        <w:t>年</w:t>
      </w:r>
      <w:r w:rsidR="00750FA0">
        <w:rPr>
          <w:rFonts w:ascii="宋体" w:hAnsi="宋体" w:cs="宋体"/>
          <w:color w:val="000000" w:themeColor="text1"/>
          <w:kern w:val="0"/>
          <w:sz w:val="24"/>
          <w:szCs w:val="24"/>
        </w:rPr>
        <w:t>01</w:t>
      </w:r>
      <w:r w:rsidRPr="00E1242F">
        <w:rPr>
          <w:rFonts w:ascii="宋体" w:hAnsi="宋体" w:cs="宋体" w:hint="eastAsia"/>
          <w:color w:val="000000" w:themeColor="text1"/>
          <w:kern w:val="0"/>
          <w:sz w:val="24"/>
          <w:szCs w:val="24"/>
        </w:rPr>
        <w:t>月</w:t>
      </w:r>
      <w:r w:rsidR="00750FA0">
        <w:rPr>
          <w:rFonts w:ascii="宋体" w:hAnsi="宋体" w:cs="宋体"/>
          <w:color w:val="000000" w:themeColor="text1"/>
          <w:kern w:val="0"/>
          <w:sz w:val="24"/>
          <w:szCs w:val="24"/>
        </w:rPr>
        <w:t>25</w:t>
      </w:r>
      <w:r w:rsidRPr="00E1242F">
        <w:rPr>
          <w:rFonts w:ascii="宋体" w:hAnsi="宋体" w:cs="宋体" w:hint="eastAsia"/>
          <w:color w:val="000000" w:themeColor="text1"/>
          <w:kern w:val="0"/>
          <w:sz w:val="24"/>
          <w:szCs w:val="24"/>
        </w:rPr>
        <w:t>日9：00</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2.开标地点：合肥市蜀山区习友路与茂荫路交口投资大厦2楼2-1会议室</w:t>
      </w:r>
    </w:p>
    <w:p w:rsidR="000E5F86" w:rsidRPr="00E1242F" w:rsidRDefault="002E2D5C">
      <w:pPr>
        <w:autoSpaceDE w:val="0"/>
        <w:autoSpaceDN w:val="0"/>
        <w:adjustRightInd w:val="0"/>
        <w:spacing w:line="360" w:lineRule="auto"/>
        <w:ind w:firstLine="200"/>
        <w:jc w:val="left"/>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t>六、投标截止时间</w:t>
      </w:r>
    </w:p>
    <w:p w:rsidR="00750FA0" w:rsidRPr="00E1242F" w:rsidRDefault="00750FA0" w:rsidP="00750FA0">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color w:val="000000" w:themeColor="text1"/>
          <w:kern w:val="0"/>
          <w:sz w:val="24"/>
          <w:szCs w:val="24"/>
        </w:rPr>
        <w:t>2022</w:t>
      </w:r>
      <w:r w:rsidRPr="00E1242F">
        <w:rPr>
          <w:rFonts w:ascii="宋体" w:hAnsi="宋体" w:cs="宋体" w:hint="eastAsia"/>
          <w:color w:val="000000" w:themeColor="text1"/>
          <w:kern w:val="0"/>
          <w:sz w:val="24"/>
          <w:szCs w:val="24"/>
        </w:rPr>
        <w:t>年</w:t>
      </w:r>
      <w:r>
        <w:rPr>
          <w:rFonts w:ascii="宋体" w:hAnsi="宋体" w:cs="宋体"/>
          <w:color w:val="000000" w:themeColor="text1"/>
          <w:kern w:val="0"/>
          <w:sz w:val="24"/>
          <w:szCs w:val="24"/>
        </w:rPr>
        <w:t>01</w:t>
      </w:r>
      <w:r w:rsidRPr="00E1242F">
        <w:rPr>
          <w:rFonts w:ascii="宋体" w:hAnsi="宋体" w:cs="宋体" w:hint="eastAsia"/>
          <w:color w:val="000000" w:themeColor="text1"/>
          <w:kern w:val="0"/>
          <w:sz w:val="24"/>
          <w:szCs w:val="24"/>
        </w:rPr>
        <w:t>月</w:t>
      </w:r>
      <w:r>
        <w:rPr>
          <w:rFonts w:ascii="宋体" w:hAnsi="宋体" w:cs="宋体"/>
          <w:color w:val="000000" w:themeColor="text1"/>
          <w:kern w:val="0"/>
          <w:sz w:val="24"/>
          <w:szCs w:val="24"/>
        </w:rPr>
        <w:t>25</w:t>
      </w:r>
      <w:r w:rsidRPr="00E1242F">
        <w:rPr>
          <w:rFonts w:ascii="宋体" w:hAnsi="宋体" w:cs="宋体" w:hint="eastAsia"/>
          <w:color w:val="000000" w:themeColor="text1"/>
          <w:kern w:val="0"/>
          <w:sz w:val="24"/>
          <w:szCs w:val="24"/>
        </w:rPr>
        <w:t>日9：00</w:t>
      </w:r>
    </w:p>
    <w:p w:rsidR="000E5F86" w:rsidRPr="00E1242F" w:rsidRDefault="002E2D5C">
      <w:pPr>
        <w:autoSpaceDE w:val="0"/>
        <w:autoSpaceDN w:val="0"/>
        <w:adjustRightInd w:val="0"/>
        <w:spacing w:line="360" w:lineRule="auto"/>
        <w:ind w:firstLine="200"/>
        <w:jc w:val="left"/>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t>七、联系方法</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招 标 人：合肥文旅博览集团有限公司</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地    址：合肥市蜀山区习友路与茂荫路交口投资大厦</w:t>
      </w:r>
    </w:p>
    <w:p w:rsidR="000E5F86" w:rsidRPr="00E1242F" w:rsidRDefault="002E2D5C">
      <w:pPr>
        <w:autoSpaceDE w:val="0"/>
        <w:autoSpaceDN w:val="0"/>
        <w:adjustRightInd w:val="0"/>
        <w:spacing w:line="360" w:lineRule="auto"/>
        <w:ind w:firstLine="20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联 系 人：胡  工   电话：0551-63530687</w:t>
      </w:r>
    </w:p>
    <w:p w:rsidR="000E5F86" w:rsidRPr="00E1242F" w:rsidRDefault="002E2D5C">
      <w:pPr>
        <w:pStyle w:val="2"/>
        <w:spacing w:before="0" w:line="500" w:lineRule="exact"/>
        <w:ind w:firstLine="0"/>
        <w:rPr>
          <w:rFonts w:ascii="宋体" w:eastAsia="宋体" w:hAnsi="宋体"/>
          <w:color w:val="000000" w:themeColor="text1"/>
        </w:rPr>
      </w:pPr>
      <w:r w:rsidRPr="00E1242F">
        <w:rPr>
          <w:rFonts w:ascii="宋体" w:eastAsia="宋体" w:hAnsi="宋体"/>
          <w:color w:val="000000" w:themeColor="text1"/>
          <w:sz w:val="24"/>
          <w:szCs w:val="24"/>
        </w:rPr>
        <w:br w:type="page"/>
      </w:r>
      <w:bookmarkStart w:id="8" w:name="_Toc32306253"/>
      <w:bookmarkStart w:id="9" w:name="_Toc93302856"/>
      <w:r w:rsidRPr="00E1242F">
        <w:rPr>
          <w:rFonts w:ascii="宋体" w:eastAsia="宋体" w:hAnsi="宋体" w:hint="eastAsia"/>
          <w:color w:val="000000" w:themeColor="text1"/>
        </w:rPr>
        <w:lastRenderedPageBreak/>
        <w:t>第二章 投标人须</w:t>
      </w:r>
      <w:bookmarkEnd w:id="4"/>
      <w:r w:rsidRPr="00E1242F">
        <w:rPr>
          <w:rFonts w:ascii="宋体" w:eastAsia="宋体" w:hAnsi="宋体" w:hint="eastAsia"/>
          <w:color w:val="000000" w:themeColor="text1"/>
        </w:rPr>
        <w:t>知</w:t>
      </w:r>
      <w:bookmarkEnd w:id="5"/>
      <w:r w:rsidRPr="00E1242F">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E1242F" w:rsidRPr="00E1242F">
        <w:trPr>
          <w:trHeight w:val="652"/>
        </w:trPr>
        <w:tc>
          <w:tcPr>
            <w:tcW w:w="709" w:type="dxa"/>
            <w:vAlign w:val="center"/>
          </w:tcPr>
          <w:p w:rsidR="000E5F86" w:rsidRPr="00E1242F" w:rsidRDefault="002E2D5C">
            <w:pPr>
              <w:spacing w:line="360" w:lineRule="auto"/>
              <w:jc w:val="center"/>
              <w:rPr>
                <w:rFonts w:ascii="宋体" w:hAnsi="宋体"/>
                <w:b/>
                <w:color w:val="000000" w:themeColor="text1"/>
                <w:sz w:val="24"/>
              </w:rPr>
            </w:pPr>
            <w:r w:rsidRPr="00E1242F">
              <w:rPr>
                <w:rFonts w:ascii="宋体" w:hAnsi="宋体" w:hint="eastAsia"/>
                <w:b/>
                <w:color w:val="000000" w:themeColor="text1"/>
                <w:sz w:val="24"/>
              </w:rPr>
              <w:t>序号</w:t>
            </w:r>
          </w:p>
        </w:tc>
        <w:tc>
          <w:tcPr>
            <w:tcW w:w="1559" w:type="dxa"/>
            <w:vAlign w:val="center"/>
          </w:tcPr>
          <w:p w:rsidR="000E5F86" w:rsidRPr="00E1242F" w:rsidRDefault="002E2D5C">
            <w:pPr>
              <w:spacing w:line="360" w:lineRule="auto"/>
              <w:jc w:val="center"/>
              <w:rPr>
                <w:rFonts w:ascii="宋体" w:hAnsi="宋体"/>
                <w:b/>
                <w:color w:val="000000" w:themeColor="text1"/>
                <w:sz w:val="24"/>
              </w:rPr>
            </w:pPr>
            <w:r w:rsidRPr="00E1242F">
              <w:rPr>
                <w:rFonts w:ascii="宋体" w:hAnsi="宋体" w:hint="eastAsia"/>
                <w:b/>
                <w:color w:val="000000" w:themeColor="text1"/>
                <w:sz w:val="24"/>
              </w:rPr>
              <w:t>内容</w:t>
            </w:r>
          </w:p>
        </w:tc>
        <w:tc>
          <w:tcPr>
            <w:tcW w:w="7077" w:type="dxa"/>
            <w:vAlign w:val="center"/>
          </w:tcPr>
          <w:p w:rsidR="000E5F86" w:rsidRPr="00E1242F" w:rsidRDefault="002E2D5C">
            <w:pPr>
              <w:pStyle w:val="xl31"/>
              <w:widowControl w:val="0"/>
              <w:spacing w:before="0" w:beforeAutospacing="0" w:after="0" w:afterAutospacing="0" w:line="360" w:lineRule="auto"/>
              <w:rPr>
                <w:bCs w:val="0"/>
                <w:color w:val="000000" w:themeColor="text1"/>
                <w:kern w:val="2"/>
                <w:sz w:val="24"/>
                <w:szCs w:val="20"/>
              </w:rPr>
            </w:pPr>
            <w:r w:rsidRPr="00E1242F">
              <w:rPr>
                <w:rFonts w:hint="eastAsia"/>
                <w:bCs w:val="0"/>
                <w:color w:val="000000" w:themeColor="text1"/>
                <w:kern w:val="2"/>
                <w:sz w:val="24"/>
                <w:szCs w:val="20"/>
              </w:rPr>
              <w:t>说明与要求</w:t>
            </w:r>
          </w:p>
        </w:tc>
      </w:tr>
      <w:tr w:rsidR="00E1242F" w:rsidRPr="00E1242F">
        <w:trPr>
          <w:trHeight w:val="502"/>
        </w:trPr>
        <w:tc>
          <w:tcPr>
            <w:tcW w:w="709" w:type="dxa"/>
            <w:vAlign w:val="center"/>
          </w:tcPr>
          <w:p w:rsidR="000E5F86" w:rsidRPr="00E1242F" w:rsidRDefault="002E2D5C">
            <w:pPr>
              <w:pStyle w:val="DL"/>
              <w:pBdr>
                <w:bottom w:val="none" w:sz="0" w:space="0" w:color="auto"/>
              </w:pBdr>
              <w:tabs>
                <w:tab w:val="clear" w:pos="4153"/>
                <w:tab w:val="clear" w:pos="8306"/>
              </w:tabs>
              <w:adjustRightInd/>
              <w:spacing w:line="360" w:lineRule="auto"/>
              <w:textAlignment w:val="auto"/>
              <w:rPr>
                <w:rFonts w:ascii="宋体" w:hAnsi="宋体"/>
                <w:bCs/>
                <w:color w:val="000000" w:themeColor="text1"/>
                <w:kern w:val="2"/>
              </w:rPr>
            </w:pPr>
            <w:r w:rsidRPr="00E1242F">
              <w:rPr>
                <w:rFonts w:ascii="宋体" w:hAnsi="宋体" w:hint="eastAsia"/>
                <w:bCs/>
                <w:color w:val="000000" w:themeColor="text1"/>
                <w:kern w:val="2"/>
              </w:rPr>
              <w:t>1</w:t>
            </w:r>
          </w:p>
        </w:tc>
        <w:tc>
          <w:tcPr>
            <w:tcW w:w="155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招标人</w:t>
            </w:r>
          </w:p>
        </w:tc>
        <w:tc>
          <w:tcPr>
            <w:tcW w:w="7077" w:type="dxa"/>
            <w:vAlign w:val="center"/>
          </w:tcPr>
          <w:p w:rsidR="000E5F86" w:rsidRPr="00E1242F" w:rsidRDefault="002E2D5C">
            <w:pPr>
              <w:pStyle w:val="xl31"/>
              <w:widowControl w:val="0"/>
              <w:spacing w:before="0" w:beforeAutospacing="0" w:after="0" w:afterAutospacing="0" w:line="360" w:lineRule="auto"/>
              <w:jc w:val="both"/>
              <w:rPr>
                <w:b w:val="0"/>
                <w:color w:val="000000" w:themeColor="text1"/>
                <w:kern w:val="2"/>
                <w:sz w:val="24"/>
                <w:szCs w:val="20"/>
              </w:rPr>
            </w:pPr>
            <w:r w:rsidRPr="00E1242F">
              <w:rPr>
                <w:rFonts w:hint="eastAsia"/>
                <w:b w:val="0"/>
                <w:color w:val="000000" w:themeColor="text1"/>
                <w:kern w:val="2"/>
                <w:sz w:val="24"/>
                <w:szCs w:val="20"/>
              </w:rPr>
              <w:t>合肥文旅博览集团有限公司</w:t>
            </w:r>
          </w:p>
        </w:tc>
      </w:tr>
      <w:tr w:rsidR="00E1242F" w:rsidRPr="00E1242F">
        <w:trPr>
          <w:trHeight w:val="502"/>
        </w:trPr>
        <w:tc>
          <w:tcPr>
            <w:tcW w:w="709" w:type="dxa"/>
            <w:vAlign w:val="center"/>
          </w:tcPr>
          <w:p w:rsidR="000E5F86" w:rsidRPr="00E1242F" w:rsidRDefault="002E2D5C">
            <w:pPr>
              <w:pStyle w:val="DL"/>
              <w:pBdr>
                <w:bottom w:val="none" w:sz="0" w:space="0" w:color="auto"/>
              </w:pBdr>
              <w:tabs>
                <w:tab w:val="clear" w:pos="4153"/>
                <w:tab w:val="clear" w:pos="8306"/>
              </w:tabs>
              <w:adjustRightInd/>
              <w:spacing w:line="360" w:lineRule="auto"/>
              <w:textAlignment w:val="auto"/>
              <w:rPr>
                <w:rFonts w:ascii="宋体" w:hAnsi="宋体"/>
                <w:bCs/>
                <w:color w:val="000000" w:themeColor="text1"/>
                <w:kern w:val="2"/>
              </w:rPr>
            </w:pPr>
            <w:r w:rsidRPr="00E1242F">
              <w:rPr>
                <w:rFonts w:ascii="宋体" w:hAnsi="宋体" w:hint="eastAsia"/>
                <w:bCs/>
                <w:color w:val="000000" w:themeColor="text1"/>
                <w:kern w:val="2"/>
              </w:rPr>
              <w:t>2</w:t>
            </w:r>
          </w:p>
        </w:tc>
        <w:tc>
          <w:tcPr>
            <w:tcW w:w="155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委托人</w:t>
            </w:r>
          </w:p>
        </w:tc>
        <w:tc>
          <w:tcPr>
            <w:tcW w:w="7077" w:type="dxa"/>
            <w:vAlign w:val="center"/>
          </w:tcPr>
          <w:p w:rsidR="000E5F86" w:rsidRPr="00E1242F" w:rsidRDefault="002E2D5C">
            <w:pPr>
              <w:pStyle w:val="xl31"/>
              <w:widowControl w:val="0"/>
              <w:spacing w:before="0" w:beforeAutospacing="0" w:after="0" w:afterAutospacing="0" w:line="360" w:lineRule="auto"/>
              <w:jc w:val="both"/>
              <w:rPr>
                <w:b w:val="0"/>
                <w:bCs w:val="0"/>
                <w:color w:val="000000" w:themeColor="text1"/>
                <w:sz w:val="24"/>
                <w:szCs w:val="18"/>
              </w:rPr>
            </w:pPr>
            <w:r w:rsidRPr="00E1242F">
              <w:rPr>
                <w:rFonts w:hint="eastAsia"/>
                <w:b w:val="0"/>
                <w:color w:val="000000" w:themeColor="text1"/>
                <w:kern w:val="2"/>
                <w:sz w:val="24"/>
                <w:szCs w:val="20"/>
              </w:rPr>
              <w:t>合肥文旅博览集团有限公司</w:t>
            </w:r>
          </w:p>
        </w:tc>
      </w:tr>
      <w:tr w:rsidR="00E1242F" w:rsidRPr="00E1242F">
        <w:trPr>
          <w:trHeight w:val="520"/>
        </w:trPr>
        <w:tc>
          <w:tcPr>
            <w:tcW w:w="70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3</w:t>
            </w:r>
          </w:p>
        </w:tc>
        <w:tc>
          <w:tcPr>
            <w:tcW w:w="155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项目名称</w:t>
            </w:r>
          </w:p>
        </w:tc>
        <w:tc>
          <w:tcPr>
            <w:tcW w:w="7077" w:type="dxa"/>
            <w:vAlign w:val="center"/>
          </w:tcPr>
          <w:p w:rsidR="000E5F86" w:rsidRPr="00E1242F" w:rsidRDefault="002E2D5C">
            <w:pPr>
              <w:autoSpaceDE w:val="0"/>
              <w:autoSpaceDN w:val="0"/>
              <w:adjustRightInd w:val="0"/>
              <w:spacing w:line="360" w:lineRule="auto"/>
              <w:jc w:val="left"/>
              <w:rPr>
                <w:rFonts w:ascii="宋体" w:hAnsi="宋体"/>
                <w:color w:val="000000" w:themeColor="text1"/>
                <w:sz w:val="30"/>
                <w:szCs w:val="30"/>
              </w:rPr>
            </w:pPr>
            <w:r w:rsidRPr="00E1242F">
              <w:rPr>
                <w:rFonts w:ascii="宋体" w:hAnsi="宋体" w:cs="宋体" w:hint="eastAsia"/>
                <w:color w:val="000000" w:themeColor="text1"/>
                <w:kern w:val="0"/>
                <w:sz w:val="24"/>
                <w:szCs w:val="24"/>
              </w:rPr>
              <w:t>合肥国际人才公寓(文渊府)标识标牌方案设计及制作安装工程</w:t>
            </w:r>
          </w:p>
        </w:tc>
      </w:tr>
      <w:tr w:rsidR="00E1242F" w:rsidRPr="00E1242F">
        <w:trPr>
          <w:trHeight w:val="414"/>
        </w:trPr>
        <w:tc>
          <w:tcPr>
            <w:tcW w:w="70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4</w:t>
            </w:r>
          </w:p>
        </w:tc>
        <w:tc>
          <w:tcPr>
            <w:tcW w:w="155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项目编号</w:t>
            </w:r>
          </w:p>
        </w:tc>
        <w:tc>
          <w:tcPr>
            <w:tcW w:w="7077" w:type="dxa"/>
            <w:vAlign w:val="center"/>
          </w:tcPr>
          <w:p w:rsidR="000E5F86" w:rsidRPr="00E1242F" w:rsidRDefault="001E46DE">
            <w:pPr>
              <w:autoSpaceDE w:val="0"/>
              <w:autoSpaceDN w:val="0"/>
              <w:adjustRightInd w:val="0"/>
              <w:spacing w:line="360" w:lineRule="auto"/>
              <w:jc w:val="left"/>
              <w:rPr>
                <w:rFonts w:ascii="宋体" w:hAnsi="宋体"/>
                <w:color w:val="000000" w:themeColor="text1"/>
                <w:sz w:val="24"/>
                <w:szCs w:val="24"/>
              </w:rPr>
            </w:pPr>
            <w:r w:rsidRPr="00E1242F">
              <w:rPr>
                <w:rFonts w:ascii="宋体" w:hAnsi="宋体" w:hint="eastAsia"/>
                <w:color w:val="000000" w:themeColor="text1"/>
                <w:sz w:val="24"/>
                <w:szCs w:val="24"/>
              </w:rPr>
              <w:t>2022WLBLZB00004号</w:t>
            </w:r>
          </w:p>
        </w:tc>
      </w:tr>
      <w:tr w:rsidR="00E1242F" w:rsidRPr="00E1242F">
        <w:trPr>
          <w:trHeight w:val="414"/>
        </w:trPr>
        <w:tc>
          <w:tcPr>
            <w:tcW w:w="70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5</w:t>
            </w:r>
          </w:p>
        </w:tc>
        <w:tc>
          <w:tcPr>
            <w:tcW w:w="155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项目性质</w:t>
            </w:r>
          </w:p>
        </w:tc>
        <w:tc>
          <w:tcPr>
            <w:tcW w:w="7077" w:type="dxa"/>
            <w:vAlign w:val="center"/>
          </w:tcPr>
          <w:p w:rsidR="000E5F86" w:rsidRPr="00E1242F" w:rsidRDefault="002E2D5C">
            <w:pPr>
              <w:autoSpaceDE w:val="0"/>
              <w:autoSpaceDN w:val="0"/>
              <w:adjustRightInd w:val="0"/>
              <w:spacing w:line="360" w:lineRule="auto"/>
              <w:jc w:val="left"/>
              <w:rPr>
                <w:rFonts w:ascii="宋体" w:hAnsi="宋体"/>
                <w:color w:val="000000" w:themeColor="text1"/>
                <w:sz w:val="24"/>
                <w:szCs w:val="24"/>
              </w:rPr>
            </w:pPr>
            <w:r w:rsidRPr="00E1242F">
              <w:rPr>
                <w:rFonts w:hint="eastAsia"/>
                <w:bCs/>
                <w:color w:val="000000" w:themeColor="text1"/>
                <w:sz w:val="24"/>
              </w:rPr>
              <w:t>货物类</w:t>
            </w:r>
          </w:p>
        </w:tc>
      </w:tr>
      <w:tr w:rsidR="00E1242F" w:rsidRPr="00E1242F">
        <w:trPr>
          <w:trHeight w:val="414"/>
        </w:trPr>
        <w:tc>
          <w:tcPr>
            <w:tcW w:w="709" w:type="dxa"/>
            <w:vAlign w:val="center"/>
          </w:tcPr>
          <w:p w:rsidR="000E5F86" w:rsidRPr="00E1242F" w:rsidRDefault="002E2D5C">
            <w:pPr>
              <w:spacing w:line="360" w:lineRule="auto"/>
              <w:jc w:val="center"/>
              <w:rPr>
                <w:rFonts w:ascii="宋体" w:hAnsi="宋体"/>
                <w:bCs/>
                <w:color w:val="000000" w:themeColor="text1"/>
                <w:szCs w:val="21"/>
              </w:rPr>
            </w:pPr>
            <w:r w:rsidRPr="00E1242F">
              <w:rPr>
                <w:rFonts w:ascii="宋体" w:hAnsi="宋体" w:hint="eastAsia"/>
                <w:bCs/>
                <w:color w:val="000000" w:themeColor="text1"/>
                <w:szCs w:val="21"/>
              </w:rPr>
              <w:t>6</w:t>
            </w:r>
          </w:p>
        </w:tc>
        <w:tc>
          <w:tcPr>
            <w:tcW w:w="1559" w:type="dxa"/>
            <w:vAlign w:val="center"/>
          </w:tcPr>
          <w:p w:rsidR="000E5F86" w:rsidRPr="00E1242F" w:rsidRDefault="002E2D5C">
            <w:pPr>
              <w:spacing w:line="360" w:lineRule="auto"/>
              <w:jc w:val="center"/>
              <w:rPr>
                <w:rFonts w:ascii="宋体" w:hAnsi="宋体"/>
                <w:color w:val="000000" w:themeColor="text1"/>
                <w:szCs w:val="21"/>
              </w:rPr>
            </w:pPr>
            <w:r w:rsidRPr="00E1242F">
              <w:rPr>
                <w:rFonts w:hint="eastAsia"/>
                <w:b/>
                <w:bCs/>
                <w:color w:val="000000" w:themeColor="text1"/>
                <w:szCs w:val="21"/>
              </w:rPr>
              <w:t>资金来源</w:t>
            </w:r>
          </w:p>
        </w:tc>
        <w:tc>
          <w:tcPr>
            <w:tcW w:w="7077" w:type="dxa"/>
            <w:vAlign w:val="center"/>
          </w:tcPr>
          <w:p w:rsidR="000E5F86" w:rsidRPr="00E1242F" w:rsidRDefault="002E2D5C">
            <w:pPr>
              <w:autoSpaceDE w:val="0"/>
              <w:autoSpaceDN w:val="0"/>
              <w:adjustRightInd w:val="0"/>
              <w:spacing w:line="360" w:lineRule="auto"/>
              <w:jc w:val="left"/>
              <w:rPr>
                <w:rFonts w:ascii="宋体" w:hAnsi="宋体"/>
                <w:color w:val="000000" w:themeColor="text1"/>
                <w:szCs w:val="21"/>
              </w:rPr>
            </w:pPr>
            <w:r w:rsidRPr="00E1242F">
              <w:rPr>
                <w:rFonts w:hint="eastAsia"/>
                <w:bCs/>
                <w:color w:val="000000" w:themeColor="text1"/>
                <w:szCs w:val="21"/>
              </w:rPr>
              <w:t>□财政投资</w:t>
            </w:r>
            <w:r w:rsidRPr="00E1242F">
              <w:rPr>
                <w:rFonts w:hint="eastAsia"/>
                <w:bCs/>
                <w:color w:val="000000" w:themeColor="text1"/>
                <w:szCs w:val="21"/>
              </w:rPr>
              <w:t xml:space="preserve">   </w:t>
            </w:r>
            <w:r w:rsidRPr="00E1242F">
              <w:rPr>
                <w:rFonts w:hint="eastAsia"/>
                <w:bCs/>
                <w:color w:val="000000" w:themeColor="text1"/>
                <w:szCs w:val="21"/>
              </w:rPr>
              <w:sym w:font="Wingdings" w:char="F0FE"/>
            </w:r>
            <w:r w:rsidRPr="00E1242F">
              <w:rPr>
                <w:rFonts w:hint="eastAsia"/>
                <w:bCs/>
                <w:color w:val="000000" w:themeColor="text1"/>
                <w:szCs w:val="21"/>
              </w:rPr>
              <w:t>委托人自筹</w:t>
            </w:r>
            <w:r w:rsidRPr="00E1242F">
              <w:rPr>
                <w:rFonts w:hint="eastAsia"/>
                <w:bCs/>
                <w:color w:val="000000" w:themeColor="text1"/>
                <w:szCs w:val="21"/>
              </w:rPr>
              <w:t xml:space="preserve">  </w:t>
            </w:r>
            <w:r w:rsidRPr="00E1242F">
              <w:rPr>
                <w:rFonts w:hint="eastAsia"/>
                <w:bCs/>
                <w:color w:val="000000" w:themeColor="text1"/>
                <w:szCs w:val="21"/>
              </w:rPr>
              <w:t>□其他</w:t>
            </w:r>
          </w:p>
        </w:tc>
      </w:tr>
      <w:tr w:rsidR="00E1242F" w:rsidRPr="00E1242F">
        <w:trPr>
          <w:trHeight w:val="502"/>
        </w:trPr>
        <w:tc>
          <w:tcPr>
            <w:tcW w:w="70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7</w:t>
            </w:r>
          </w:p>
        </w:tc>
        <w:tc>
          <w:tcPr>
            <w:tcW w:w="155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lang w:val="zh-CN"/>
              </w:rPr>
              <w:t>付款方式</w:t>
            </w:r>
          </w:p>
        </w:tc>
        <w:tc>
          <w:tcPr>
            <w:tcW w:w="7077" w:type="dxa"/>
          </w:tcPr>
          <w:p w:rsidR="000E5F86" w:rsidRPr="00E1242F" w:rsidRDefault="002E2D5C">
            <w:pPr>
              <w:autoSpaceDE w:val="0"/>
              <w:autoSpaceDN w:val="0"/>
              <w:adjustRightInd w:val="0"/>
              <w:spacing w:line="360" w:lineRule="auto"/>
              <w:jc w:val="left"/>
              <w:rPr>
                <w:rFonts w:ascii="宋体" w:hAnsi="宋体"/>
                <w:color w:val="000000" w:themeColor="text1"/>
                <w:sz w:val="24"/>
                <w:szCs w:val="24"/>
              </w:rPr>
            </w:pPr>
            <w:r w:rsidRPr="00E1242F">
              <w:rPr>
                <w:rFonts w:ascii="宋体" w:hAnsi="宋体" w:hint="eastAsia"/>
                <w:color w:val="000000" w:themeColor="text1"/>
                <w:sz w:val="24"/>
                <w:szCs w:val="24"/>
              </w:rPr>
              <w:t>按月进度付款,每月20日前申报已完成工作量，由监理公司和发包人核定后，按核定价的</w:t>
            </w:r>
            <w:r w:rsidR="00D165B6" w:rsidRPr="00E1242F">
              <w:rPr>
                <w:rFonts w:ascii="宋体" w:hAnsi="宋体"/>
                <w:color w:val="000000" w:themeColor="text1"/>
                <w:sz w:val="24"/>
                <w:szCs w:val="24"/>
              </w:rPr>
              <w:t>8</w:t>
            </w:r>
            <w:r w:rsidRPr="00E1242F">
              <w:rPr>
                <w:rFonts w:ascii="宋体" w:hAnsi="宋体" w:hint="eastAsia"/>
                <w:color w:val="000000" w:themeColor="text1"/>
                <w:sz w:val="24"/>
                <w:szCs w:val="24"/>
              </w:rPr>
              <w:t>0%支付工程进度款。每个地块独立结算，结算完成后付至结算价的97%，余款为质保金，缺陷责任期满后由使用单位、建设单位、监理单位确认无质量问题后三月内一次性付清（无息）。</w:t>
            </w:r>
          </w:p>
          <w:p w:rsidR="000E5F86" w:rsidRPr="00E1242F" w:rsidRDefault="002E2D5C">
            <w:pPr>
              <w:autoSpaceDE w:val="0"/>
              <w:autoSpaceDN w:val="0"/>
              <w:adjustRightInd w:val="0"/>
              <w:spacing w:line="360" w:lineRule="auto"/>
              <w:jc w:val="left"/>
              <w:rPr>
                <w:rFonts w:ascii="宋体" w:hAnsi="宋体"/>
                <w:color w:val="000000" w:themeColor="text1"/>
                <w:sz w:val="24"/>
                <w:szCs w:val="24"/>
                <w:lang w:val="zh-CN"/>
              </w:rPr>
            </w:pPr>
            <w:r w:rsidRPr="00E1242F">
              <w:rPr>
                <w:rFonts w:ascii="宋体" w:hAnsi="宋体" w:hint="eastAsia"/>
                <w:color w:val="000000" w:themeColor="text1"/>
                <w:sz w:val="24"/>
                <w:szCs w:val="24"/>
              </w:rPr>
              <w:t>备注：委托人付款前中标人应提供增值税专用发票，否则招标人有权延迟支付；质保金返还须执行合肥文旅博览集团有限公司相关规定。</w:t>
            </w:r>
          </w:p>
        </w:tc>
      </w:tr>
      <w:tr w:rsidR="00E1242F" w:rsidRPr="00E1242F">
        <w:trPr>
          <w:trHeight w:val="502"/>
        </w:trPr>
        <w:tc>
          <w:tcPr>
            <w:tcW w:w="709" w:type="dxa"/>
            <w:vAlign w:val="center"/>
          </w:tcPr>
          <w:p w:rsidR="000E5F86" w:rsidRPr="00E1242F" w:rsidRDefault="002E2D5C">
            <w:pPr>
              <w:spacing w:line="360" w:lineRule="auto"/>
              <w:jc w:val="center"/>
              <w:rPr>
                <w:rFonts w:ascii="宋体" w:hAnsi="宋体"/>
                <w:bCs/>
                <w:color w:val="000000" w:themeColor="text1"/>
                <w:szCs w:val="21"/>
              </w:rPr>
            </w:pPr>
            <w:r w:rsidRPr="00E1242F">
              <w:rPr>
                <w:rFonts w:ascii="宋体" w:hAnsi="宋体" w:hint="eastAsia"/>
                <w:bCs/>
                <w:color w:val="000000" w:themeColor="text1"/>
                <w:szCs w:val="21"/>
              </w:rPr>
              <w:t>8</w:t>
            </w:r>
          </w:p>
        </w:tc>
        <w:tc>
          <w:tcPr>
            <w:tcW w:w="1559" w:type="dxa"/>
            <w:vAlign w:val="center"/>
          </w:tcPr>
          <w:p w:rsidR="000E5F86" w:rsidRPr="00E1242F" w:rsidRDefault="002E2D5C">
            <w:pPr>
              <w:spacing w:line="360" w:lineRule="auto"/>
              <w:jc w:val="center"/>
              <w:rPr>
                <w:rFonts w:ascii="宋体" w:hAnsi="宋体"/>
                <w:color w:val="000000" w:themeColor="text1"/>
                <w:szCs w:val="21"/>
                <w:lang w:val="zh-CN"/>
              </w:rPr>
            </w:pPr>
            <w:r w:rsidRPr="00E1242F">
              <w:rPr>
                <w:rFonts w:ascii="宋体" w:hAnsi="宋体" w:hint="eastAsia"/>
                <w:color w:val="000000" w:themeColor="text1"/>
                <w:szCs w:val="21"/>
                <w:lang w:val="zh-CN"/>
              </w:rPr>
              <w:t>投标有效期</w:t>
            </w:r>
          </w:p>
        </w:tc>
        <w:tc>
          <w:tcPr>
            <w:tcW w:w="7077" w:type="dxa"/>
            <w:vAlign w:val="center"/>
          </w:tcPr>
          <w:p w:rsidR="000E5F86" w:rsidRPr="00E1242F" w:rsidRDefault="002E2D5C" w:rsidP="00C35BCD">
            <w:pPr>
              <w:spacing w:line="360" w:lineRule="auto"/>
              <w:jc w:val="left"/>
              <w:rPr>
                <w:rFonts w:ascii="宋体" w:hAnsi="宋体"/>
                <w:color w:val="000000" w:themeColor="text1"/>
                <w:sz w:val="24"/>
                <w:szCs w:val="24"/>
                <w:lang w:val="zh-CN"/>
              </w:rPr>
            </w:pPr>
            <w:r w:rsidRPr="00E1242F">
              <w:rPr>
                <w:rFonts w:ascii="宋体" w:hAnsi="宋体" w:hint="eastAsia"/>
                <w:color w:val="000000" w:themeColor="text1"/>
                <w:sz w:val="24"/>
                <w:szCs w:val="24"/>
                <w:lang w:val="zh-CN"/>
              </w:rPr>
              <w:t>60天</w:t>
            </w:r>
          </w:p>
        </w:tc>
      </w:tr>
      <w:tr w:rsidR="00E1242F" w:rsidRPr="00E1242F">
        <w:trPr>
          <w:trHeight w:val="587"/>
        </w:trPr>
        <w:tc>
          <w:tcPr>
            <w:tcW w:w="709" w:type="dxa"/>
            <w:vAlign w:val="center"/>
          </w:tcPr>
          <w:p w:rsidR="000E5F86" w:rsidRPr="00E1242F" w:rsidRDefault="002E2D5C">
            <w:pPr>
              <w:spacing w:line="360" w:lineRule="auto"/>
              <w:ind w:right="102"/>
              <w:jc w:val="center"/>
              <w:rPr>
                <w:rFonts w:ascii="宋体" w:hAnsi="宋体"/>
                <w:color w:val="000000" w:themeColor="text1"/>
                <w:sz w:val="24"/>
                <w:lang w:val="zh-CN"/>
              </w:rPr>
            </w:pPr>
            <w:r w:rsidRPr="00E1242F">
              <w:rPr>
                <w:rFonts w:ascii="宋体" w:hAnsi="宋体" w:hint="eastAsia"/>
                <w:color w:val="000000" w:themeColor="text1"/>
                <w:sz w:val="24"/>
              </w:rPr>
              <w:t>9</w:t>
            </w:r>
          </w:p>
        </w:tc>
        <w:tc>
          <w:tcPr>
            <w:tcW w:w="1559" w:type="dxa"/>
            <w:vAlign w:val="center"/>
          </w:tcPr>
          <w:p w:rsidR="000E5F86" w:rsidRPr="00E1242F" w:rsidRDefault="002E2D5C">
            <w:pPr>
              <w:adjustRightInd w:val="0"/>
              <w:snapToGrid w:val="0"/>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标段划分</w:t>
            </w:r>
          </w:p>
        </w:tc>
        <w:tc>
          <w:tcPr>
            <w:tcW w:w="7077" w:type="dxa"/>
            <w:vAlign w:val="center"/>
          </w:tcPr>
          <w:p w:rsidR="000E5F86" w:rsidRPr="00E1242F" w:rsidRDefault="002E2D5C">
            <w:pPr>
              <w:spacing w:line="360" w:lineRule="auto"/>
              <w:jc w:val="left"/>
              <w:rPr>
                <w:rFonts w:ascii="宋体" w:hAnsi="宋体"/>
                <w:color w:val="000000" w:themeColor="text1"/>
                <w:sz w:val="24"/>
              </w:rPr>
            </w:pPr>
            <w:r w:rsidRPr="00E1242F">
              <w:rPr>
                <w:rFonts w:ascii="宋体" w:hAnsi="宋体" w:hint="eastAsia"/>
                <w:color w:val="000000" w:themeColor="text1"/>
                <w:sz w:val="24"/>
              </w:rPr>
              <w:t>一个标段</w:t>
            </w:r>
          </w:p>
        </w:tc>
      </w:tr>
      <w:tr w:rsidR="00E1242F" w:rsidRPr="00E1242F">
        <w:trPr>
          <w:trHeight w:val="90"/>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10</w:t>
            </w:r>
          </w:p>
        </w:tc>
        <w:tc>
          <w:tcPr>
            <w:tcW w:w="1559" w:type="dxa"/>
            <w:vAlign w:val="center"/>
          </w:tcPr>
          <w:p w:rsidR="000E5F86" w:rsidRPr="00E1242F" w:rsidRDefault="002E2D5C">
            <w:pPr>
              <w:spacing w:line="360" w:lineRule="auto"/>
              <w:ind w:firstLineChars="50" w:firstLine="120"/>
              <w:rPr>
                <w:rFonts w:ascii="宋体" w:hAnsi="宋体"/>
                <w:color w:val="000000" w:themeColor="text1"/>
                <w:sz w:val="24"/>
              </w:rPr>
            </w:pPr>
            <w:r w:rsidRPr="00E1242F">
              <w:rPr>
                <w:rFonts w:ascii="宋体" w:hAnsi="宋体" w:hint="eastAsia"/>
                <w:color w:val="000000" w:themeColor="text1"/>
                <w:sz w:val="24"/>
              </w:rPr>
              <w:t>合同期限</w:t>
            </w:r>
          </w:p>
        </w:tc>
        <w:tc>
          <w:tcPr>
            <w:tcW w:w="7077" w:type="dxa"/>
            <w:vAlign w:val="center"/>
          </w:tcPr>
          <w:p w:rsidR="000E5F86" w:rsidRPr="00E1242F" w:rsidRDefault="00A60DDD" w:rsidP="00A60DDD">
            <w:pPr>
              <w:spacing w:line="360" w:lineRule="auto"/>
              <w:jc w:val="left"/>
              <w:rPr>
                <w:rFonts w:ascii="宋体" w:hAnsi="宋体"/>
                <w:color w:val="000000" w:themeColor="text1"/>
                <w:sz w:val="24"/>
              </w:rPr>
            </w:pPr>
            <w:r w:rsidRPr="00E1242F">
              <w:rPr>
                <w:rFonts w:ascii="宋体" w:hAnsi="宋体" w:hint="eastAsia"/>
                <w:color w:val="000000" w:themeColor="text1"/>
                <w:sz w:val="24"/>
              </w:rPr>
              <w:t>制作周</w:t>
            </w:r>
            <w:r w:rsidR="002E2D5C" w:rsidRPr="00E1242F">
              <w:rPr>
                <w:rFonts w:ascii="宋体" w:hAnsi="宋体" w:hint="eastAsia"/>
                <w:color w:val="000000" w:themeColor="text1"/>
                <w:sz w:val="24"/>
              </w:rPr>
              <w:t>期：</w:t>
            </w:r>
            <w:r w:rsidRPr="00E1242F">
              <w:rPr>
                <w:rFonts w:ascii="宋体" w:hAnsi="宋体"/>
                <w:color w:val="000000" w:themeColor="text1"/>
                <w:sz w:val="24"/>
              </w:rPr>
              <w:t>3</w:t>
            </w:r>
            <w:r w:rsidR="002E2D5C" w:rsidRPr="00E1242F">
              <w:rPr>
                <w:rFonts w:ascii="宋体" w:hAnsi="宋体" w:hint="eastAsia"/>
                <w:color w:val="000000" w:themeColor="text1"/>
                <w:sz w:val="24"/>
              </w:rPr>
              <w:t>0天。C地块先行交付，A地块后交付。每个地块根据施工条件，单独下发开工令，具体开工时间以监理单位下发的开工令载明时间为准。</w:t>
            </w:r>
          </w:p>
        </w:tc>
      </w:tr>
      <w:tr w:rsidR="00E1242F" w:rsidRPr="00E1242F">
        <w:trPr>
          <w:trHeight w:val="603"/>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11</w:t>
            </w:r>
          </w:p>
        </w:tc>
        <w:tc>
          <w:tcPr>
            <w:tcW w:w="1559" w:type="dxa"/>
            <w:vAlign w:val="center"/>
          </w:tcPr>
          <w:p w:rsidR="000E5F86" w:rsidRPr="00E1242F" w:rsidRDefault="002E2D5C">
            <w:pPr>
              <w:adjustRightInd w:val="0"/>
              <w:snapToGrid w:val="0"/>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质量要求</w:t>
            </w:r>
          </w:p>
        </w:tc>
        <w:tc>
          <w:tcPr>
            <w:tcW w:w="7077" w:type="dxa"/>
            <w:vAlign w:val="center"/>
          </w:tcPr>
          <w:p w:rsidR="000E5F86" w:rsidRPr="00E1242F" w:rsidRDefault="002E2D5C">
            <w:pPr>
              <w:spacing w:line="360" w:lineRule="auto"/>
              <w:jc w:val="left"/>
              <w:rPr>
                <w:rFonts w:ascii="宋体" w:hAnsi="宋体"/>
                <w:color w:val="000000" w:themeColor="text1"/>
                <w:sz w:val="24"/>
              </w:rPr>
            </w:pPr>
            <w:r w:rsidRPr="00E1242F">
              <w:rPr>
                <w:rFonts w:ascii="宋体" w:hAnsi="宋体" w:hint="eastAsia"/>
                <w:color w:val="000000" w:themeColor="text1"/>
                <w:sz w:val="24"/>
              </w:rPr>
              <w:t xml:space="preserve">质量标准：合格              </w:t>
            </w:r>
          </w:p>
          <w:p w:rsidR="000E5F86" w:rsidRPr="00E1242F" w:rsidRDefault="002E2D5C">
            <w:pPr>
              <w:spacing w:line="360" w:lineRule="auto"/>
              <w:jc w:val="left"/>
              <w:rPr>
                <w:rFonts w:ascii="宋体" w:hAnsi="宋体"/>
                <w:color w:val="000000" w:themeColor="text1"/>
                <w:sz w:val="24"/>
              </w:rPr>
            </w:pPr>
            <w:r w:rsidRPr="00E1242F">
              <w:rPr>
                <w:rFonts w:ascii="宋体" w:hAnsi="宋体" w:hint="eastAsia"/>
                <w:color w:val="000000" w:themeColor="text1"/>
                <w:sz w:val="24"/>
              </w:rPr>
              <w:t xml:space="preserve">其他说明：         </w:t>
            </w:r>
          </w:p>
        </w:tc>
      </w:tr>
      <w:tr w:rsidR="00E1242F" w:rsidRPr="00E1242F">
        <w:trPr>
          <w:trHeight w:val="603"/>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12</w:t>
            </w:r>
          </w:p>
        </w:tc>
        <w:tc>
          <w:tcPr>
            <w:tcW w:w="1559" w:type="dxa"/>
            <w:vAlign w:val="center"/>
          </w:tcPr>
          <w:p w:rsidR="000E5F86" w:rsidRPr="00E1242F" w:rsidRDefault="002E2D5C">
            <w:pPr>
              <w:adjustRightInd w:val="0"/>
              <w:snapToGrid w:val="0"/>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是否接受联合体投标</w:t>
            </w:r>
          </w:p>
        </w:tc>
        <w:tc>
          <w:tcPr>
            <w:tcW w:w="7077" w:type="dxa"/>
            <w:vAlign w:val="center"/>
          </w:tcPr>
          <w:p w:rsidR="000E5F86" w:rsidRPr="00E1242F" w:rsidRDefault="002E2D5C">
            <w:pPr>
              <w:adjustRightInd w:val="0"/>
              <w:snapToGrid w:val="0"/>
              <w:spacing w:line="360" w:lineRule="auto"/>
              <w:rPr>
                <w:rFonts w:ascii="宋体" w:hAnsi="宋体"/>
                <w:color w:val="000000" w:themeColor="text1"/>
                <w:sz w:val="24"/>
                <w:szCs w:val="24"/>
              </w:rPr>
            </w:pPr>
            <w:r w:rsidRPr="00E1242F">
              <w:rPr>
                <w:rFonts w:hint="eastAsia"/>
                <w:b/>
                <w:bCs/>
                <w:color w:val="000000" w:themeColor="text1"/>
                <w:sz w:val="24"/>
              </w:rPr>
              <w:sym w:font="Wingdings" w:char="00FE"/>
            </w:r>
            <w:r w:rsidRPr="00E1242F">
              <w:rPr>
                <w:rFonts w:ascii="宋体" w:hAnsi="宋体" w:hint="eastAsia"/>
                <w:bCs/>
                <w:color w:val="000000" w:themeColor="text1"/>
                <w:sz w:val="24"/>
              </w:rPr>
              <w:t xml:space="preserve">不接受   </w:t>
            </w:r>
            <w:r w:rsidRPr="00E1242F">
              <w:rPr>
                <w:rFonts w:ascii="宋体" w:hAnsi="宋体" w:hint="eastAsia"/>
                <w:color w:val="000000" w:themeColor="text1"/>
                <w:sz w:val="24"/>
              </w:rPr>
              <w:t>□接受</w:t>
            </w:r>
          </w:p>
        </w:tc>
      </w:tr>
      <w:tr w:rsidR="00E1242F" w:rsidRPr="00E1242F">
        <w:trPr>
          <w:trHeight w:val="592"/>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13</w:t>
            </w:r>
          </w:p>
        </w:tc>
        <w:tc>
          <w:tcPr>
            <w:tcW w:w="1559" w:type="dxa"/>
            <w:vAlign w:val="center"/>
          </w:tcPr>
          <w:p w:rsidR="000E5F86" w:rsidRPr="00E1242F" w:rsidRDefault="002E2D5C">
            <w:pPr>
              <w:spacing w:line="360" w:lineRule="auto"/>
              <w:jc w:val="center"/>
              <w:rPr>
                <w:rFonts w:ascii="宋体" w:hAnsi="宋体"/>
                <w:color w:val="000000" w:themeColor="text1"/>
                <w:sz w:val="24"/>
                <w:lang w:val="zh-CN"/>
              </w:rPr>
            </w:pPr>
            <w:r w:rsidRPr="00E1242F">
              <w:rPr>
                <w:rFonts w:ascii="宋体" w:hAnsi="宋体" w:hint="eastAsia"/>
                <w:color w:val="000000" w:themeColor="text1"/>
                <w:sz w:val="24"/>
              </w:rPr>
              <w:t>免费质保期</w:t>
            </w:r>
          </w:p>
        </w:tc>
        <w:tc>
          <w:tcPr>
            <w:tcW w:w="7077" w:type="dxa"/>
            <w:vAlign w:val="center"/>
          </w:tcPr>
          <w:p w:rsidR="000E5F86" w:rsidRPr="00E1242F" w:rsidRDefault="002E2D5C">
            <w:pPr>
              <w:adjustRightInd w:val="0"/>
              <w:spacing w:line="360" w:lineRule="auto"/>
              <w:rPr>
                <w:rFonts w:ascii="宋体" w:hAnsi="宋体"/>
                <w:color w:val="000000" w:themeColor="text1"/>
                <w:sz w:val="24"/>
                <w:lang w:val="zh-CN"/>
              </w:rPr>
            </w:pPr>
            <w:r w:rsidRPr="00E1242F">
              <w:rPr>
                <w:rFonts w:ascii="宋体" w:hAnsi="宋体" w:hint="eastAsia"/>
                <w:color w:val="000000" w:themeColor="text1"/>
                <w:sz w:val="24"/>
                <w:lang w:val="zh-CN"/>
              </w:rPr>
              <w:t xml:space="preserve">自全部货物安装完毕并经委托人验收合格之日起两年。   </w:t>
            </w:r>
          </w:p>
        </w:tc>
      </w:tr>
      <w:tr w:rsidR="00E1242F" w:rsidRPr="00E1242F">
        <w:trPr>
          <w:trHeight w:val="456"/>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14</w:t>
            </w:r>
          </w:p>
        </w:tc>
        <w:tc>
          <w:tcPr>
            <w:tcW w:w="155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踏勘现场</w:t>
            </w:r>
          </w:p>
        </w:tc>
        <w:tc>
          <w:tcPr>
            <w:tcW w:w="7077" w:type="dxa"/>
            <w:vAlign w:val="center"/>
          </w:tcPr>
          <w:p w:rsidR="000E5F86" w:rsidRPr="00E1242F" w:rsidRDefault="002E2D5C">
            <w:pPr>
              <w:spacing w:line="360" w:lineRule="auto"/>
              <w:rPr>
                <w:rFonts w:ascii="宋体" w:hAnsi="宋体"/>
                <w:color w:val="000000" w:themeColor="text1"/>
                <w:sz w:val="24"/>
                <w:lang w:val="zh-CN"/>
              </w:rPr>
            </w:pPr>
            <w:r w:rsidRPr="00E1242F">
              <w:rPr>
                <w:rFonts w:hint="eastAsia"/>
                <w:b/>
                <w:bCs/>
                <w:color w:val="000000" w:themeColor="text1"/>
                <w:sz w:val="24"/>
              </w:rPr>
              <w:sym w:font="Wingdings" w:char="F0FE"/>
            </w:r>
            <w:r w:rsidRPr="00E1242F">
              <w:rPr>
                <w:rFonts w:ascii="宋体" w:hAnsi="宋体" w:hint="eastAsia"/>
                <w:bCs/>
                <w:color w:val="000000" w:themeColor="text1"/>
                <w:sz w:val="24"/>
              </w:rPr>
              <w:t xml:space="preserve">自行踏勘  </w:t>
            </w:r>
            <w:r w:rsidRPr="00E1242F">
              <w:rPr>
                <w:rFonts w:ascii="宋体" w:hAnsi="宋体" w:hint="eastAsia"/>
                <w:color w:val="000000" w:themeColor="text1"/>
                <w:sz w:val="24"/>
              </w:rPr>
              <w:t>□招标人</w:t>
            </w:r>
            <w:r w:rsidRPr="00E1242F">
              <w:rPr>
                <w:rFonts w:ascii="宋体" w:hAnsi="宋体" w:hint="eastAsia"/>
                <w:color w:val="000000" w:themeColor="text1"/>
                <w:sz w:val="24"/>
                <w:lang w:val="zh-CN"/>
              </w:rPr>
              <w:t>统一组织</w:t>
            </w:r>
          </w:p>
        </w:tc>
      </w:tr>
      <w:tr w:rsidR="00E1242F" w:rsidRPr="00E1242F">
        <w:trPr>
          <w:trHeight w:val="527"/>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15</w:t>
            </w:r>
          </w:p>
        </w:tc>
        <w:tc>
          <w:tcPr>
            <w:tcW w:w="1559" w:type="dxa"/>
            <w:vAlign w:val="center"/>
          </w:tcPr>
          <w:p w:rsidR="000E5F86" w:rsidRPr="00E1242F" w:rsidRDefault="002E2D5C">
            <w:pPr>
              <w:spacing w:line="360" w:lineRule="auto"/>
              <w:jc w:val="center"/>
              <w:rPr>
                <w:rFonts w:ascii="宋体" w:hAnsi="宋体"/>
                <w:bCs/>
                <w:color w:val="000000" w:themeColor="text1"/>
                <w:sz w:val="24"/>
              </w:rPr>
            </w:pPr>
            <w:r w:rsidRPr="00E1242F">
              <w:rPr>
                <w:rFonts w:ascii="宋体" w:hAnsi="宋体" w:hint="eastAsia"/>
                <w:bCs/>
                <w:color w:val="000000" w:themeColor="text1"/>
                <w:sz w:val="24"/>
              </w:rPr>
              <w:t>投标文件</w:t>
            </w:r>
          </w:p>
        </w:tc>
        <w:tc>
          <w:tcPr>
            <w:tcW w:w="7077" w:type="dxa"/>
            <w:vAlign w:val="center"/>
          </w:tcPr>
          <w:p w:rsidR="000E5F86" w:rsidRPr="00E1242F" w:rsidRDefault="002E2D5C">
            <w:pPr>
              <w:spacing w:line="360" w:lineRule="auto"/>
              <w:rPr>
                <w:b/>
                <w:bCs/>
                <w:color w:val="000000" w:themeColor="text1"/>
                <w:sz w:val="24"/>
              </w:rPr>
            </w:pPr>
            <w:r w:rsidRPr="00E1242F">
              <w:rPr>
                <w:rFonts w:ascii="宋体" w:hAnsi="宋体" w:hint="eastAsia"/>
                <w:color w:val="000000" w:themeColor="text1"/>
                <w:kern w:val="0"/>
                <w:sz w:val="24"/>
              </w:rPr>
              <w:t>正、副本各一份，装订成册封装于一个文件袋内</w:t>
            </w:r>
          </w:p>
        </w:tc>
      </w:tr>
      <w:tr w:rsidR="00E1242F" w:rsidRPr="00E1242F">
        <w:trPr>
          <w:trHeight w:val="786"/>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lastRenderedPageBreak/>
              <w:t>16</w:t>
            </w:r>
          </w:p>
        </w:tc>
        <w:tc>
          <w:tcPr>
            <w:tcW w:w="1559" w:type="dxa"/>
            <w:vAlign w:val="center"/>
          </w:tcPr>
          <w:p w:rsidR="000E5F86" w:rsidRPr="00E1242F" w:rsidRDefault="002E2D5C">
            <w:pPr>
              <w:spacing w:line="360" w:lineRule="auto"/>
              <w:ind w:left="841" w:hanging="841"/>
              <w:jc w:val="center"/>
              <w:rPr>
                <w:rFonts w:ascii="宋体" w:hAnsi="宋体"/>
                <w:color w:val="000000" w:themeColor="text1"/>
                <w:sz w:val="24"/>
                <w:szCs w:val="24"/>
              </w:rPr>
            </w:pPr>
            <w:r w:rsidRPr="00E1242F">
              <w:rPr>
                <w:rFonts w:ascii="宋体" w:hAnsi="宋体" w:hint="eastAsia"/>
                <w:color w:val="000000" w:themeColor="text1"/>
                <w:sz w:val="24"/>
                <w:szCs w:val="24"/>
              </w:rPr>
              <w:t>开标时间</w:t>
            </w:r>
          </w:p>
          <w:p w:rsidR="000E5F86" w:rsidRPr="00E1242F" w:rsidRDefault="002E2D5C">
            <w:pPr>
              <w:spacing w:line="360" w:lineRule="auto"/>
              <w:ind w:left="841" w:hanging="841"/>
              <w:jc w:val="center"/>
              <w:rPr>
                <w:rFonts w:ascii="宋体" w:hAnsi="宋体"/>
                <w:color w:val="000000" w:themeColor="text1"/>
                <w:sz w:val="24"/>
                <w:szCs w:val="24"/>
              </w:rPr>
            </w:pPr>
            <w:r w:rsidRPr="00E1242F">
              <w:rPr>
                <w:rFonts w:ascii="宋体" w:hAnsi="宋体" w:hint="eastAsia"/>
                <w:color w:val="000000" w:themeColor="text1"/>
                <w:sz w:val="24"/>
                <w:szCs w:val="24"/>
              </w:rPr>
              <w:t>及地点</w:t>
            </w:r>
          </w:p>
        </w:tc>
        <w:tc>
          <w:tcPr>
            <w:tcW w:w="7077" w:type="dxa"/>
            <w:vAlign w:val="center"/>
          </w:tcPr>
          <w:p w:rsidR="000E5F86" w:rsidRPr="00E1242F" w:rsidRDefault="002E2D5C">
            <w:pPr>
              <w:spacing w:line="360" w:lineRule="auto"/>
              <w:ind w:left="841" w:hanging="841"/>
              <w:rPr>
                <w:rFonts w:ascii="宋体" w:hAnsi="宋体"/>
                <w:color w:val="000000" w:themeColor="text1"/>
                <w:sz w:val="24"/>
                <w:szCs w:val="24"/>
              </w:rPr>
            </w:pPr>
            <w:r w:rsidRPr="00E1242F">
              <w:rPr>
                <w:rFonts w:ascii="宋体" w:hAnsi="宋体" w:hint="eastAsia"/>
                <w:color w:val="000000" w:themeColor="text1"/>
                <w:sz w:val="24"/>
                <w:szCs w:val="24"/>
              </w:rPr>
              <w:t>开标时间：详见招标公告</w:t>
            </w:r>
          </w:p>
          <w:p w:rsidR="000E5F86" w:rsidRPr="00E1242F" w:rsidRDefault="002E2D5C">
            <w:pPr>
              <w:spacing w:line="360" w:lineRule="auto"/>
              <w:ind w:left="841" w:hanging="841"/>
              <w:rPr>
                <w:rFonts w:ascii="宋体" w:hAnsi="宋体"/>
                <w:color w:val="000000" w:themeColor="text1"/>
                <w:sz w:val="24"/>
                <w:szCs w:val="24"/>
              </w:rPr>
            </w:pPr>
            <w:r w:rsidRPr="00E1242F">
              <w:rPr>
                <w:rFonts w:ascii="宋体" w:hAnsi="宋体" w:hint="eastAsia"/>
                <w:color w:val="000000" w:themeColor="text1"/>
                <w:sz w:val="24"/>
                <w:szCs w:val="24"/>
              </w:rPr>
              <w:t>开标地点：详见招标公告</w:t>
            </w:r>
          </w:p>
        </w:tc>
      </w:tr>
      <w:tr w:rsidR="00E1242F" w:rsidRPr="00E1242F">
        <w:trPr>
          <w:trHeight w:val="489"/>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18</w:t>
            </w:r>
          </w:p>
        </w:tc>
        <w:tc>
          <w:tcPr>
            <w:tcW w:w="155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评标办法</w:t>
            </w:r>
          </w:p>
        </w:tc>
        <w:tc>
          <w:tcPr>
            <w:tcW w:w="7077" w:type="dxa"/>
            <w:vAlign w:val="center"/>
          </w:tcPr>
          <w:p w:rsidR="000E5F86" w:rsidRPr="00E1242F" w:rsidRDefault="002E2D5C">
            <w:pPr>
              <w:widowControl/>
              <w:spacing w:line="360" w:lineRule="auto"/>
              <w:jc w:val="left"/>
              <w:rPr>
                <w:rFonts w:ascii="宋体" w:hAnsi="宋体"/>
                <w:color w:val="000000" w:themeColor="text1"/>
                <w:sz w:val="24"/>
                <w:szCs w:val="24"/>
              </w:rPr>
            </w:pPr>
            <w:r w:rsidRPr="00E1242F">
              <w:rPr>
                <w:rFonts w:hint="eastAsia"/>
                <w:color w:val="000000" w:themeColor="text1"/>
                <w:spacing w:val="-5"/>
                <w:sz w:val="24"/>
                <w:szCs w:val="24"/>
              </w:rPr>
              <w:t>综合评分法。详见招标文件第五章评标办法</w:t>
            </w:r>
          </w:p>
        </w:tc>
      </w:tr>
      <w:tr w:rsidR="00E1242F" w:rsidRPr="00E1242F">
        <w:trPr>
          <w:trHeight w:val="489"/>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19</w:t>
            </w:r>
          </w:p>
        </w:tc>
        <w:tc>
          <w:tcPr>
            <w:tcW w:w="155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szCs w:val="24"/>
              </w:rPr>
              <w:t>投标保证金金额</w:t>
            </w:r>
          </w:p>
        </w:tc>
        <w:tc>
          <w:tcPr>
            <w:tcW w:w="7077" w:type="dxa"/>
            <w:vAlign w:val="center"/>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人民币大写：</w:t>
            </w:r>
            <w:r w:rsidRPr="00E1242F">
              <w:rPr>
                <w:rFonts w:ascii="宋体" w:hAnsi="宋体" w:hint="eastAsia"/>
                <w:color w:val="000000" w:themeColor="text1"/>
                <w:sz w:val="24"/>
                <w:szCs w:val="24"/>
                <w:u w:val="single"/>
              </w:rPr>
              <w:t>叁万元整（￥</w:t>
            </w:r>
            <w:r w:rsidRPr="00E1242F">
              <w:rPr>
                <w:rFonts w:ascii="宋体" w:hAnsi="宋体"/>
                <w:color w:val="000000" w:themeColor="text1"/>
                <w:sz w:val="24"/>
                <w:szCs w:val="24"/>
                <w:u w:val="single"/>
              </w:rPr>
              <w:t>300</w:t>
            </w:r>
            <w:r w:rsidRPr="00E1242F">
              <w:rPr>
                <w:rFonts w:ascii="宋体" w:hAnsi="宋体" w:hint="eastAsia"/>
                <w:color w:val="000000" w:themeColor="text1"/>
                <w:sz w:val="24"/>
                <w:szCs w:val="24"/>
                <w:u w:val="single"/>
              </w:rPr>
              <w:t>00.00），</w:t>
            </w:r>
            <w:r w:rsidRPr="00E1242F">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0E5F86" w:rsidRPr="00E1242F" w:rsidRDefault="002E2D5C">
            <w:pPr>
              <w:widowControl/>
              <w:spacing w:line="360" w:lineRule="auto"/>
              <w:jc w:val="left"/>
              <w:rPr>
                <w:color w:val="000000" w:themeColor="text1"/>
                <w:spacing w:val="-5"/>
                <w:sz w:val="24"/>
                <w:szCs w:val="24"/>
              </w:rPr>
            </w:pPr>
            <w:r w:rsidRPr="00E1242F">
              <w:rPr>
                <w:rFonts w:ascii="宋体" w:hAnsi="宋体" w:hint="eastAsia"/>
                <w:color w:val="000000" w:themeColor="text1"/>
                <w:sz w:val="24"/>
                <w:szCs w:val="24"/>
              </w:rPr>
              <w:t>详见招标文件第三章投标人须知第2条</w:t>
            </w:r>
          </w:p>
        </w:tc>
      </w:tr>
      <w:tr w:rsidR="00E1242F" w:rsidRPr="00E1242F">
        <w:trPr>
          <w:trHeight w:val="489"/>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20</w:t>
            </w:r>
          </w:p>
        </w:tc>
        <w:tc>
          <w:tcPr>
            <w:tcW w:w="155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szCs w:val="24"/>
              </w:rPr>
              <w:t>投标保证金交纳账号</w:t>
            </w:r>
          </w:p>
        </w:tc>
        <w:tc>
          <w:tcPr>
            <w:tcW w:w="7077" w:type="dxa"/>
            <w:vAlign w:val="center"/>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单位名称：合肥文旅博览集团有限公司</w:t>
            </w:r>
          </w:p>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开户银行账号：1302010509200182305</w:t>
            </w:r>
          </w:p>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开户银行：中国工商银行合肥望江路支行</w:t>
            </w:r>
          </w:p>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备注：</w:t>
            </w:r>
          </w:p>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（1）转帐时请备注“××项目投标保证金，并将转账凭证扫描件发送至120156961@qq.com邮箱；</w:t>
            </w:r>
          </w:p>
          <w:p w:rsidR="000E5F86" w:rsidRPr="00E1242F" w:rsidRDefault="002E2D5C">
            <w:pPr>
              <w:widowControl/>
              <w:spacing w:line="360" w:lineRule="auto"/>
              <w:jc w:val="left"/>
              <w:rPr>
                <w:color w:val="000000" w:themeColor="text1"/>
                <w:spacing w:val="-5"/>
                <w:sz w:val="24"/>
                <w:szCs w:val="24"/>
              </w:rPr>
            </w:pPr>
            <w:r w:rsidRPr="00E1242F">
              <w:rPr>
                <w:rFonts w:ascii="宋体" w:hAnsi="宋体" w:hint="eastAsia"/>
                <w:color w:val="000000" w:themeColor="text1"/>
                <w:sz w:val="24"/>
                <w:szCs w:val="24"/>
              </w:rPr>
              <w:t>（2）投标保证金缴纳截止日为报名截止日。</w:t>
            </w:r>
          </w:p>
        </w:tc>
      </w:tr>
      <w:tr w:rsidR="00E1242F" w:rsidRPr="00E1242F">
        <w:trPr>
          <w:trHeight w:val="558"/>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21</w:t>
            </w:r>
          </w:p>
        </w:tc>
        <w:tc>
          <w:tcPr>
            <w:tcW w:w="1559" w:type="dxa"/>
            <w:vAlign w:val="center"/>
          </w:tcPr>
          <w:p w:rsidR="000E5F86" w:rsidRPr="00E1242F" w:rsidRDefault="002E2D5C">
            <w:pPr>
              <w:spacing w:line="360" w:lineRule="auto"/>
              <w:jc w:val="center"/>
              <w:rPr>
                <w:rFonts w:ascii="宋体" w:hAnsi="宋体"/>
                <w:bCs/>
                <w:color w:val="000000" w:themeColor="text1"/>
                <w:sz w:val="24"/>
                <w:szCs w:val="24"/>
              </w:rPr>
            </w:pPr>
            <w:r w:rsidRPr="00E1242F">
              <w:rPr>
                <w:rFonts w:ascii="宋体" w:hAnsi="宋体" w:hint="eastAsia"/>
                <w:color w:val="000000" w:themeColor="text1"/>
                <w:sz w:val="24"/>
                <w:szCs w:val="24"/>
              </w:rPr>
              <w:t>履约保证金</w:t>
            </w:r>
          </w:p>
        </w:tc>
        <w:tc>
          <w:tcPr>
            <w:tcW w:w="7077" w:type="dxa"/>
            <w:vAlign w:val="center"/>
          </w:tcPr>
          <w:p w:rsidR="000E5F86" w:rsidRPr="00E1242F" w:rsidRDefault="002E2D5C">
            <w:pPr>
              <w:adjustRightInd w:val="0"/>
              <w:snapToGrid w:val="0"/>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1.履约保证金：合同价的</w:t>
            </w:r>
            <w:r w:rsidRPr="00E1242F">
              <w:rPr>
                <w:rFonts w:ascii="宋体" w:hAnsi="宋体" w:hint="eastAsia"/>
                <w:color w:val="000000" w:themeColor="text1"/>
                <w:sz w:val="24"/>
                <w:szCs w:val="24"/>
                <w:u w:val="single"/>
              </w:rPr>
              <w:t xml:space="preserve"> 10 </w:t>
            </w:r>
            <w:r w:rsidRPr="00E1242F">
              <w:rPr>
                <w:rFonts w:ascii="宋体" w:hAnsi="宋体" w:hint="eastAsia"/>
                <w:color w:val="000000" w:themeColor="text1"/>
                <w:sz w:val="24"/>
                <w:szCs w:val="24"/>
              </w:rPr>
              <w:t>%。</w:t>
            </w:r>
          </w:p>
          <w:p w:rsidR="000E5F86" w:rsidRPr="00E1242F" w:rsidRDefault="002E2D5C">
            <w:pPr>
              <w:adjustRightInd w:val="0"/>
              <w:snapToGrid w:val="0"/>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2.</w:t>
            </w:r>
            <w:r w:rsidRPr="00E1242F">
              <w:rPr>
                <w:rFonts w:ascii="宋体" w:hAnsi="宋体"/>
                <w:color w:val="000000" w:themeColor="text1"/>
                <w:sz w:val="24"/>
                <w:szCs w:val="24"/>
              </w:rPr>
              <w:t xml:space="preserve"> </w:t>
            </w:r>
            <w:r w:rsidRPr="00E1242F">
              <w:rPr>
                <w:rFonts w:ascii="宋体" w:hAnsi="宋体" w:hint="eastAsia"/>
                <w:color w:val="000000" w:themeColor="text1"/>
                <w:sz w:val="24"/>
                <w:szCs w:val="24"/>
              </w:rPr>
              <w:t xml:space="preserve">担保形式：□现金保证 </w:t>
            </w:r>
            <w:r w:rsidRPr="00E1242F">
              <w:rPr>
                <w:rFonts w:ascii="宋体" w:hAnsi="宋体"/>
                <w:color w:val="000000" w:themeColor="text1"/>
                <w:sz w:val="24"/>
                <w:szCs w:val="24"/>
              </w:rPr>
              <w:t xml:space="preserve"> </w:t>
            </w:r>
            <w:r w:rsidRPr="00E1242F">
              <w:rPr>
                <w:rFonts w:ascii="宋体" w:hAnsi="宋体" w:hint="eastAsia"/>
                <w:color w:val="000000" w:themeColor="text1"/>
                <w:sz w:val="24"/>
                <w:szCs w:val="24"/>
              </w:rPr>
              <w:t xml:space="preserve">□现金支票 </w:t>
            </w:r>
            <w:r w:rsidRPr="00E1242F">
              <w:rPr>
                <w:rFonts w:ascii="宋体" w:hAnsi="宋体"/>
                <w:color w:val="000000" w:themeColor="text1"/>
                <w:sz w:val="24"/>
                <w:szCs w:val="24"/>
              </w:rPr>
              <w:t xml:space="preserve"> </w:t>
            </w:r>
            <w:r w:rsidRPr="00E1242F">
              <w:rPr>
                <w:rFonts w:ascii="宋体" w:hAnsi="宋体" w:hint="eastAsia"/>
                <w:color w:val="000000" w:themeColor="text1"/>
                <w:sz w:val="24"/>
                <w:szCs w:val="24"/>
              </w:rPr>
              <w:t>□银行汇票</w:t>
            </w:r>
          </w:p>
          <w:p w:rsidR="000E5F86" w:rsidRPr="00E1242F" w:rsidRDefault="002E2D5C">
            <w:pPr>
              <w:adjustRightInd w:val="0"/>
              <w:snapToGrid w:val="0"/>
              <w:spacing w:line="360" w:lineRule="auto"/>
              <w:ind w:firstLineChars="200" w:firstLine="480"/>
              <w:rPr>
                <w:rFonts w:ascii="宋体" w:hAnsi="宋体"/>
                <w:color w:val="000000" w:themeColor="text1"/>
                <w:sz w:val="24"/>
                <w:szCs w:val="24"/>
              </w:rPr>
            </w:pPr>
            <w:r w:rsidRPr="00E1242F">
              <w:rPr>
                <w:rFonts w:ascii="MS Mincho" w:eastAsia="MS Mincho" w:hAnsi="MS Mincho" w:cs="MS Mincho" w:hint="eastAsia"/>
                <w:color w:val="000000" w:themeColor="text1"/>
                <w:sz w:val="24"/>
                <w:szCs w:val="24"/>
              </w:rPr>
              <w:t>☑</w:t>
            </w:r>
            <w:r w:rsidRPr="00E1242F">
              <w:rPr>
                <w:rFonts w:ascii="宋体" w:hAnsi="宋体" w:hint="eastAsia"/>
                <w:color w:val="000000" w:themeColor="text1"/>
                <w:sz w:val="24"/>
                <w:szCs w:val="24"/>
              </w:rPr>
              <w:t>银行保函</w:t>
            </w:r>
            <w:r w:rsidRPr="00E1242F">
              <w:rPr>
                <w:rFonts w:ascii="宋体" w:hAnsi="宋体"/>
                <w:color w:val="000000" w:themeColor="text1"/>
                <w:sz w:val="24"/>
                <w:szCs w:val="24"/>
              </w:rPr>
              <w:t xml:space="preserve"> </w:t>
            </w:r>
            <w:r w:rsidRPr="00E1242F">
              <w:rPr>
                <w:rFonts w:ascii="宋体" w:hAnsi="宋体" w:hint="eastAsia"/>
                <w:color w:val="000000" w:themeColor="text1"/>
                <w:sz w:val="24"/>
                <w:szCs w:val="24"/>
              </w:rPr>
              <w:t xml:space="preserve"> </w:t>
            </w:r>
            <w:r w:rsidRPr="00E1242F">
              <w:rPr>
                <w:rFonts w:ascii="MS Mincho" w:eastAsia="MS Mincho" w:hAnsi="MS Mincho" w:cs="MS Mincho" w:hint="eastAsia"/>
                <w:color w:val="000000" w:themeColor="text1"/>
                <w:sz w:val="24"/>
                <w:szCs w:val="24"/>
              </w:rPr>
              <w:t>☑</w:t>
            </w:r>
            <w:r w:rsidRPr="00E1242F">
              <w:rPr>
                <w:rFonts w:ascii="宋体" w:hAnsi="宋体" w:hint="eastAsia"/>
                <w:color w:val="000000" w:themeColor="text1"/>
                <w:sz w:val="24"/>
                <w:szCs w:val="24"/>
              </w:rPr>
              <w:t xml:space="preserve">银行转账 </w:t>
            </w:r>
            <w:r w:rsidRPr="00E1242F">
              <w:rPr>
                <w:rFonts w:ascii="宋体" w:hAnsi="宋体"/>
                <w:color w:val="000000" w:themeColor="text1"/>
                <w:sz w:val="24"/>
                <w:szCs w:val="24"/>
              </w:rPr>
              <w:t xml:space="preserve"> </w:t>
            </w:r>
            <w:r w:rsidRPr="00E1242F">
              <w:rPr>
                <w:rFonts w:ascii="宋体" w:hAnsi="宋体" w:hint="eastAsia"/>
                <w:color w:val="000000" w:themeColor="text1"/>
                <w:sz w:val="24"/>
                <w:szCs w:val="24"/>
              </w:rPr>
              <w:t>□工程担保  □保证保险</w:t>
            </w:r>
          </w:p>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3.收受人为:□招标人、</w:t>
            </w:r>
            <w:r w:rsidRPr="00E1242F">
              <w:rPr>
                <w:rFonts w:ascii="宋体" w:hAnsi="宋体"/>
                <w:color w:val="000000" w:themeColor="text1"/>
                <w:sz w:val="24"/>
                <w:szCs w:val="24"/>
              </w:rPr>
              <w:sym w:font="Wingdings" w:char="F0FE"/>
            </w:r>
            <w:r w:rsidRPr="00E1242F">
              <w:rPr>
                <w:rFonts w:ascii="宋体" w:hAnsi="宋体" w:hint="eastAsia"/>
                <w:color w:val="000000" w:themeColor="text1"/>
                <w:sz w:val="24"/>
                <w:szCs w:val="24"/>
              </w:rPr>
              <w:t>委托人</w:t>
            </w:r>
          </w:p>
          <w:p w:rsidR="000E5F86" w:rsidRPr="00E1242F" w:rsidRDefault="002E2D5C">
            <w:pPr>
              <w:adjustRightInd w:val="0"/>
              <w:snapToGrid w:val="0"/>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0E5F86" w:rsidRPr="00E1242F" w:rsidRDefault="002E2D5C">
            <w:pPr>
              <w:adjustRightInd w:val="0"/>
              <w:snapToGrid w:val="0"/>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5.保证金必须从基本账户转出，投标保证金汇出帐户名称应与投标单位名称应完全一致。</w:t>
            </w:r>
          </w:p>
          <w:p w:rsidR="000E5F86" w:rsidRPr="00E1242F" w:rsidRDefault="002E2D5C">
            <w:pPr>
              <w:adjustRightInd w:val="0"/>
              <w:snapToGrid w:val="0"/>
              <w:spacing w:line="360" w:lineRule="auto"/>
              <w:jc w:val="left"/>
              <w:rPr>
                <w:rFonts w:ascii="宋体" w:hAnsi="宋体"/>
                <w:color w:val="000000" w:themeColor="text1"/>
                <w:sz w:val="24"/>
                <w:szCs w:val="24"/>
              </w:rPr>
            </w:pPr>
            <w:r w:rsidRPr="00E1242F">
              <w:rPr>
                <w:rFonts w:ascii="宋体" w:hAnsi="宋体" w:hint="eastAsia"/>
                <w:color w:val="000000" w:themeColor="text1"/>
                <w:sz w:val="24"/>
                <w:szCs w:val="24"/>
              </w:rPr>
              <w:t>6.退还：担保有效期满7日内（最迟不超过项目竣工验收通过后28天）。</w:t>
            </w:r>
          </w:p>
          <w:p w:rsidR="000E5F86" w:rsidRPr="00E1242F" w:rsidRDefault="002E2D5C">
            <w:pPr>
              <w:adjustRightInd w:val="0"/>
              <w:snapToGrid w:val="0"/>
              <w:spacing w:line="360" w:lineRule="auto"/>
              <w:rPr>
                <w:rFonts w:ascii="宋体" w:hAnsi="宋体"/>
                <w:b/>
                <w:color w:val="000000" w:themeColor="text1"/>
                <w:sz w:val="24"/>
                <w:szCs w:val="24"/>
              </w:rPr>
            </w:pPr>
            <w:r w:rsidRPr="00E1242F">
              <w:rPr>
                <w:rFonts w:ascii="宋体" w:hAnsi="宋体" w:hint="eastAsia"/>
                <w:b/>
                <w:color w:val="000000" w:themeColor="text1"/>
                <w:sz w:val="24"/>
                <w:szCs w:val="24"/>
              </w:rPr>
              <w:t>7.如采用银行保函，</w:t>
            </w:r>
            <w:r w:rsidRPr="00E1242F">
              <w:rPr>
                <w:rFonts w:ascii="宋体" w:hAnsi="宋体"/>
                <w:b/>
                <w:color w:val="000000" w:themeColor="text1"/>
                <w:sz w:val="24"/>
                <w:szCs w:val="24"/>
              </w:rPr>
              <w:t>银行保函由合肥本地银行或在合肥具有分支机构的银行出</w:t>
            </w:r>
            <w:r w:rsidRPr="00E1242F">
              <w:rPr>
                <w:rFonts w:ascii="宋体" w:hAnsi="宋体" w:hint="eastAsia"/>
                <w:b/>
                <w:color w:val="000000" w:themeColor="text1"/>
                <w:sz w:val="24"/>
                <w:szCs w:val="24"/>
              </w:rPr>
              <w:t>具的</w:t>
            </w:r>
            <w:r w:rsidRPr="00E1242F">
              <w:rPr>
                <w:rFonts w:ascii="宋体" w:hAnsi="宋体"/>
                <w:b/>
                <w:color w:val="000000" w:themeColor="text1"/>
                <w:sz w:val="24"/>
                <w:szCs w:val="24"/>
              </w:rPr>
              <w:t>见索即付无条件保函。</w:t>
            </w:r>
          </w:p>
          <w:p w:rsidR="000E5F86" w:rsidRPr="00E1242F" w:rsidRDefault="002E2D5C">
            <w:pPr>
              <w:adjustRightInd w:val="0"/>
              <w:snapToGrid w:val="0"/>
              <w:spacing w:line="360" w:lineRule="auto"/>
              <w:jc w:val="left"/>
              <w:rPr>
                <w:rFonts w:ascii="宋体" w:hAnsi="宋体"/>
                <w:color w:val="000000" w:themeColor="text1"/>
                <w:sz w:val="24"/>
                <w:szCs w:val="24"/>
              </w:rPr>
            </w:pPr>
            <w:r w:rsidRPr="00E1242F">
              <w:rPr>
                <w:rFonts w:ascii="宋体" w:hAnsi="宋体" w:hint="eastAsia"/>
                <w:b/>
                <w:color w:val="000000" w:themeColor="text1"/>
                <w:sz w:val="24"/>
                <w:szCs w:val="24"/>
              </w:rPr>
              <w:t>8.如采用工程担保，工程担保由注册地在合肥市</w:t>
            </w:r>
            <w:r w:rsidRPr="00E1242F">
              <w:rPr>
                <w:rFonts w:ascii="宋体" w:hAnsi="宋体"/>
                <w:b/>
                <w:color w:val="000000" w:themeColor="text1"/>
                <w:sz w:val="24"/>
                <w:szCs w:val="24"/>
              </w:rPr>
              <w:t>或在合肥具有分支机构的</w:t>
            </w:r>
            <w:r w:rsidRPr="00E1242F">
              <w:rPr>
                <w:rFonts w:ascii="宋体" w:hAnsi="宋体" w:hint="eastAsia"/>
                <w:b/>
                <w:color w:val="000000" w:themeColor="text1"/>
                <w:sz w:val="24"/>
                <w:szCs w:val="24"/>
              </w:rPr>
              <w:t>国有担保公司出具的无条件担保。</w:t>
            </w:r>
          </w:p>
        </w:tc>
      </w:tr>
      <w:tr w:rsidR="00E1242F" w:rsidRPr="00E1242F">
        <w:trPr>
          <w:trHeight w:val="558"/>
        </w:trPr>
        <w:tc>
          <w:tcPr>
            <w:tcW w:w="709" w:type="dxa"/>
            <w:vAlign w:val="center"/>
          </w:tcPr>
          <w:p w:rsidR="000E5F86" w:rsidRPr="00E1242F" w:rsidRDefault="002E2D5C">
            <w:pPr>
              <w:spacing w:line="360" w:lineRule="auto"/>
              <w:jc w:val="center"/>
              <w:rPr>
                <w:rFonts w:ascii="宋体" w:hAnsi="宋体"/>
                <w:color w:val="000000" w:themeColor="text1"/>
                <w:sz w:val="24"/>
              </w:rPr>
            </w:pPr>
            <w:r w:rsidRPr="00E1242F">
              <w:rPr>
                <w:rFonts w:ascii="宋体" w:hAnsi="宋体" w:hint="eastAsia"/>
                <w:color w:val="000000" w:themeColor="text1"/>
                <w:sz w:val="24"/>
              </w:rPr>
              <w:t>22</w:t>
            </w:r>
          </w:p>
        </w:tc>
        <w:tc>
          <w:tcPr>
            <w:tcW w:w="1559" w:type="dxa"/>
            <w:vAlign w:val="center"/>
          </w:tcPr>
          <w:p w:rsidR="000E5F86" w:rsidRPr="00E1242F" w:rsidRDefault="002E2D5C">
            <w:pPr>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服务要求</w:t>
            </w:r>
          </w:p>
        </w:tc>
        <w:tc>
          <w:tcPr>
            <w:tcW w:w="7077" w:type="dxa"/>
            <w:vAlign w:val="center"/>
          </w:tcPr>
          <w:p w:rsidR="000E5F86" w:rsidRPr="00E1242F" w:rsidRDefault="002E2D5C">
            <w:pPr>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提供本地化服务</w:t>
            </w:r>
          </w:p>
        </w:tc>
      </w:tr>
      <w:tr w:rsidR="00E1242F" w:rsidRPr="00E1242F">
        <w:trPr>
          <w:trHeight w:val="558"/>
        </w:trPr>
        <w:tc>
          <w:tcPr>
            <w:tcW w:w="709" w:type="dxa"/>
            <w:vAlign w:val="center"/>
          </w:tcPr>
          <w:p w:rsidR="000E5F86" w:rsidRPr="00E1242F" w:rsidRDefault="002E2D5C">
            <w:pPr>
              <w:spacing w:line="360" w:lineRule="auto"/>
              <w:jc w:val="center"/>
              <w:rPr>
                <w:rFonts w:ascii="宋体" w:hAnsi="宋体"/>
                <w:color w:val="000000" w:themeColor="text1"/>
                <w:szCs w:val="21"/>
              </w:rPr>
            </w:pPr>
            <w:bookmarkStart w:id="10" w:name="_Toc508363589"/>
            <w:bookmarkStart w:id="11" w:name="_Toc459990137"/>
            <w:r w:rsidRPr="00E1242F">
              <w:rPr>
                <w:rFonts w:ascii="宋体" w:hAnsi="宋体" w:hint="eastAsia"/>
                <w:color w:val="000000" w:themeColor="text1"/>
                <w:szCs w:val="21"/>
              </w:rPr>
              <w:lastRenderedPageBreak/>
              <w:t>23</w:t>
            </w:r>
          </w:p>
        </w:tc>
        <w:tc>
          <w:tcPr>
            <w:tcW w:w="1559" w:type="dxa"/>
            <w:vAlign w:val="center"/>
          </w:tcPr>
          <w:p w:rsidR="000E5F86" w:rsidRPr="00E1242F" w:rsidRDefault="002E2D5C">
            <w:pPr>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业绩要求</w:t>
            </w:r>
          </w:p>
        </w:tc>
        <w:tc>
          <w:tcPr>
            <w:tcW w:w="7077" w:type="dxa"/>
            <w:vAlign w:val="center"/>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1</w:t>
            </w:r>
            <w:r w:rsidRPr="00E1242F">
              <w:rPr>
                <w:rFonts w:ascii="宋体" w:hAnsi="宋体"/>
                <w:color w:val="000000" w:themeColor="text1"/>
                <w:sz w:val="24"/>
                <w:szCs w:val="24"/>
              </w:rPr>
              <w:t>.</w:t>
            </w:r>
            <w:r w:rsidRPr="00E1242F">
              <w:rPr>
                <w:rFonts w:ascii="宋体" w:hAnsi="宋体" w:hint="eastAsia"/>
                <w:color w:val="000000" w:themeColor="text1"/>
                <w:sz w:val="24"/>
                <w:szCs w:val="24"/>
              </w:rPr>
              <w:t>本招标文件中要求的业绩须为:</w:t>
            </w:r>
            <w:r w:rsidRPr="00E1242F">
              <w:rPr>
                <w:rFonts w:ascii="宋体" w:hAnsi="宋体"/>
                <w:color w:val="000000" w:themeColor="text1"/>
                <w:sz w:val="24"/>
                <w:szCs w:val="24"/>
              </w:rPr>
              <w:t xml:space="preserve"> </w:t>
            </w:r>
          </w:p>
          <w:p w:rsidR="000E5F86" w:rsidRPr="00E1242F" w:rsidRDefault="002E2D5C">
            <w:pPr>
              <w:spacing w:line="360" w:lineRule="auto"/>
              <w:rPr>
                <w:rFonts w:ascii="宋体" w:hAnsi="宋体"/>
                <w:b/>
                <w:bCs/>
                <w:color w:val="000000" w:themeColor="text1"/>
                <w:sz w:val="24"/>
                <w:szCs w:val="24"/>
              </w:rPr>
            </w:pPr>
            <w:r w:rsidRPr="00E1242F">
              <w:rPr>
                <w:rFonts w:ascii="宋体" w:hAnsi="宋体" w:hint="eastAsia"/>
                <w:b/>
                <w:bCs/>
                <w:color w:val="000000" w:themeColor="text1"/>
                <w:sz w:val="24"/>
                <w:szCs w:val="24"/>
              </w:rPr>
              <w:t>已完成的业绩；投标文件中须同时提供以下业绩证明材料：</w:t>
            </w:r>
          </w:p>
          <w:p w:rsidR="000E5F86" w:rsidRPr="00E1242F" w:rsidRDefault="002E2D5C">
            <w:pPr>
              <w:spacing w:line="360" w:lineRule="auto"/>
              <w:rPr>
                <w:rFonts w:ascii="宋体" w:hAnsi="宋体"/>
                <w:b/>
                <w:bCs/>
                <w:color w:val="000000" w:themeColor="text1"/>
                <w:sz w:val="24"/>
                <w:szCs w:val="24"/>
              </w:rPr>
            </w:pPr>
            <w:r w:rsidRPr="00E1242F">
              <w:rPr>
                <w:rFonts w:ascii="宋体" w:hAnsi="宋体" w:hint="eastAsia"/>
                <w:b/>
                <w:bCs/>
                <w:color w:val="000000" w:themeColor="text1"/>
                <w:sz w:val="24"/>
                <w:szCs w:val="24"/>
              </w:rPr>
              <w:t>（1）业绩合同扫描件；</w:t>
            </w:r>
          </w:p>
          <w:p w:rsidR="000E5F86" w:rsidRPr="00E1242F" w:rsidRDefault="002E2D5C">
            <w:pPr>
              <w:spacing w:line="360" w:lineRule="auto"/>
              <w:rPr>
                <w:rFonts w:ascii="宋体" w:hAnsi="宋体"/>
                <w:b/>
                <w:bCs/>
                <w:color w:val="000000" w:themeColor="text1"/>
                <w:sz w:val="24"/>
                <w:szCs w:val="24"/>
              </w:rPr>
            </w:pPr>
            <w:r w:rsidRPr="00E1242F">
              <w:rPr>
                <w:rFonts w:ascii="宋体" w:hAnsi="宋体" w:hint="eastAsia"/>
                <w:b/>
                <w:bCs/>
                <w:color w:val="000000" w:themeColor="text1"/>
                <w:sz w:val="24"/>
                <w:szCs w:val="24"/>
              </w:rPr>
              <w:t>（2）与该业绩对应的项目已完成的证明材料（提供项目竣工验收证明或业主（合同甲方）证明）。</w:t>
            </w:r>
          </w:p>
          <w:p w:rsidR="000E5F86" w:rsidRPr="00E1242F" w:rsidRDefault="002E2D5C">
            <w:pPr>
              <w:spacing w:line="360" w:lineRule="auto"/>
              <w:rPr>
                <w:rFonts w:ascii="宋体" w:hAnsi="宋体"/>
                <w:b/>
                <w:bCs/>
                <w:color w:val="000000" w:themeColor="text1"/>
                <w:sz w:val="24"/>
                <w:szCs w:val="24"/>
              </w:rPr>
            </w:pPr>
            <w:r w:rsidRPr="00E1242F">
              <w:rPr>
                <w:rFonts w:ascii="宋体" w:hAnsi="宋体" w:hint="eastAsia"/>
                <w:b/>
                <w:color w:val="000000" w:themeColor="text1"/>
                <w:sz w:val="24"/>
                <w:szCs w:val="24"/>
              </w:rPr>
              <w:t>注：</w:t>
            </w:r>
            <w:r w:rsidRPr="00E1242F">
              <w:rPr>
                <w:rFonts w:ascii="宋体" w:hAnsi="宋体" w:hint="eastAsia"/>
                <w:b/>
                <w:color w:val="000000" w:themeColor="text1"/>
                <w:kern w:val="0"/>
                <w:sz w:val="24"/>
                <w:szCs w:val="24"/>
              </w:rPr>
              <w:t>（1）已完成的证明材料须加盖项目业主单位或合同甲方公章(证明材料已有项目业主单位或合同甲方公章的除外)，否则评标委员会不予认可。</w:t>
            </w:r>
            <w:r w:rsidRPr="00E1242F">
              <w:rPr>
                <w:rFonts w:ascii="宋体" w:hAnsi="宋体" w:hint="eastAsia"/>
                <w:b/>
                <w:color w:val="000000" w:themeColor="text1"/>
                <w:sz w:val="24"/>
                <w:szCs w:val="24"/>
              </w:rPr>
              <w:t>（2）如果业绩合同和项目已完成的证明材料中的合同金额、建筑面积等合同要素不一致的，以项目已完成的证明材料为准。</w:t>
            </w:r>
          </w:p>
          <w:p w:rsidR="000E5F86" w:rsidRPr="00E1242F" w:rsidRDefault="002E2D5C">
            <w:pPr>
              <w:adjustRightInd w:val="0"/>
              <w:snapToGrid w:val="0"/>
              <w:spacing w:line="360" w:lineRule="auto"/>
              <w:rPr>
                <w:rFonts w:ascii="宋体" w:hAnsi="宋体"/>
                <w:color w:val="000000" w:themeColor="text1"/>
                <w:sz w:val="24"/>
                <w:szCs w:val="24"/>
              </w:rPr>
            </w:pPr>
            <w:r w:rsidRPr="00E1242F">
              <w:rPr>
                <w:rFonts w:ascii="宋体" w:hAnsi="宋体" w:hint="eastAsia"/>
                <w:b/>
                <w:color w:val="000000" w:themeColor="text1"/>
                <w:sz w:val="24"/>
                <w:szCs w:val="24"/>
              </w:rPr>
              <w:t>2</w:t>
            </w:r>
            <w:r w:rsidRPr="00E1242F">
              <w:rPr>
                <w:rFonts w:ascii="宋体" w:hAnsi="宋体"/>
                <w:b/>
                <w:color w:val="000000" w:themeColor="text1"/>
                <w:sz w:val="24"/>
                <w:szCs w:val="24"/>
              </w:rPr>
              <w:t>.</w:t>
            </w:r>
            <w:r w:rsidRPr="00E1242F">
              <w:rPr>
                <w:rFonts w:ascii="宋体" w:hAnsi="宋体" w:hint="eastAsia"/>
                <w:b/>
                <w:color w:val="000000" w:themeColor="text1"/>
                <w:sz w:val="24"/>
                <w:szCs w:val="24"/>
              </w:rPr>
              <w:t>如投标人提供的上述1要求的业绩证明材料均未能明确反映出招标文件所要求的内容的</w:t>
            </w:r>
            <w:r w:rsidRPr="00E1242F">
              <w:rPr>
                <w:rFonts w:ascii="宋体" w:hAnsi="宋体" w:hint="eastAsia"/>
                <w:b/>
                <w:color w:val="000000" w:themeColor="text1"/>
                <w:sz w:val="24"/>
                <w:szCs w:val="24"/>
                <w:u w:val="single"/>
              </w:rPr>
              <w:t>（如合同总金额、面积或项目负责人名称等）</w:t>
            </w:r>
            <w:r w:rsidRPr="00E1242F">
              <w:rPr>
                <w:rFonts w:ascii="宋体" w:hAnsi="宋体" w:hint="eastAsia"/>
                <w:b/>
                <w:color w:val="000000" w:themeColor="text1"/>
                <w:sz w:val="24"/>
                <w:szCs w:val="24"/>
              </w:rPr>
              <w:t>，应另附业主（或合同甲方）证明材料予以明确说明，须加盖项目业主单位或合同甲方公章，否则评标委员会不予认可。</w:t>
            </w:r>
          </w:p>
        </w:tc>
      </w:tr>
    </w:tbl>
    <w:p w:rsidR="000E5F86" w:rsidRPr="00E1242F" w:rsidRDefault="000E5F86">
      <w:pPr>
        <w:pStyle w:val="1"/>
        <w:spacing w:before="42"/>
        <w:jc w:val="left"/>
        <w:rPr>
          <w:color w:val="000000" w:themeColor="text1"/>
          <w:sz w:val="24"/>
          <w:szCs w:val="24"/>
        </w:rPr>
        <w:sectPr w:rsidR="000E5F86" w:rsidRPr="00E1242F">
          <w:headerReference w:type="even" r:id="rId11"/>
          <w:headerReference w:type="default" r:id="rId12"/>
          <w:footerReference w:type="even" r:id="rId13"/>
          <w:footerReference w:type="default" r:id="rId14"/>
          <w:headerReference w:type="first" r:id="rId15"/>
          <w:footerReference w:type="first" r:id="rId16"/>
          <w:pgSz w:w="11910" w:h="16840"/>
          <w:pgMar w:top="1100" w:right="1797" w:bottom="1179" w:left="1797" w:header="879" w:footer="907" w:gutter="0"/>
          <w:cols w:space="720"/>
        </w:sectPr>
      </w:pPr>
    </w:p>
    <w:p w:rsidR="000E5F86" w:rsidRPr="00E1242F" w:rsidRDefault="002E2D5C">
      <w:pPr>
        <w:pStyle w:val="2"/>
        <w:spacing w:before="0" w:line="500" w:lineRule="exact"/>
        <w:ind w:firstLine="0"/>
        <w:rPr>
          <w:rFonts w:ascii="宋体" w:eastAsia="宋体" w:hAnsi="宋体"/>
          <w:color w:val="000000" w:themeColor="text1"/>
        </w:rPr>
      </w:pPr>
      <w:bookmarkStart w:id="12" w:name="_Toc32306255"/>
      <w:bookmarkStart w:id="13" w:name="_Toc93302857"/>
      <w:r w:rsidRPr="00E1242F">
        <w:rPr>
          <w:rFonts w:ascii="宋体" w:eastAsia="宋体" w:hAnsi="宋体" w:hint="eastAsia"/>
          <w:color w:val="000000" w:themeColor="text1"/>
        </w:rPr>
        <w:lastRenderedPageBreak/>
        <w:t>第三章 投标人须知</w:t>
      </w:r>
      <w:bookmarkStart w:id="14" w:name="_Toc459990138"/>
      <w:bookmarkEnd w:id="12"/>
      <w:bookmarkEnd w:id="13"/>
    </w:p>
    <w:p w:rsidR="000E5F86" w:rsidRPr="00E1242F" w:rsidRDefault="002E2D5C">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r w:rsidRPr="00E1242F">
        <w:rPr>
          <w:rFonts w:ascii="宋体" w:hAnsi="宋体" w:hint="eastAsia"/>
          <w:b/>
          <w:bCs/>
          <w:color w:val="000000" w:themeColor="text1"/>
          <w:sz w:val="28"/>
          <w:szCs w:val="32"/>
        </w:rPr>
        <w:t>一．投标文件的编制</w:t>
      </w:r>
      <w:bookmarkEnd w:id="15"/>
    </w:p>
    <w:p w:rsidR="000E5F86" w:rsidRPr="00E1242F" w:rsidRDefault="002E2D5C">
      <w:pPr>
        <w:spacing w:line="480" w:lineRule="exact"/>
        <w:ind w:firstLineChars="200" w:firstLine="482"/>
        <w:rPr>
          <w:rFonts w:ascii="宋体" w:hAnsi="宋体"/>
          <w:b/>
          <w:color w:val="000000" w:themeColor="text1"/>
          <w:kern w:val="0"/>
          <w:sz w:val="24"/>
        </w:rPr>
      </w:pPr>
      <w:r w:rsidRPr="00E1242F">
        <w:rPr>
          <w:rFonts w:ascii="宋体" w:hAnsi="宋体" w:hint="eastAsia"/>
          <w:b/>
          <w:color w:val="000000" w:themeColor="text1"/>
          <w:kern w:val="0"/>
          <w:sz w:val="24"/>
        </w:rPr>
        <w:t>1.投标文件的编写要求</w:t>
      </w:r>
    </w:p>
    <w:p w:rsidR="000E5F86" w:rsidRPr="00E1242F" w:rsidRDefault="002E2D5C">
      <w:pPr>
        <w:spacing w:line="480" w:lineRule="exact"/>
        <w:ind w:firstLineChars="200" w:firstLine="480"/>
        <w:rPr>
          <w:rFonts w:ascii="宋体" w:hAnsi="宋体" w:cs="宋体"/>
          <w:color w:val="000000" w:themeColor="text1"/>
          <w:kern w:val="0"/>
          <w:sz w:val="24"/>
        </w:rPr>
      </w:pPr>
      <w:r w:rsidRPr="00E1242F">
        <w:rPr>
          <w:rFonts w:ascii="宋体" w:hAnsi="宋体" w:cs="宋体" w:hint="eastAsia"/>
          <w:color w:val="000000" w:themeColor="text1"/>
          <w:kern w:val="0"/>
          <w:sz w:val="24"/>
        </w:rPr>
        <w:t>1.1投标人须以招标人正式发布的《招标文件》为制作《投标文件》的依据；</w:t>
      </w:r>
    </w:p>
    <w:p w:rsidR="000E5F86" w:rsidRPr="00E1242F" w:rsidRDefault="002E2D5C">
      <w:pPr>
        <w:spacing w:line="480" w:lineRule="exact"/>
        <w:ind w:firstLineChars="200" w:firstLine="480"/>
        <w:rPr>
          <w:rFonts w:ascii="宋体" w:hAnsi="宋体"/>
          <w:color w:val="000000" w:themeColor="text1"/>
          <w:kern w:val="0"/>
          <w:sz w:val="24"/>
        </w:rPr>
      </w:pPr>
      <w:r w:rsidRPr="00E1242F">
        <w:rPr>
          <w:rFonts w:ascii="宋体" w:hAnsi="宋体" w:cs="宋体" w:hint="eastAsia"/>
          <w:color w:val="000000" w:themeColor="text1"/>
          <w:kern w:val="0"/>
          <w:sz w:val="24"/>
        </w:rPr>
        <w:t>1.2</w:t>
      </w:r>
      <w:r w:rsidRPr="00E1242F">
        <w:rPr>
          <w:rFonts w:ascii="宋体" w:hAnsi="宋体" w:hint="eastAsia"/>
          <w:color w:val="000000" w:themeColor="text1"/>
          <w:kern w:val="0"/>
          <w:sz w:val="24"/>
        </w:rPr>
        <w:t>投标人应仔细阅读招标文件的所有内容，按招标文件的要求提供投标文件，并保证所提供的全部资料真实有效；</w:t>
      </w:r>
    </w:p>
    <w:p w:rsidR="000E5F86" w:rsidRPr="00E1242F" w:rsidRDefault="002E2D5C">
      <w:pPr>
        <w:spacing w:line="480" w:lineRule="exact"/>
        <w:ind w:firstLineChars="200" w:firstLine="480"/>
        <w:rPr>
          <w:rFonts w:ascii="宋体" w:hAnsi="宋体"/>
          <w:color w:val="000000" w:themeColor="text1"/>
          <w:kern w:val="0"/>
          <w:sz w:val="24"/>
        </w:rPr>
      </w:pPr>
      <w:r w:rsidRPr="00E1242F">
        <w:rPr>
          <w:rFonts w:ascii="宋体" w:hAnsi="宋体" w:cs="宋体" w:hint="eastAsia"/>
          <w:color w:val="000000" w:themeColor="text1"/>
          <w:kern w:val="0"/>
          <w:sz w:val="24"/>
        </w:rPr>
        <w:t>1.3</w:t>
      </w:r>
      <w:r w:rsidRPr="00E1242F">
        <w:rPr>
          <w:rFonts w:ascii="宋体" w:hAnsi="宋体" w:hint="eastAsia"/>
          <w:color w:val="000000" w:themeColor="text1"/>
          <w:kern w:val="0"/>
          <w:sz w:val="24"/>
        </w:rPr>
        <w:t>投标文件的书面内容不得涂抹或改写；</w:t>
      </w:r>
    </w:p>
    <w:p w:rsidR="000E5F86" w:rsidRPr="00E1242F" w:rsidRDefault="002E2D5C">
      <w:pPr>
        <w:spacing w:line="480" w:lineRule="exact"/>
        <w:ind w:firstLineChars="200" w:firstLine="480"/>
        <w:rPr>
          <w:rFonts w:ascii="宋体" w:hAnsi="宋体"/>
          <w:color w:val="000000" w:themeColor="text1"/>
          <w:kern w:val="0"/>
          <w:sz w:val="24"/>
        </w:rPr>
      </w:pPr>
      <w:r w:rsidRPr="00E1242F">
        <w:rPr>
          <w:rFonts w:ascii="宋体" w:hAnsi="宋体" w:hint="eastAsia"/>
          <w:color w:val="000000" w:themeColor="text1"/>
          <w:kern w:val="0"/>
          <w:sz w:val="24"/>
        </w:rPr>
        <w:t>1.4满足本招标文件规定的其它要求。</w:t>
      </w:r>
    </w:p>
    <w:p w:rsidR="000E5F86" w:rsidRPr="00E1242F" w:rsidRDefault="002E2D5C">
      <w:pPr>
        <w:spacing w:line="480" w:lineRule="exact"/>
        <w:ind w:firstLineChars="200" w:firstLine="482"/>
        <w:rPr>
          <w:rFonts w:ascii="宋体" w:hAnsi="宋体"/>
          <w:b/>
          <w:color w:val="000000" w:themeColor="text1"/>
          <w:kern w:val="0"/>
          <w:sz w:val="24"/>
        </w:rPr>
      </w:pPr>
      <w:r w:rsidRPr="00E1242F">
        <w:rPr>
          <w:rFonts w:ascii="宋体" w:hAnsi="宋体" w:hint="eastAsia"/>
          <w:b/>
          <w:color w:val="000000" w:themeColor="text1"/>
          <w:kern w:val="0"/>
          <w:sz w:val="24"/>
        </w:rPr>
        <w:t>2.投标文件由以下部分构成</w:t>
      </w:r>
    </w:p>
    <w:p w:rsidR="000E5F86" w:rsidRPr="00E1242F" w:rsidRDefault="002E2D5C">
      <w:pPr>
        <w:spacing w:line="480" w:lineRule="exact"/>
        <w:ind w:firstLineChars="200" w:firstLine="480"/>
        <w:rPr>
          <w:rFonts w:ascii="宋体" w:hAnsi="宋体"/>
          <w:color w:val="000000" w:themeColor="text1"/>
          <w:kern w:val="0"/>
          <w:sz w:val="24"/>
        </w:rPr>
      </w:pPr>
      <w:r w:rsidRPr="00E1242F">
        <w:rPr>
          <w:rFonts w:ascii="宋体" w:hAnsi="宋体" w:cs="宋体" w:hint="eastAsia"/>
          <w:color w:val="000000" w:themeColor="text1"/>
          <w:kern w:val="0"/>
          <w:sz w:val="24"/>
        </w:rPr>
        <w:t>2.1</w:t>
      </w:r>
      <w:r w:rsidRPr="00E1242F">
        <w:rPr>
          <w:rFonts w:ascii="宋体" w:hAnsi="宋体" w:hint="eastAsia"/>
          <w:color w:val="000000" w:themeColor="text1"/>
          <w:kern w:val="0"/>
          <w:sz w:val="24"/>
        </w:rPr>
        <w:t>投标承诺书、开标一览表、分项报价表、投标事项承诺原件等；</w:t>
      </w:r>
    </w:p>
    <w:p w:rsidR="000E5F86" w:rsidRPr="00E1242F" w:rsidRDefault="002E2D5C">
      <w:pPr>
        <w:spacing w:line="480" w:lineRule="exact"/>
        <w:ind w:firstLineChars="200" w:firstLine="480"/>
        <w:rPr>
          <w:rFonts w:ascii="宋体" w:hAnsi="宋体"/>
          <w:color w:val="000000" w:themeColor="text1"/>
          <w:kern w:val="0"/>
          <w:sz w:val="24"/>
        </w:rPr>
      </w:pPr>
      <w:r w:rsidRPr="00E1242F">
        <w:rPr>
          <w:rFonts w:ascii="宋体" w:hAnsi="宋体" w:cs="宋体" w:hint="eastAsia"/>
          <w:color w:val="000000" w:themeColor="text1"/>
          <w:kern w:val="0"/>
          <w:sz w:val="24"/>
        </w:rPr>
        <w:t>2.2</w:t>
      </w:r>
      <w:r w:rsidRPr="00E1242F">
        <w:rPr>
          <w:rFonts w:ascii="宋体" w:hAnsi="宋体" w:hint="eastAsia"/>
          <w:color w:val="000000" w:themeColor="text1"/>
          <w:kern w:val="0"/>
          <w:sz w:val="24"/>
        </w:rPr>
        <w:t>投标人资质证明文件复印件、法人和授权代表人身份证复印件；</w:t>
      </w:r>
    </w:p>
    <w:p w:rsidR="000E5F86" w:rsidRPr="00E1242F" w:rsidRDefault="002E2D5C">
      <w:pPr>
        <w:spacing w:line="480" w:lineRule="exact"/>
        <w:ind w:firstLineChars="200" w:firstLine="480"/>
        <w:rPr>
          <w:rFonts w:ascii="宋体" w:hAnsi="宋体"/>
          <w:color w:val="000000" w:themeColor="text1"/>
          <w:kern w:val="0"/>
          <w:sz w:val="24"/>
        </w:rPr>
      </w:pPr>
      <w:r w:rsidRPr="00E1242F">
        <w:rPr>
          <w:rFonts w:ascii="宋体" w:hAnsi="宋体" w:cs="宋体" w:hint="eastAsia"/>
          <w:color w:val="000000" w:themeColor="text1"/>
          <w:kern w:val="0"/>
          <w:sz w:val="24"/>
        </w:rPr>
        <w:t>2.3投标人</w:t>
      </w:r>
      <w:r w:rsidRPr="00E1242F">
        <w:rPr>
          <w:rFonts w:ascii="宋体" w:hAnsi="宋体" w:hint="eastAsia"/>
          <w:color w:val="000000" w:themeColor="text1"/>
          <w:kern w:val="0"/>
          <w:sz w:val="24"/>
        </w:rPr>
        <w:t>同类项目合同及投标人其它说明文件等；</w:t>
      </w:r>
    </w:p>
    <w:p w:rsidR="000E5F86" w:rsidRPr="00E1242F" w:rsidRDefault="002E2D5C">
      <w:pPr>
        <w:spacing w:line="480" w:lineRule="exact"/>
        <w:ind w:firstLineChars="200" w:firstLine="482"/>
        <w:rPr>
          <w:rFonts w:ascii="宋体" w:hAnsi="宋体"/>
          <w:b/>
          <w:color w:val="000000" w:themeColor="text1"/>
          <w:kern w:val="0"/>
          <w:sz w:val="24"/>
        </w:rPr>
      </w:pPr>
      <w:r w:rsidRPr="00E1242F">
        <w:rPr>
          <w:rFonts w:ascii="宋体" w:hAnsi="宋体" w:hint="eastAsia"/>
          <w:b/>
          <w:color w:val="000000" w:themeColor="text1"/>
          <w:kern w:val="0"/>
          <w:sz w:val="24"/>
        </w:rPr>
        <w:t>3.投标报价说明及依据</w:t>
      </w:r>
    </w:p>
    <w:p w:rsidR="000E5F86" w:rsidRPr="00E1242F" w:rsidRDefault="002E2D5C">
      <w:pPr>
        <w:spacing w:line="480" w:lineRule="exact"/>
        <w:ind w:firstLineChars="200" w:firstLine="480"/>
        <w:rPr>
          <w:rFonts w:ascii="宋体" w:hAnsi="宋体"/>
          <w:b/>
          <w:color w:val="000000" w:themeColor="text1"/>
          <w:kern w:val="0"/>
          <w:sz w:val="24"/>
        </w:rPr>
      </w:pPr>
      <w:r w:rsidRPr="00E1242F">
        <w:rPr>
          <w:rFonts w:ascii="宋体" w:hAnsi="宋体" w:cs="宋体" w:hint="eastAsia"/>
          <w:color w:val="000000" w:themeColor="text1"/>
          <w:kern w:val="0"/>
          <w:sz w:val="24"/>
        </w:rPr>
        <w:t>3.1招标内容、采购清单及有关文件等；</w:t>
      </w:r>
    </w:p>
    <w:p w:rsidR="000E5F86" w:rsidRPr="00E1242F" w:rsidRDefault="002E2D5C">
      <w:pPr>
        <w:widowControl/>
        <w:spacing w:line="480" w:lineRule="exact"/>
        <w:ind w:firstLineChars="200" w:firstLine="480"/>
        <w:jc w:val="left"/>
        <w:rPr>
          <w:rFonts w:ascii="宋体" w:hAnsi="宋体" w:cs="宋体"/>
          <w:color w:val="000000" w:themeColor="text1"/>
          <w:kern w:val="0"/>
          <w:sz w:val="24"/>
        </w:rPr>
      </w:pPr>
      <w:r w:rsidRPr="00E1242F">
        <w:rPr>
          <w:rFonts w:ascii="宋体" w:hAnsi="宋体" w:cs="宋体" w:hint="eastAsia"/>
          <w:color w:val="000000" w:themeColor="text1"/>
          <w:kern w:val="0"/>
          <w:sz w:val="24"/>
        </w:rPr>
        <w:t>3.2国家、行业、地方有关技术标准规范；</w:t>
      </w:r>
    </w:p>
    <w:p w:rsidR="000E5F86" w:rsidRPr="00E1242F" w:rsidRDefault="002E2D5C">
      <w:pPr>
        <w:widowControl/>
        <w:spacing w:line="480" w:lineRule="exact"/>
        <w:ind w:firstLine="465"/>
        <w:jc w:val="left"/>
        <w:rPr>
          <w:rFonts w:ascii="宋体" w:hAnsi="宋体" w:cs="宋体"/>
          <w:color w:val="000000" w:themeColor="text1"/>
          <w:kern w:val="0"/>
          <w:sz w:val="24"/>
        </w:rPr>
      </w:pPr>
      <w:r w:rsidRPr="00E1242F">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0E5F86" w:rsidRPr="00E1242F" w:rsidRDefault="002E2D5C">
      <w:pPr>
        <w:widowControl/>
        <w:spacing w:line="480" w:lineRule="exact"/>
        <w:ind w:firstLine="465"/>
        <w:jc w:val="left"/>
        <w:rPr>
          <w:rFonts w:ascii="宋体" w:hAnsi="宋体" w:cs="宋体"/>
          <w:color w:val="000000" w:themeColor="text1"/>
          <w:kern w:val="0"/>
          <w:sz w:val="24"/>
        </w:rPr>
      </w:pPr>
      <w:r w:rsidRPr="00E1242F">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0E5F86" w:rsidRPr="00E1242F" w:rsidRDefault="002E2D5C">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sidRPr="00E1242F">
        <w:rPr>
          <w:rFonts w:ascii="宋体" w:hAnsi="宋体" w:hint="eastAsia"/>
          <w:b/>
          <w:bCs/>
          <w:color w:val="000000" w:themeColor="text1"/>
          <w:sz w:val="28"/>
          <w:szCs w:val="32"/>
        </w:rPr>
        <w:t>二．投标保证金的缴纳</w:t>
      </w:r>
      <w:bookmarkEnd w:id="16"/>
      <w:bookmarkEnd w:id="17"/>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开标后，文旅博览集团将从投标保证金查询系统中查询投标保证金信息，并提交评标委员会评审。</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color w:val="000000" w:themeColor="text1"/>
          <w:sz w:val="24"/>
          <w:szCs w:val="24"/>
        </w:rPr>
        <w:lastRenderedPageBreak/>
        <w:t>2</w:t>
      </w:r>
      <w:r w:rsidRPr="00E1242F">
        <w:rPr>
          <w:rFonts w:ascii="宋体" w:hAnsi="宋体" w:hint="eastAsia"/>
          <w:color w:val="000000" w:themeColor="text1"/>
          <w:sz w:val="24"/>
          <w:szCs w:val="24"/>
        </w:rPr>
        <w:t xml:space="preserve"> 投标保证金可采取下列形式：</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2.1本地转帐。</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4未按要求提交投标保证金的投标，将被视为非响应性投标而导致投标无效。</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6.1投标人在规定的投标有效期内撤回或修改其投标；</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6.3弄虚作假或与其他投标人串通骗取中标；</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6.4因中标人过错被取消中标资格的其他情况；</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6.5其它法律、规章规定或损害招标人利益的情形.</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0E5F86" w:rsidRPr="00E1242F" w:rsidRDefault="002E2D5C">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E1242F">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0E5F86" w:rsidRPr="00E1242F" w:rsidRDefault="002E2D5C">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E1242F">
        <w:rPr>
          <w:rFonts w:ascii="宋体" w:hAnsi="宋体" w:cs="宋体" w:hint="eastAsia"/>
          <w:b/>
          <w:color w:val="000000" w:themeColor="text1"/>
          <w:kern w:val="0"/>
          <w:sz w:val="24"/>
        </w:rPr>
        <w:t xml:space="preserve">    1、投标文件的密封和标记</w:t>
      </w:r>
    </w:p>
    <w:p w:rsidR="000E5F86" w:rsidRPr="00E1242F" w:rsidRDefault="002E2D5C">
      <w:pPr>
        <w:widowControl/>
        <w:spacing w:line="360" w:lineRule="auto"/>
        <w:jc w:val="left"/>
        <w:rPr>
          <w:rFonts w:ascii="宋体" w:hAnsi="宋体" w:cs="宋体"/>
          <w:color w:val="000000" w:themeColor="text1"/>
          <w:kern w:val="0"/>
          <w:sz w:val="24"/>
        </w:rPr>
      </w:pPr>
      <w:r w:rsidRPr="00E1242F">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0E5F86" w:rsidRPr="00E1242F" w:rsidRDefault="002E2D5C">
      <w:pPr>
        <w:widowControl/>
        <w:spacing w:line="360" w:lineRule="auto"/>
        <w:jc w:val="left"/>
        <w:rPr>
          <w:rFonts w:ascii="宋体" w:hAnsi="宋体" w:cs="宋体"/>
          <w:bCs/>
          <w:color w:val="000000" w:themeColor="text1"/>
          <w:kern w:val="0"/>
          <w:sz w:val="24"/>
        </w:rPr>
      </w:pPr>
      <w:r w:rsidRPr="00E1242F">
        <w:rPr>
          <w:rFonts w:ascii="宋体" w:hAnsi="宋体" w:cs="宋体" w:hint="eastAsia"/>
          <w:color w:val="000000" w:themeColor="text1"/>
          <w:kern w:val="0"/>
          <w:sz w:val="24"/>
        </w:rPr>
        <w:t xml:space="preserve">    1.2投标文件要求：</w:t>
      </w:r>
      <w:r w:rsidRPr="00E1242F">
        <w:rPr>
          <w:rFonts w:ascii="宋体" w:hAnsi="宋体" w:cs="宋体" w:hint="eastAsia"/>
          <w:bCs/>
          <w:color w:val="000000" w:themeColor="text1"/>
          <w:kern w:val="0"/>
          <w:sz w:val="24"/>
        </w:rPr>
        <w:t>正、副本各一份。</w:t>
      </w:r>
    </w:p>
    <w:p w:rsidR="000E5F86" w:rsidRPr="00E1242F" w:rsidRDefault="002E2D5C">
      <w:pPr>
        <w:widowControl/>
        <w:spacing w:line="360" w:lineRule="auto"/>
        <w:jc w:val="left"/>
        <w:rPr>
          <w:rFonts w:ascii="宋体" w:hAnsi="宋体"/>
          <w:b/>
          <w:bCs/>
          <w:color w:val="000000" w:themeColor="text1"/>
          <w:kern w:val="0"/>
          <w:sz w:val="24"/>
        </w:rPr>
      </w:pPr>
      <w:r w:rsidRPr="00E1242F">
        <w:rPr>
          <w:rFonts w:ascii="宋体" w:hAnsi="宋体" w:hint="eastAsia"/>
          <w:b/>
          <w:bCs/>
          <w:color w:val="000000" w:themeColor="text1"/>
          <w:kern w:val="0"/>
          <w:sz w:val="24"/>
        </w:rPr>
        <w:t xml:space="preserve">    2、投标文件的递交、修改和撤回</w:t>
      </w:r>
    </w:p>
    <w:p w:rsidR="000E5F86" w:rsidRPr="00E1242F" w:rsidRDefault="002E2D5C">
      <w:pPr>
        <w:spacing w:line="360" w:lineRule="auto"/>
        <w:rPr>
          <w:rFonts w:ascii="宋体" w:hAnsi="宋体"/>
          <w:color w:val="000000" w:themeColor="text1"/>
          <w:kern w:val="0"/>
          <w:sz w:val="24"/>
        </w:rPr>
      </w:pPr>
      <w:r w:rsidRPr="00E1242F">
        <w:rPr>
          <w:rFonts w:ascii="宋体" w:hAnsi="宋体" w:cs="宋体" w:hint="eastAsia"/>
          <w:color w:val="000000" w:themeColor="text1"/>
          <w:kern w:val="0"/>
          <w:sz w:val="24"/>
        </w:rPr>
        <w:t xml:space="preserve">    2.1</w:t>
      </w:r>
      <w:r w:rsidRPr="00E1242F">
        <w:rPr>
          <w:rFonts w:ascii="宋体" w:hAnsi="宋体" w:hint="eastAsia"/>
          <w:color w:val="000000" w:themeColor="text1"/>
          <w:kern w:val="0"/>
          <w:sz w:val="24"/>
        </w:rPr>
        <w:t>投标人应在投标截止时间前将密封合格的投标文件送达开标现场；</w:t>
      </w:r>
    </w:p>
    <w:p w:rsidR="000E5F86" w:rsidRPr="00E1242F" w:rsidRDefault="002E2D5C">
      <w:pPr>
        <w:spacing w:line="360" w:lineRule="auto"/>
        <w:rPr>
          <w:rFonts w:ascii="宋体" w:hAnsi="宋体"/>
          <w:color w:val="000000" w:themeColor="text1"/>
          <w:kern w:val="0"/>
          <w:sz w:val="24"/>
        </w:rPr>
      </w:pPr>
      <w:r w:rsidRPr="00E1242F">
        <w:rPr>
          <w:rFonts w:ascii="宋体" w:hAnsi="宋体" w:cs="宋体" w:hint="eastAsia"/>
          <w:color w:val="000000" w:themeColor="text1"/>
          <w:kern w:val="0"/>
          <w:sz w:val="24"/>
        </w:rPr>
        <w:t xml:space="preserve">    2.2</w:t>
      </w:r>
      <w:r w:rsidRPr="00E1242F">
        <w:rPr>
          <w:rFonts w:ascii="宋体" w:hAnsi="宋体" w:hint="eastAsia"/>
          <w:color w:val="000000" w:themeColor="text1"/>
          <w:kern w:val="0"/>
          <w:sz w:val="24"/>
        </w:rPr>
        <w:t>投标人递交投标文件后，可修改或撤回投标文件，但必须在投标截止时间前书</w:t>
      </w:r>
      <w:r w:rsidRPr="00E1242F">
        <w:rPr>
          <w:rFonts w:ascii="宋体" w:hAnsi="宋体" w:hint="eastAsia"/>
          <w:color w:val="000000" w:themeColor="text1"/>
          <w:kern w:val="0"/>
          <w:sz w:val="24"/>
        </w:rPr>
        <w:lastRenderedPageBreak/>
        <w:t>面通知招标人；投标截止后不得修改或撤回投标文件。</w:t>
      </w:r>
    </w:p>
    <w:p w:rsidR="000E5F86" w:rsidRPr="00E1242F" w:rsidRDefault="002E2D5C">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E1242F">
        <w:rPr>
          <w:rFonts w:ascii="宋体" w:hAnsi="宋体" w:hint="eastAsia"/>
          <w:b/>
          <w:bCs/>
          <w:color w:val="000000" w:themeColor="text1"/>
          <w:sz w:val="28"/>
          <w:szCs w:val="32"/>
        </w:rPr>
        <w:t>四．</w:t>
      </w:r>
      <w:bookmarkEnd w:id="23"/>
      <w:r w:rsidRPr="00E1242F">
        <w:rPr>
          <w:rFonts w:ascii="宋体" w:hAnsi="宋体" w:hint="eastAsia"/>
          <w:b/>
          <w:bCs/>
          <w:color w:val="000000" w:themeColor="text1"/>
          <w:sz w:val="28"/>
          <w:szCs w:val="32"/>
        </w:rPr>
        <w:t>开标、评标及定标</w:t>
      </w:r>
      <w:bookmarkEnd w:id="26"/>
      <w:bookmarkEnd w:id="27"/>
      <w:bookmarkEnd w:id="28"/>
    </w:p>
    <w:p w:rsidR="000E5F86" w:rsidRPr="00E1242F" w:rsidRDefault="002E2D5C">
      <w:pPr>
        <w:spacing w:line="360" w:lineRule="auto"/>
        <w:ind w:firstLineChars="200" w:firstLine="482"/>
        <w:rPr>
          <w:rFonts w:ascii="宋体" w:hAnsi="宋体" w:cs="宋体"/>
          <w:b/>
          <w:color w:val="000000" w:themeColor="text1"/>
          <w:kern w:val="0"/>
          <w:sz w:val="24"/>
        </w:rPr>
      </w:pPr>
      <w:r w:rsidRPr="00E1242F">
        <w:rPr>
          <w:rFonts w:ascii="宋体" w:hAnsi="宋体" w:cs="宋体" w:hint="eastAsia"/>
          <w:b/>
          <w:color w:val="000000" w:themeColor="text1"/>
          <w:kern w:val="0"/>
          <w:sz w:val="24"/>
        </w:rPr>
        <w:t xml:space="preserve"> 1.开标</w:t>
      </w:r>
    </w:p>
    <w:p w:rsidR="000E5F86" w:rsidRPr="00E1242F" w:rsidRDefault="002E2D5C">
      <w:pPr>
        <w:spacing w:line="360" w:lineRule="auto"/>
        <w:ind w:firstLine="550"/>
        <w:rPr>
          <w:rFonts w:ascii="宋体" w:hAnsi="宋体"/>
          <w:color w:val="000000" w:themeColor="text1"/>
          <w:sz w:val="24"/>
          <w:szCs w:val="24"/>
        </w:rPr>
      </w:pPr>
      <w:r w:rsidRPr="00E1242F">
        <w:rPr>
          <w:rFonts w:ascii="宋体" w:hAnsi="宋体" w:cs="宋体" w:hint="eastAsia"/>
          <w:color w:val="000000" w:themeColor="text1"/>
          <w:kern w:val="0"/>
          <w:sz w:val="24"/>
        </w:rPr>
        <w:t>1.1</w:t>
      </w:r>
      <w:r w:rsidRPr="00E1242F">
        <w:rPr>
          <w:rFonts w:ascii="宋体" w:hAnsi="宋体" w:hint="eastAsia"/>
          <w:color w:val="000000" w:themeColor="text1"/>
          <w:sz w:val="24"/>
          <w:szCs w:val="24"/>
        </w:rPr>
        <w:t>文旅博览集团将在招标公告（如有变更，以变更公告为准）规定的时间和地点组织公开开标。</w:t>
      </w:r>
    </w:p>
    <w:p w:rsidR="000E5F86" w:rsidRPr="00E1242F" w:rsidRDefault="002E2D5C">
      <w:pPr>
        <w:widowControl/>
        <w:spacing w:line="360" w:lineRule="auto"/>
        <w:ind w:firstLineChars="250" w:firstLine="600"/>
        <w:jc w:val="left"/>
        <w:rPr>
          <w:rFonts w:ascii="宋体" w:hAnsi="宋体" w:cs="宋体"/>
          <w:color w:val="000000" w:themeColor="text1"/>
          <w:kern w:val="0"/>
          <w:sz w:val="24"/>
        </w:rPr>
      </w:pPr>
      <w:r w:rsidRPr="00E1242F">
        <w:rPr>
          <w:rFonts w:ascii="宋体" w:hAnsi="宋体" w:hint="eastAsia"/>
          <w:color w:val="000000" w:themeColor="text1"/>
          <w:sz w:val="24"/>
          <w:szCs w:val="24"/>
        </w:rPr>
        <w:t>1.</w:t>
      </w:r>
      <w:r w:rsidRPr="00E1242F">
        <w:rPr>
          <w:rFonts w:ascii="宋体" w:hAnsi="宋体" w:cs="宋体" w:hint="eastAsia"/>
          <w:color w:val="000000" w:themeColor="text1"/>
          <w:kern w:val="0"/>
          <w:sz w:val="24"/>
        </w:rPr>
        <w:t>2</w:t>
      </w:r>
      <w:r w:rsidRPr="00E1242F">
        <w:rPr>
          <w:rFonts w:ascii="宋体" w:hAnsi="宋体" w:hint="eastAsia"/>
          <w:color w:val="000000" w:themeColor="text1"/>
          <w:kern w:val="0"/>
          <w:sz w:val="24"/>
        </w:rPr>
        <w:t>投标人一名授权代表参加商务标的开标</w:t>
      </w:r>
      <w:r w:rsidRPr="00E1242F">
        <w:rPr>
          <w:rFonts w:ascii="宋体" w:hAnsi="宋体" w:cs="宋体" w:hint="eastAsia"/>
          <w:color w:val="000000" w:themeColor="text1"/>
          <w:kern w:val="0"/>
          <w:sz w:val="24"/>
        </w:rPr>
        <w:t>。（授权代表须出示身份证原件）</w:t>
      </w:r>
    </w:p>
    <w:p w:rsidR="000E5F86" w:rsidRPr="00E1242F" w:rsidRDefault="002E2D5C">
      <w:pPr>
        <w:widowControl/>
        <w:spacing w:line="360" w:lineRule="auto"/>
        <w:ind w:firstLineChars="250" w:firstLine="600"/>
        <w:jc w:val="left"/>
        <w:rPr>
          <w:rFonts w:ascii="宋体" w:hAnsi="宋体"/>
          <w:color w:val="000000" w:themeColor="text1"/>
          <w:sz w:val="24"/>
        </w:rPr>
      </w:pPr>
      <w:r w:rsidRPr="00E1242F">
        <w:rPr>
          <w:rFonts w:ascii="宋体" w:hAnsi="宋体" w:hint="eastAsia"/>
          <w:color w:val="000000" w:themeColor="text1"/>
          <w:sz w:val="24"/>
          <w:szCs w:val="24"/>
        </w:rPr>
        <w:t>1.3</w:t>
      </w:r>
      <w:r w:rsidRPr="00E1242F">
        <w:rPr>
          <w:rFonts w:ascii="宋体" w:hAnsi="宋体" w:hint="eastAsia"/>
          <w:bCs/>
          <w:color w:val="000000" w:themeColor="text1"/>
          <w:sz w:val="24"/>
          <w:szCs w:val="24"/>
        </w:rPr>
        <w:t>开标时</w:t>
      </w:r>
      <w:r w:rsidRPr="00E1242F">
        <w:rPr>
          <w:rFonts w:ascii="宋体" w:hAnsi="宋体" w:hint="eastAsia"/>
          <w:color w:val="000000" w:themeColor="text1"/>
          <w:sz w:val="24"/>
        </w:rPr>
        <w:t>，</w:t>
      </w:r>
      <w:r w:rsidRPr="00E1242F">
        <w:rPr>
          <w:rFonts w:ascii="宋体" w:hAnsi="宋体" w:hint="eastAsia"/>
          <w:bCs/>
          <w:color w:val="000000" w:themeColor="text1"/>
          <w:sz w:val="24"/>
          <w:szCs w:val="24"/>
        </w:rPr>
        <w:t>文旅博览集团</w:t>
      </w:r>
      <w:r w:rsidRPr="00E1242F">
        <w:rPr>
          <w:rFonts w:ascii="宋体" w:hAnsi="宋体" w:hint="eastAsia"/>
          <w:color w:val="000000" w:themeColor="text1"/>
          <w:sz w:val="24"/>
        </w:rPr>
        <w:t>查验投标文件的密封状况，确认无误后拆封唱标。</w:t>
      </w:r>
      <w:r w:rsidRPr="00E1242F">
        <w:rPr>
          <w:rFonts w:ascii="宋体" w:hAnsi="宋体" w:hint="eastAsia"/>
          <w:bCs/>
          <w:color w:val="000000" w:themeColor="text1"/>
          <w:sz w:val="24"/>
          <w:szCs w:val="24"/>
        </w:rPr>
        <w:t>文旅博览集团将当众宣读</w:t>
      </w:r>
      <w:r w:rsidRPr="00E1242F">
        <w:rPr>
          <w:rFonts w:ascii="宋体" w:hAnsi="宋体" w:hint="eastAsia"/>
          <w:color w:val="000000" w:themeColor="text1"/>
          <w:sz w:val="24"/>
          <w:szCs w:val="24"/>
        </w:rPr>
        <w:t>投标人名称、投标价格以及文旅博览集团认为合适的其它详细内容。</w:t>
      </w:r>
    </w:p>
    <w:p w:rsidR="000E5F86" w:rsidRPr="00E1242F" w:rsidRDefault="002E2D5C">
      <w:pPr>
        <w:spacing w:line="360" w:lineRule="auto"/>
        <w:ind w:firstLine="549"/>
        <w:rPr>
          <w:rFonts w:ascii="宋体" w:hAnsi="宋体"/>
          <w:b/>
          <w:color w:val="000000" w:themeColor="text1"/>
          <w:sz w:val="24"/>
          <w:szCs w:val="24"/>
        </w:rPr>
      </w:pPr>
      <w:r w:rsidRPr="00E1242F">
        <w:rPr>
          <w:rFonts w:ascii="宋体" w:hAnsi="宋体" w:hint="eastAsia"/>
          <w:b/>
          <w:color w:val="000000" w:themeColor="text1"/>
          <w:sz w:val="24"/>
        </w:rPr>
        <w:t>2</w:t>
      </w:r>
      <w:r w:rsidRPr="00E1242F">
        <w:rPr>
          <w:rFonts w:ascii="宋体" w:hAnsi="宋体" w:hint="eastAsia"/>
          <w:b/>
          <w:color w:val="000000" w:themeColor="text1"/>
          <w:sz w:val="24"/>
          <w:szCs w:val="24"/>
        </w:rPr>
        <w:t>.投标文件的澄清、说明或补正</w:t>
      </w:r>
    </w:p>
    <w:p w:rsidR="000E5F86" w:rsidRPr="00E1242F" w:rsidRDefault="002E2D5C">
      <w:pPr>
        <w:spacing w:line="360" w:lineRule="auto"/>
        <w:ind w:firstLine="549"/>
        <w:rPr>
          <w:rFonts w:ascii="宋体" w:hAnsi="宋体"/>
          <w:bCs/>
          <w:color w:val="000000" w:themeColor="text1"/>
          <w:sz w:val="24"/>
          <w:szCs w:val="24"/>
        </w:rPr>
      </w:pPr>
      <w:r w:rsidRPr="00E1242F">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bCs/>
          <w:color w:val="000000" w:themeColor="text1"/>
          <w:sz w:val="24"/>
          <w:szCs w:val="24"/>
        </w:rPr>
        <w:t>2</w:t>
      </w:r>
      <w:r w:rsidRPr="00E1242F">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bCs/>
          <w:color w:val="000000" w:themeColor="text1"/>
          <w:sz w:val="24"/>
          <w:szCs w:val="24"/>
        </w:rPr>
        <w:t>2</w:t>
      </w:r>
      <w:r w:rsidRPr="00E1242F">
        <w:rPr>
          <w:rFonts w:ascii="宋体" w:hAnsi="宋体" w:hint="eastAsia"/>
          <w:color w:val="000000" w:themeColor="text1"/>
          <w:sz w:val="24"/>
          <w:szCs w:val="24"/>
        </w:rPr>
        <w:t>.3开标一览表内容与投标文件中明细表内容不一致的，以开标一览表为准。</w:t>
      </w:r>
      <w:r w:rsidRPr="00E1242F">
        <w:rPr>
          <w:rFonts w:ascii="宋体" w:hAnsi="宋体" w:hint="eastAsia"/>
          <w:bCs/>
          <w:color w:val="000000" w:themeColor="text1"/>
          <w:sz w:val="24"/>
          <w:szCs w:val="24"/>
        </w:rPr>
        <w:t>开标一览表内容与唱标信息内容不一致的，以开标一览表为准。</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bCs/>
          <w:color w:val="000000" w:themeColor="text1"/>
          <w:sz w:val="24"/>
          <w:szCs w:val="24"/>
        </w:rPr>
        <w:t>2</w:t>
      </w:r>
      <w:r w:rsidRPr="00E1242F">
        <w:rPr>
          <w:rFonts w:ascii="宋体" w:hAnsi="宋体" w:hint="eastAsia"/>
          <w:color w:val="000000" w:themeColor="text1"/>
          <w:sz w:val="24"/>
          <w:szCs w:val="24"/>
        </w:rPr>
        <w:t>.4 开标一览表中投标总价与投标文件中各分项报价汇总金额不一致的，按以下方式处理：</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bCs/>
          <w:color w:val="000000" w:themeColor="text1"/>
          <w:sz w:val="24"/>
          <w:szCs w:val="24"/>
        </w:rPr>
        <w:t>2</w:t>
      </w:r>
      <w:r w:rsidRPr="00E1242F">
        <w:rPr>
          <w:rFonts w:ascii="宋体" w:hAnsi="宋体" w:hint="eastAsia"/>
          <w:color w:val="000000" w:themeColor="text1"/>
          <w:sz w:val="24"/>
          <w:szCs w:val="24"/>
        </w:rPr>
        <w:t>.4.1 项目以投标总价结算的，以开标一览表中投标总价为准；</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bCs/>
          <w:color w:val="000000" w:themeColor="text1"/>
          <w:sz w:val="24"/>
          <w:szCs w:val="24"/>
        </w:rPr>
        <w:t>2</w:t>
      </w:r>
      <w:r w:rsidRPr="00E1242F">
        <w:rPr>
          <w:rFonts w:ascii="宋体" w:hAnsi="宋体" w:hint="eastAsia"/>
          <w:color w:val="000000" w:themeColor="text1"/>
          <w:sz w:val="24"/>
          <w:szCs w:val="24"/>
        </w:rPr>
        <w:t>.4.2项目以分项报价为准据实结算的，投标无效。</w:t>
      </w:r>
    </w:p>
    <w:p w:rsidR="000E5F86" w:rsidRPr="00E1242F" w:rsidRDefault="002E2D5C">
      <w:pPr>
        <w:spacing w:line="360" w:lineRule="auto"/>
        <w:ind w:firstLine="549"/>
        <w:rPr>
          <w:rFonts w:ascii="宋体" w:hAnsi="宋体"/>
          <w:b/>
          <w:color w:val="000000" w:themeColor="text1"/>
          <w:sz w:val="24"/>
          <w:szCs w:val="24"/>
        </w:rPr>
      </w:pPr>
      <w:r w:rsidRPr="00E1242F">
        <w:rPr>
          <w:rFonts w:ascii="宋体" w:hAnsi="宋体" w:hint="eastAsia"/>
          <w:color w:val="000000" w:themeColor="text1"/>
          <w:sz w:val="24"/>
        </w:rPr>
        <w:t>3.</w:t>
      </w:r>
      <w:r w:rsidRPr="00E1242F">
        <w:rPr>
          <w:rFonts w:ascii="宋体" w:hAnsi="宋体" w:hint="eastAsia"/>
          <w:b/>
          <w:color w:val="000000" w:themeColor="text1"/>
          <w:sz w:val="24"/>
          <w:szCs w:val="24"/>
        </w:rPr>
        <w:t>评标</w:t>
      </w:r>
    </w:p>
    <w:p w:rsidR="000E5F86" w:rsidRPr="00E1242F" w:rsidRDefault="002E2D5C">
      <w:pPr>
        <w:widowControl/>
        <w:spacing w:line="360" w:lineRule="auto"/>
        <w:ind w:firstLineChars="200" w:firstLine="482"/>
        <w:jc w:val="left"/>
        <w:rPr>
          <w:rFonts w:ascii="宋体" w:hAnsi="宋体" w:cs="宋体"/>
          <w:color w:val="000000" w:themeColor="text1"/>
          <w:kern w:val="0"/>
          <w:sz w:val="24"/>
        </w:rPr>
      </w:pPr>
      <w:r w:rsidRPr="00E1242F">
        <w:rPr>
          <w:rFonts w:ascii="宋体" w:hAnsi="宋体" w:cs="宋体" w:hint="eastAsia"/>
          <w:b/>
          <w:color w:val="000000" w:themeColor="text1"/>
          <w:kern w:val="0"/>
          <w:sz w:val="24"/>
        </w:rPr>
        <w:t>3.1评标原则：</w:t>
      </w:r>
      <w:r w:rsidRPr="00E1242F">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0E5F86" w:rsidRPr="00E1242F" w:rsidRDefault="002E2D5C">
      <w:pPr>
        <w:adjustRightInd w:val="0"/>
        <w:snapToGrid w:val="0"/>
        <w:spacing w:line="360" w:lineRule="auto"/>
        <w:ind w:right="-10" w:firstLineChars="175" w:firstLine="422"/>
        <w:rPr>
          <w:rFonts w:ascii="宋体" w:hAnsi="宋体"/>
          <w:color w:val="000000" w:themeColor="text1"/>
          <w:sz w:val="24"/>
        </w:rPr>
      </w:pPr>
      <w:r w:rsidRPr="00E1242F">
        <w:rPr>
          <w:rFonts w:ascii="宋体" w:hAnsi="宋体" w:hint="eastAsia"/>
          <w:b/>
          <w:color w:val="000000" w:themeColor="text1"/>
          <w:sz w:val="24"/>
          <w:szCs w:val="24"/>
        </w:rPr>
        <w:t>3.</w:t>
      </w:r>
      <w:r w:rsidRPr="00E1242F">
        <w:rPr>
          <w:rFonts w:ascii="宋体" w:hAnsi="宋体" w:hint="eastAsia"/>
          <w:b/>
          <w:color w:val="000000" w:themeColor="text1"/>
          <w:sz w:val="24"/>
        </w:rPr>
        <w:t>2评标方法：</w:t>
      </w:r>
      <w:r w:rsidRPr="00E1242F">
        <w:rPr>
          <w:rFonts w:ascii="宋体" w:hAnsi="宋体" w:hint="eastAsia"/>
          <w:color w:val="000000" w:themeColor="text1"/>
          <w:sz w:val="24"/>
        </w:rPr>
        <w:t>本次项目评标采用综合评分法作为对投标人标书的比较方法。</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0E5F86" w:rsidRPr="00E1242F" w:rsidRDefault="002E2D5C">
      <w:pPr>
        <w:spacing w:line="360" w:lineRule="auto"/>
        <w:ind w:firstLineChars="218" w:firstLine="523"/>
        <w:rPr>
          <w:rFonts w:ascii="宋体" w:hAnsi="宋体"/>
          <w:color w:val="000000" w:themeColor="text1"/>
          <w:sz w:val="24"/>
          <w:szCs w:val="24"/>
        </w:rPr>
      </w:pPr>
      <w:r w:rsidRPr="00E1242F">
        <w:rPr>
          <w:rFonts w:ascii="宋体" w:hAnsi="宋体" w:hint="eastAsia"/>
          <w:color w:val="000000" w:themeColor="text1"/>
          <w:sz w:val="24"/>
          <w:szCs w:val="24"/>
        </w:rPr>
        <w:t>3.4 评标委员会将按照招标文件规定的评标办法对投标人独立进行评审。</w:t>
      </w:r>
    </w:p>
    <w:p w:rsidR="000E5F86" w:rsidRPr="00E1242F" w:rsidRDefault="002E2D5C">
      <w:pPr>
        <w:spacing w:line="360" w:lineRule="auto"/>
        <w:ind w:firstLine="549"/>
        <w:rPr>
          <w:rFonts w:ascii="宋体" w:hAnsi="宋体" w:cs="Tahoma"/>
          <w:color w:val="000000" w:themeColor="text1"/>
          <w:sz w:val="24"/>
          <w:szCs w:val="24"/>
        </w:rPr>
      </w:pPr>
      <w:r w:rsidRPr="00E1242F">
        <w:rPr>
          <w:rFonts w:ascii="宋体" w:hAnsi="宋体" w:hint="eastAsia"/>
          <w:color w:val="000000" w:themeColor="text1"/>
          <w:sz w:val="24"/>
          <w:szCs w:val="24"/>
        </w:rPr>
        <w:t>3.5</w:t>
      </w:r>
      <w:r w:rsidRPr="00E1242F">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有下列情形之一的，评标委员会应当否决其投标</w:t>
      </w:r>
      <w:r w:rsidRPr="00E1242F">
        <w:rPr>
          <w:rFonts w:ascii="宋体" w:hAnsi="宋体" w:hint="eastAsia"/>
          <w:color w:val="000000" w:themeColor="text1"/>
          <w:sz w:val="24"/>
        </w:rPr>
        <w:t>：</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3.6.1</w:t>
      </w:r>
      <w:r w:rsidRPr="00E1242F">
        <w:rPr>
          <w:rFonts w:ascii="宋体" w:hAnsi="宋体"/>
          <w:color w:val="000000" w:themeColor="text1"/>
          <w:sz w:val="24"/>
          <w:szCs w:val="24"/>
        </w:rPr>
        <w:t>投标文件未经投标人盖章和单位负责人签字</w:t>
      </w:r>
      <w:r w:rsidRPr="00E1242F">
        <w:rPr>
          <w:rFonts w:ascii="宋体" w:hAnsi="宋体" w:hint="eastAsia"/>
          <w:color w:val="000000" w:themeColor="text1"/>
          <w:sz w:val="24"/>
          <w:szCs w:val="24"/>
        </w:rPr>
        <w:t>；</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3.6.2</w:t>
      </w:r>
      <w:r w:rsidRPr="00E1242F">
        <w:rPr>
          <w:rFonts w:ascii="宋体" w:hAnsi="宋体"/>
          <w:color w:val="000000" w:themeColor="text1"/>
          <w:sz w:val="24"/>
          <w:szCs w:val="24"/>
        </w:rPr>
        <w:t>投标联合体没有提交</w:t>
      </w:r>
      <w:r w:rsidRPr="00E1242F">
        <w:rPr>
          <w:rFonts w:ascii="宋体" w:hAnsi="宋体" w:hint="eastAsia"/>
          <w:color w:val="000000" w:themeColor="text1"/>
          <w:sz w:val="24"/>
          <w:szCs w:val="24"/>
        </w:rPr>
        <w:t>共同投标</w:t>
      </w:r>
      <w:r w:rsidRPr="00E1242F">
        <w:rPr>
          <w:rFonts w:ascii="宋体" w:hAnsi="宋体"/>
          <w:color w:val="000000" w:themeColor="text1"/>
          <w:sz w:val="24"/>
          <w:szCs w:val="24"/>
        </w:rPr>
        <w:t>协议；</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3.6.3投标人不符合国家或者招标文件规定的资格条件；</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3.6.4同一投标人提交两个以上不同的投标文件或者投标报价，但招标文件要求提交备选投标的除外；</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3.6.5</w:t>
      </w:r>
      <w:r w:rsidRPr="00E1242F">
        <w:rPr>
          <w:rFonts w:ascii="宋体" w:hAnsi="宋体"/>
          <w:color w:val="000000" w:themeColor="text1"/>
          <w:sz w:val="24"/>
          <w:szCs w:val="24"/>
        </w:rPr>
        <w:t>投标报价低于成本或者高于招标文件设定的最高投标限价；</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3.6.6</w:t>
      </w:r>
      <w:r w:rsidRPr="00E1242F">
        <w:rPr>
          <w:rFonts w:ascii="宋体" w:hAnsi="宋体"/>
          <w:color w:val="000000" w:themeColor="text1"/>
          <w:sz w:val="24"/>
          <w:szCs w:val="24"/>
        </w:rPr>
        <w:t>投标文件没有对招标文件的实质性要求和条件作出响应；</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3.6.7</w:t>
      </w:r>
      <w:r w:rsidRPr="00E1242F">
        <w:rPr>
          <w:rFonts w:ascii="宋体" w:hAnsi="宋体"/>
          <w:color w:val="000000" w:themeColor="text1"/>
          <w:sz w:val="24"/>
          <w:szCs w:val="24"/>
        </w:rPr>
        <w:t>投标人有串通投标、弄虚作假、行贿等违法行为</w:t>
      </w:r>
      <w:r w:rsidRPr="00E1242F">
        <w:rPr>
          <w:rFonts w:ascii="宋体" w:hAnsi="宋体" w:hint="eastAsia"/>
          <w:color w:val="000000" w:themeColor="text1"/>
          <w:sz w:val="24"/>
          <w:szCs w:val="24"/>
        </w:rPr>
        <w:t>；</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3.6.8评标委员会评议认为构成废标的其他情况；</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3.6.9投标人未按要求提交投标保证金的；</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color w:val="000000" w:themeColor="text1"/>
          <w:sz w:val="24"/>
          <w:szCs w:val="24"/>
        </w:rPr>
        <w:t>3.6.10</w:t>
      </w:r>
      <w:r w:rsidRPr="00E1242F">
        <w:rPr>
          <w:rFonts w:ascii="宋体" w:hAnsi="宋体" w:hint="eastAsia"/>
          <w:color w:val="000000" w:themeColor="text1"/>
          <w:sz w:val="24"/>
          <w:szCs w:val="24"/>
        </w:rPr>
        <w:t>其他未实质性响应招标文件要求的。</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3.7评审时，评标委员会将审查投标文件是否符合招标文件的评审指标要求。</w:t>
      </w:r>
    </w:p>
    <w:p w:rsidR="000E5F86" w:rsidRPr="00E1242F" w:rsidRDefault="002E2D5C">
      <w:pPr>
        <w:spacing w:line="360" w:lineRule="auto"/>
        <w:ind w:firstLine="549"/>
        <w:rPr>
          <w:rFonts w:ascii="宋体" w:hAnsi="宋体"/>
          <w:color w:val="000000" w:themeColor="text1"/>
          <w:sz w:val="24"/>
        </w:rPr>
      </w:pPr>
      <w:r w:rsidRPr="00E1242F">
        <w:rPr>
          <w:rFonts w:ascii="宋体" w:hAnsi="宋体" w:hint="eastAsia"/>
          <w:color w:val="000000" w:themeColor="text1"/>
          <w:sz w:val="24"/>
          <w:szCs w:val="24"/>
        </w:rPr>
        <w:t>3.8</w:t>
      </w:r>
      <w:r w:rsidRPr="00E1242F">
        <w:rPr>
          <w:rFonts w:ascii="宋体" w:hAnsi="宋体" w:hint="eastAsia"/>
          <w:color w:val="000000" w:themeColor="text1"/>
          <w:sz w:val="24"/>
        </w:rPr>
        <w:t>如果投标文件未通过投标有效性评审，投标无效。</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3.9评标委员会决定投标文件的响应性及符合性只根据投标文件本身的内容，而</w:t>
      </w:r>
      <w:r w:rsidRPr="00E1242F">
        <w:rPr>
          <w:rFonts w:ascii="宋体" w:hAnsi="宋体" w:hint="eastAsia"/>
          <w:color w:val="000000" w:themeColor="text1"/>
          <w:sz w:val="24"/>
          <w:szCs w:val="24"/>
        </w:rPr>
        <w:lastRenderedPageBreak/>
        <w:t>不寻求其他外部证据。</w:t>
      </w:r>
    </w:p>
    <w:p w:rsidR="000E5F86" w:rsidRPr="00E1242F" w:rsidRDefault="002E2D5C">
      <w:pPr>
        <w:spacing w:line="360" w:lineRule="auto"/>
        <w:ind w:firstLine="549"/>
        <w:rPr>
          <w:rFonts w:ascii="宋体" w:hAnsi="宋体" w:cs="宋体"/>
          <w:b/>
          <w:color w:val="000000" w:themeColor="text1"/>
          <w:kern w:val="0"/>
          <w:sz w:val="24"/>
        </w:rPr>
      </w:pPr>
      <w:r w:rsidRPr="00E1242F">
        <w:rPr>
          <w:rFonts w:ascii="宋体" w:hAnsi="宋体" w:cs="宋体" w:hint="eastAsia"/>
          <w:b/>
          <w:color w:val="000000" w:themeColor="text1"/>
          <w:kern w:val="0"/>
          <w:sz w:val="24"/>
        </w:rPr>
        <w:t>4.定标</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4</w:t>
      </w:r>
      <w:r w:rsidRPr="00E1242F">
        <w:rPr>
          <w:rFonts w:ascii="宋体" w:hAnsi="宋体"/>
          <w:color w:val="000000" w:themeColor="text1"/>
          <w:sz w:val="24"/>
          <w:szCs w:val="24"/>
        </w:rPr>
        <w:t>.</w:t>
      </w:r>
      <w:r w:rsidRPr="00E1242F">
        <w:rPr>
          <w:rFonts w:ascii="宋体" w:hAnsi="宋体" w:hint="eastAsia"/>
          <w:color w:val="000000" w:themeColor="text1"/>
          <w:sz w:val="24"/>
          <w:szCs w:val="24"/>
        </w:rPr>
        <w:t>1评标委员会应当按招标文件规定的标准和方法提出独立评审意见，推荐中标候选人。</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4</w:t>
      </w:r>
      <w:r w:rsidRPr="00E1242F">
        <w:rPr>
          <w:rFonts w:ascii="宋体" w:hAnsi="宋体"/>
          <w:color w:val="000000" w:themeColor="text1"/>
          <w:sz w:val="24"/>
          <w:szCs w:val="24"/>
        </w:rPr>
        <w:t>.</w:t>
      </w:r>
      <w:r w:rsidRPr="00E1242F">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E5F86" w:rsidRPr="00E1242F" w:rsidRDefault="002E2D5C">
      <w:pPr>
        <w:spacing w:line="360" w:lineRule="auto"/>
        <w:ind w:firstLine="549"/>
        <w:rPr>
          <w:rFonts w:ascii="宋体" w:hAnsi="宋体"/>
          <w:color w:val="000000" w:themeColor="text1"/>
          <w:sz w:val="24"/>
          <w:szCs w:val="24"/>
        </w:rPr>
      </w:pPr>
      <w:r w:rsidRPr="00E1242F">
        <w:rPr>
          <w:rFonts w:ascii="宋体" w:hAnsi="宋体" w:hint="eastAsia"/>
          <w:color w:val="000000" w:themeColor="text1"/>
          <w:sz w:val="24"/>
          <w:szCs w:val="24"/>
        </w:rPr>
        <w:t xml:space="preserve">4.3原则上把合同授予实质上响应招标文件要求的排名最前的中标候选人或通过上条资格审查的中标候选人。 </w:t>
      </w:r>
    </w:p>
    <w:p w:rsidR="000E5F86" w:rsidRPr="00E1242F" w:rsidRDefault="002E2D5C">
      <w:pPr>
        <w:spacing w:line="360" w:lineRule="auto"/>
        <w:ind w:firstLineChars="200" w:firstLine="482"/>
        <w:rPr>
          <w:rFonts w:ascii="宋体" w:hAnsi="宋体"/>
          <w:b/>
          <w:color w:val="000000" w:themeColor="text1"/>
          <w:sz w:val="24"/>
        </w:rPr>
      </w:pPr>
      <w:r w:rsidRPr="00E1242F">
        <w:rPr>
          <w:rFonts w:ascii="宋体" w:hAnsi="宋体" w:hint="eastAsia"/>
          <w:b/>
          <w:color w:val="000000" w:themeColor="text1"/>
          <w:sz w:val="24"/>
        </w:rPr>
        <w:t>5.招标人一律不予退还投标人的投标文件。</w:t>
      </w:r>
    </w:p>
    <w:p w:rsidR="000E5F86" w:rsidRPr="00E1242F" w:rsidRDefault="002E2D5C">
      <w:pPr>
        <w:spacing w:line="360" w:lineRule="auto"/>
        <w:ind w:firstLineChars="218" w:firstLine="525"/>
        <w:rPr>
          <w:rFonts w:ascii="宋体" w:hAnsi="宋体"/>
          <w:color w:val="000000" w:themeColor="text1"/>
          <w:sz w:val="24"/>
          <w:szCs w:val="24"/>
        </w:rPr>
      </w:pPr>
      <w:r w:rsidRPr="00E1242F">
        <w:rPr>
          <w:rFonts w:ascii="宋体" w:hAnsi="宋体" w:hint="eastAsia"/>
          <w:b/>
          <w:color w:val="000000" w:themeColor="text1"/>
          <w:sz w:val="24"/>
        </w:rPr>
        <w:t>6.</w:t>
      </w:r>
      <w:r w:rsidRPr="00E1242F">
        <w:rPr>
          <w:rFonts w:ascii="宋体" w:hAnsi="宋体" w:hint="eastAsia"/>
          <w:color w:val="000000" w:themeColor="text1"/>
          <w:sz w:val="24"/>
          <w:szCs w:val="24"/>
        </w:rPr>
        <w:t xml:space="preserve"> 本招标文件所要求的证书、认证、资质，均应当是有权机构颁发，且在有效期内的。</w:t>
      </w:r>
    </w:p>
    <w:p w:rsidR="000E5F86" w:rsidRPr="00E1242F" w:rsidRDefault="002E2D5C">
      <w:pPr>
        <w:spacing w:line="360" w:lineRule="auto"/>
        <w:ind w:firstLineChars="200" w:firstLine="562"/>
        <w:jc w:val="center"/>
        <w:rPr>
          <w:rFonts w:ascii="宋体" w:hAnsi="宋体"/>
          <w:b/>
          <w:bCs/>
          <w:color w:val="000000" w:themeColor="text1"/>
          <w:sz w:val="28"/>
          <w:szCs w:val="32"/>
        </w:rPr>
      </w:pPr>
      <w:r w:rsidRPr="00E1242F">
        <w:rPr>
          <w:rFonts w:ascii="宋体" w:hAnsi="宋体" w:hint="eastAsia"/>
          <w:b/>
          <w:bCs/>
          <w:color w:val="000000" w:themeColor="text1"/>
          <w:sz w:val="28"/>
          <w:szCs w:val="32"/>
        </w:rPr>
        <w:t>五. 投标信息发布</w:t>
      </w:r>
    </w:p>
    <w:p w:rsidR="000E5F86" w:rsidRPr="00E1242F" w:rsidRDefault="002E2D5C">
      <w:pPr>
        <w:spacing w:line="360" w:lineRule="auto"/>
        <w:ind w:firstLine="550"/>
        <w:rPr>
          <w:rFonts w:ascii="宋体" w:hAnsi="宋体"/>
          <w:color w:val="000000" w:themeColor="text1"/>
          <w:sz w:val="24"/>
        </w:rPr>
      </w:pPr>
      <w:r w:rsidRPr="00E1242F">
        <w:rPr>
          <w:rFonts w:ascii="宋体" w:hAnsi="宋体" w:hint="eastAsia"/>
          <w:color w:val="000000" w:themeColor="text1"/>
          <w:sz w:val="24"/>
        </w:rPr>
        <w:t>1.与本次招标活动相关的信息，将在合肥文旅博览集团有限公司网(h</w:t>
      </w:r>
      <w:r w:rsidRPr="00E1242F">
        <w:rPr>
          <w:rFonts w:ascii="宋体" w:hAnsi="宋体"/>
          <w:color w:val="000000" w:themeColor="text1"/>
          <w:sz w:val="24"/>
          <w:szCs w:val="24"/>
          <w:u w:val="single"/>
        </w:rPr>
        <w:t>ttp://www.zwzcgl.com</w:t>
      </w:r>
      <w:r w:rsidRPr="00E1242F">
        <w:rPr>
          <w:rFonts w:ascii="宋体" w:hAnsi="宋体" w:hint="eastAsia"/>
          <w:color w:val="000000" w:themeColor="text1"/>
          <w:sz w:val="24"/>
        </w:rPr>
        <w:t>)发布。</w:t>
      </w:r>
    </w:p>
    <w:p w:rsidR="000E5F86" w:rsidRPr="00E1242F" w:rsidRDefault="002E2D5C">
      <w:pPr>
        <w:spacing w:line="360" w:lineRule="auto"/>
        <w:ind w:firstLine="550"/>
        <w:rPr>
          <w:rFonts w:ascii="宋体" w:hAnsi="宋体"/>
          <w:color w:val="000000" w:themeColor="text1"/>
          <w:sz w:val="24"/>
        </w:rPr>
      </w:pPr>
      <w:r w:rsidRPr="00E1242F">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0E5F86" w:rsidRPr="00E1242F" w:rsidRDefault="002E2D5C">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E1242F">
        <w:rPr>
          <w:rFonts w:ascii="宋体" w:hAnsi="宋体" w:hint="eastAsia"/>
          <w:b/>
          <w:bCs/>
          <w:color w:val="000000" w:themeColor="text1"/>
          <w:sz w:val="28"/>
          <w:szCs w:val="32"/>
        </w:rPr>
        <w:t>六．投标文件的澄清</w:t>
      </w:r>
      <w:bookmarkEnd w:id="29"/>
      <w:bookmarkEnd w:id="30"/>
      <w:bookmarkEnd w:id="31"/>
    </w:p>
    <w:p w:rsidR="000E5F86" w:rsidRPr="00E1242F" w:rsidRDefault="002E2D5C">
      <w:pPr>
        <w:spacing w:line="360" w:lineRule="auto"/>
        <w:ind w:firstLine="549"/>
        <w:rPr>
          <w:rFonts w:ascii="宋体" w:hAnsi="宋体"/>
          <w:bCs/>
          <w:color w:val="000000" w:themeColor="text1"/>
          <w:sz w:val="24"/>
        </w:rPr>
      </w:pPr>
      <w:r w:rsidRPr="00E1242F">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E1242F">
        <w:rPr>
          <w:rFonts w:ascii="宋体" w:hAnsi="宋体" w:hint="eastAsia"/>
          <w:bCs/>
          <w:color w:val="000000" w:themeColor="text1"/>
          <w:sz w:val="24"/>
        </w:rPr>
        <w:lastRenderedPageBreak/>
        <w:t>清。</w:t>
      </w:r>
    </w:p>
    <w:p w:rsidR="000E5F86" w:rsidRPr="00E1242F" w:rsidRDefault="002E2D5C">
      <w:pPr>
        <w:spacing w:line="360" w:lineRule="auto"/>
        <w:ind w:firstLine="549"/>
        <w:rPr>
          <w:rFonts w:ascii="宋体" w:hAnsi="宋体"/>
          <w:bCs/>
          <w:color w:val="000000" w:themeColor="text1"/>
          <w:sz w:val="24"/>
        </w:rPr>
      </w:pPr>
      <w:r w:rsidRPr="00E1242F">
        <w:rPr>
          <w:rFonts w:ascii="宋体" w:hAnsi="宋体" w:hint="eastAsia"/>
          <w:bCs/>
          <w:color w:val="000000" w:themeColor="text1"/>
          <w:sz w:val="24"/>
        </w:rPr>
        <w:t>2.重要的澄清应是书面的，但不得对投标内容进行实质性修改。</w:t>
      </w:r>
    </w:p>
    <w:p w:rsidR="000E5F86" w:rsidRPr="00E1242F" w:rsidRDefault="002E2D5C">
      <w:pPr>
        <w:keepNext/>
        <w:keepLines/>
        <w:spacing w:before="260" w:after="260" w:line="360" w:lineRule="auto"/>
        <w:ind w:firstLine="628"/>
        <w:jc w:val="center"/>
        <w:outlineLvl w:val="2"/>
        <w:rPr>
          <w:rFonts w:ascii="宋体" w:hAnsi="宋体"/>
          <w:b/>
          <w:bCs/>
          <w:color w:val="000000" w:themeColor="text1"/>
          <w:sz w:val="28"/>
          <w:szCs w:val="32"/>
        </w:rPr>
      </w:pPr>
      <w:bookmarkStart w:id="32" w:name="_Toc22888335"/>
      <w:bookmarkStart w:id="33" w:name="_Toc19773339"/>
      <w:bookmarkStart w:id="34" w:name="_Toc7187426"/>
      <w:r w:rsidRPr="00E1242F">
        <w:rPr>
          <w:rFonts w:ascii="宋体" w:hAnsi="宋体" w:hint="eastAsia"/>
          <w:b/>
          <w:bCs/>
          <w:color w:val="000000" w:themeColor="text1"/>
          <w:sz w:val="28"/>
          <w:szCs w:val="32"/>
        </w:rPr>
        <w:t>七.中标通知书</w:t>
      </w:r>
      <w:bookmarkEnd w:id="32"/>
      <w:bookmarkEnd w:id="33"/>
      <w:bookmarkEnd w:id="34"/>
    </w:p>
    <w:p w:rsidR="000E5F86" w:rsidRPr="00E1242F" w:rsidRDefault="002E2D5C">
      <w:pPr>
        <w:tabs>
          <w:tab w:val="left" w:pos="709"/>
        </w:tabs>
        <w:snapToGrid w:val="0"/>
        <w:spacing w:line="360" w:lineRule="auto"/>
        <w:ind w:firstLineChars="250" w:firstLine="600"/>
        <w:rPr>
          <w:rFonts w:ascii="宋体" w:hAnsi="宋体" w:cs="宋体"/>
          <w:color w:val="000000" w:themeColor="text1"/>
          <w:sz w:val="24"/>
        </w:rPr>
      </w:pPr>
      <w:r w:rsidRPr="00E1242F">
        <w:rPr>
          <w:rFonts w:ascii="宋体" w:hAnsi="宋体" w:cs="宋体" w:hint="eastAsia"/>
          <w:bCs/>
          <w:color w:val="000000" w:themeColor="text1"/>
          <w:sz w:val="24"/>
        </w:rPr>
        <w:t>1.</w:t>
      </w:r>
      <w:r w:rsidRPr="00E1242F">
        <w:rPr>
          <w:rFonts w:ascii="宋体" w:hAnsi="宋体" w:cs="宋体" w:hint="eastAsia"/>
          <w:color w:val="000000" w:themeColor="text1"/>
          <w:sz w:val="24"/>
        </w:rPr>
        <w:t>文旅博览集团将以中标通知书形式通知中标人，其投标已被接受。</w:t>
      </w:r>
    </w:p>
    <w:p w:rsidR="000E5F86" w:rsidRPr="00E1242F" w:rsidRDefault="002E2D5C">
      <w:pPr>
        <w:tabs>
          <w:tab w:val="left" w:pos="709"/>
        </w:tabs>
        <w:snapToGrid w:val="0"/>
        <w:spacing w:line="360" w:lineRule="auto"/>
        <w:ind w:left="566"/>
        <w:rPr>
          <w:rFonts w:ascii="宋体" w:hAnsi="宋体" w:cs="宋体"/>
          <w:color w:val="000000" w:themeColor="text1"/>
          <w:sz w:val="24"/>
        </w:rPr>
      </w:pPr>
      <w:r w:rsidRPr="00E1242F">
        <w:rPr>
          <w:rFonts w:ascii="宋体" w:hAnsi="宋体" w:cs="宋体" w:hint="eastAsia"/>
          <w:bCs/>
          <w:color w:val="000000" w:themeColor="text1"/>
          <w:sz w:val="24"/>
        </w:rPr>
        <w:t>2.</w:t>
      </w:r>
      <w:r w:rsidRPr="00E1242F">
        <w:rPr>
          <w:rFonts w:ascii="宋体" w:hAnsi="宋体" w:cs="宋体" w:hint="eastAsia"/>
          <w:color w:val="000000" w:themeColor="text1"/>
          <w:sz w:val="24"/>
        </w:rPr>
        <w:t>文旅博览集团对未中标的投标人不做未中标原因的解释。</w:t>
      </w:r>
    </w:p>
    <w:p w:rsidR="000E5F86" w:rsidRPr="00E1242F" w:rsidRDefault="002E2D5C">
      <w:pPr>
        <w:spacing w:line="360" w:lineRule="auto"/>
        <w:ind w:firstLine="549"/>
        <w:rPr>
          <w:rFonts w:ascii="宋体" w:hAnsi="宋体"/>
          <w:color w:val="000000" w:themeColor="text1"/>
          <w:sz w:val="24"/>
        </w:rPr>
      </w:pPr>
      <w:r w:rsidRPr="00E1242F">
        <w:rPr>
          <w:rFonts w:ascii="宋体" w:hAnsi="宋体" w:hint="eastAsia"/>
          <w:color w:val="000000" w:themeColor="text1"/>
          <w:sz w:val="24"/>
        </w:rPr>
        <w:t>3</w:t>
      </w:r>
      <w:r w:rsidRPr="00E1242F">
        <w:rPr>
          <w:rFonts w:ascii="宋体" w:hAnsi="宋体"/>
          <w:color w:val="000000" w:themeColor="text1"/>
          <w:sz w:val="24"/>
        </w:rPr>
        <w:t>.</w:t>
      </w:r>
      <w:r w:rsidRPr="00E1242F">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E1242F">
        <w:rPr>
          <w:rFonts w:ascii="宋体" w:hAnsi="宋体" w:hint="eastAsia"/>
          <w:bCs/>
          <w:color w:val="000000" w:themeColor="text1"/>
          <w:sz w:val="24"/>
          <w:szCs w:val="18"/>
        </w:rPr>
        <w:t>合肥市蜀山区习友路与茂荫路交口投资大厦2楼招标采购部</w:t>
      </w:r>
      <w:r w:rsidRPr="00E1242F">
        <w:rPr>
          <w:rFonts w:ascii="宋体" w:hAnsi="宋体" w:hint="eastAsia"/>
          <w:color w:val="000000" w:themeColor="text1"/>
          <w:sz w:val="24"/>
        </w:rPr>
        <w:t>）。</w:t>
      </w:r>
      <w:bookmarkEnd w:id="24"/>
      <w:bookmarkEnd w:id="25"/>
    </w:p>
    <w:p w:rsidR="000E5F86" w:rsidRPr="00E1242F" w:rsidRDefault="002E2D5C">
      <w:pPr>
        <w:keepNext/>
        <w:keepLines/>
        <w:spacing w:before="260" w:after="260" w:line="360" w:lineRule="auto"/>
        <w:ind w:firstLine="628"/>
        <w:jc w:val="center"/>
        <w:outlineLvl w:val="2"/>
        <w:rPr>
          <w:rFonts w:ascii="宋体" w:hAnsi="宋体"/>
          <w:b/>
          <w:bCs/>
          <w:color w:val="000000" w:themeColor="text1"/>
          <w:sz w:val="28"/>
          <w:szCs w:val="32"/>
        </w:rPr>
      </w:pPr>
      <w:bookmarkStart w:id="35" w:name="_Toc7187427"/>
      <w:bookmarkStart w:id="36" w:name="_Toc22888336"/>
      <w:bookmarkStart w:id="37" w:name="_Toc19773340"/>
      <w:r w:rsidRPr="00E1242F">
        <w:rPr>
          <w:rFonts w:ascii="宋体" w:hAnsi="宋体" w:hint="eastAsia"/>
          <w:b/>
          <w:bCs/>
          <w:color w:val="000000" w:themeColor="text1"/>
          <w:sz w:val="28"/>
          <w:szCs w:val="32"/>
        </w:rPr>
        <w:t>八.异议处理</w:t>
      </w:r>
      <w:bookmarkEnd w:id="35"/>
      <w:bookmarkEnd w:id="36"/>
      <w:bookmarkEnd w:id="37"/>
    </w:p>
    <w:p w:rsidR="000E5F86" w:rsidRPr="00E1242F" w:rsidRDefault="002E2D5C">
      <w:pPr>
        <w:spacing w:line="360" w:lineRule="auto"/>
        <w:ind w:firstLineChars="218" w:firstLine="523"/>
        <w:rPr>
          <w:rFonts w:ascii="宋体" w:hAnsi="宋体"/>
          <w:bCs/>
          <w:color w:val="000000" w:themeColor="text1"/>
          <w:sz w:val="24"/>
        </w:rPr>
      </w:pPr>
      <w:r w:rsidRPr="00E1242F">
        <w:rPr>
          <w:rFonts w:ascii="宋体" w:hAnsi="宋体" w:hint="eastAsia"/>
          <w:bCs/>
          <w:color w:val="000000" w:themeColor="text1"/>
          <w:sz w:val="24"/>
        </w:rPr>
        <w:t>1.</w:t>
      </w:r>
      <w:r w:rsidRPr="00E1242F">
        <w:rPr>
          <w:rFonts w:ascii="宋体" w:hAnsi="宋体"/>
          <w:bCs/>
          <w:color w:val="000000" w:themeColor="text1"/>
          <w:sz w:val="24"/>
        </w:rPr>
        <w:t>投标人或者其他利害关系人对依法必须进行招标的项目的评标结果有异议的，应当在中标候选人公示期间</w:t>
      </w:r>
      <w:r w:rsidRPr="00E1242F">
        <w:rPr>
          <w:rFonts w:ascii="宋体" w:hAnsi="宋体" w:hint="eastAsia"/>
          <w:bCs/>
          <w:color w:val="000000" w:themeColor="text1"/>
          <w:sz w:val="24"/>
        </w:rPr>
        <w:t>，由投标人授权代表（或法定代表人）携带身份证明材料，以书面形式向文旅博览集团提出异议，逾期不予受理。</w:t>
      </w:r>
    </w:p>
    <w:p w:rsidR="000E5F86" w:rsidRPr="00E1242F" w:rsidRDefault="002E2D5C">
      <w:pPr>
        <w:spacing w:line="360" w:lineRule="auto"/>
        <w:ind w:firstLineChars="218" w:firstLine="523"/>
        <w:rPr>
          <w:rFonts w:ascii="宋体" w:hAnsi="宋体"/>
          <w:bCs/>
          <w:color w:val="000000" w:themeColor="text1"/>
          <w:sz w:val="24"/>
        </w:rPr>
      </w:pPr>
      <w:r w:rsidRPr="00E1242F">
        <w:rPr>
          <w:rFonts w:ascii="宋体" w:hAnsi="宋体" w:hint="eastAsia"/>
          <w:bCs/>
          <w:color w:val="000000" w:themeColor="text1"/>
          <w:sz w:val="24"/>
        </w:rPr>
        <w:t>2.异议书内容应包括异议的详细理由和依据，并提供有关证明资料。</w:t>
      </w:r>
    </w:p>
    <w:p w:rsidR="000E5F86" w:rsidRPr="00E1242F" w:rsidRDefault="002E2D5C">
      <w:pPr>
        <w:spacing w:line="360" w:lineRule="auto"/>
        <w:ind w:firstLineChars="218" w:firstLine="523"/>
        <w:rPr>
          <w:rFonts w:ascii="宋体" w:hAnsi="宋体"/>
          <w:bCs/>
          <w:color w:val="000000" w:themeColor="text1"/>
          <w:sz w:val="24"/>
        </w:rPr>
      </w:pPr>
      <w:r w:rsidRPr="00E1242F">
        <w:rPr>
          <w:rFonts w:ascii="宋体" w:hAnsi="宋体" w:hint="eastAsia"/>
          <w:bCs/>
          <w:color w:val="000000" w:themeColor="text1"/>
          <w:sz w:val="24"/>
        </w:rPr>
        <w:t>3.有以下情形之一的，视为无效异议：</w:t>
      </w:r>
    </w:p>
    <w:p w:rsidR="000E5F86" w:rsidRPr="00E1242F" w:rsidRDefault="002E2D5C">
      <w:pPr>
        <w:spacing w:line="360" w:lineRule="auto"/>
        <w:ind w:firstLineChars="218" w:firstLine="523"/>
        <w:rPr>
          <w:rFonts w:ascii="宋体" w:hAnsi="宋体"/>
          <w:bCs/>
          <w:color w:val="000000" w:themeColor="text1"/>
          <w:sz w:val="24"/>
        </w:rPr>
      </w:pPr>
      <w:r w:rsidRPr="00E1242F">
        <w:rPr>
          <w:rFonts w:ascii="宋体" w:hAnsi="宋体" w:hint="eastAsia"/>
          <w:bCs/>
          <w:color w:val="000000" w:themeColor="text1"/>
          <w:sz w:val="24"/>
        </w:rPr>
        <w:t>3.1 未按规定时间或规定手续提交异议的；</w:t>
      </w:r>
    </w:p>
    <w:p w:rsidR="000E5F86" w:rsidRPr="00E1242F" w:rsidRDefault="002E2D5C">
      <w:pPr>
        <w:spacing w:line="360" w:lineRule="auto"/>
        <w:ind w:firstLineChars="218" w:firstLine="523"/>
        <w:rPr>
          <w:rFonts w:ascii="宋体" w:hAnsi="宋体"/>
          <w:bCs/>
          <w:color w:val="000000" w:themeColor="text1"/>
          <w:sz w:val="24"/>
        </w:rPr>
      </w:pPr>
      <w:r w:rsidRPr="00E1242F">
        <w:rPr>
          <w:rFonts w:ascii="宋体" w:hAnsi="宋体" w:hint="eastAsia"/>
          <w:bCs/>
          <w:color w:val="000000" w:themeColor="text1"/>
          <w:sz w:val="24"/>
        </w:rPr>
        <w:t>3.2异议内容含糊不清、没有提供详细理由和依据，无法进行核查的；</w:t>
      </w:r>
    </w:p>
    <w:p w:rsidR="000E5F86" w:rsidRPr="00E1242F" w:rsidRDefault="002E2D5C">
      <w:pPr>
        <w:spacing w:line="360" w:lineRule="auto"/>
        <w:ind w:firstLineChars="218" w:firstLine="523"/>
        <w:rPr>
          <w:rFonts w:ascii="宋体" w:hAnsi="宋体"/>
          <w:bCs/>
          <w:color w:val="000000" w:themeColor="text1"/>
          <w:sz w:val="24"/>
        </w:rPr>
      </w:pPr>
      <w:r w:rsidRPr="00E1242F">
        <w:rPr>
          <w:rFonts w:ascii="宋体" w:hAnsi="宋体" w:hint="eastAsia"/>
          <w:bCs/>
          <w:color w:val="000000" w:themeColor="text1"/>
          <w:sz w:val="24"/>
        </w:rPr>
        <w:t>3.3其他不符合异议程序和有关规定的。</w:t>
      </w:r>
    </w:p>
    <w:p w:rsidR="000E5F86" w:rsidRPr="00E1242F" w:rsidRDefault="002E2D5C">
      <w:pPr>
        <w:spacing w:line="360" w:lineRule="auto"/>
        <w:ind w:firstLineChars="218" w:firstLine="523"/>
        <w:rPr>
          <w:rFonts w:ascii="宋体" w:hAnsi="宋体"/>
          <w:bCs/>
          <w:color w:val="000000" w:themeColor="text1"/>
          <w:sz w:val="24"/>
        </w:rPr>
      </w:pPr>
      <w:r w:rsidRPr="00E1242F">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rsidR="000E5F86" w:rsidRPr="00E1242F" w:rsidRDefault="002E2D5C">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E1242F">
        <w:rPr>
          <w:rFonts w:ascii="宋体" w:hAnsi="宋体" w:hint="eastAsia"/>
          <w:b/>
          <w:bCs/>
          <w:color w:val="000000" w:themeColor="text1"/>
          <w:sz w:val="28"/>
          <w:szCs w:val="32"/>
        </w:rPr>
        <w:t>九．签订合同</w:t>
      </w:r>
      <w:bookmarkEnd w:id="38"/>
      <w:bookmarkEnd w:id="39"/>
      <w:bookmarkEnd w:id="40"/>
    </w:p>
    <w:p w:rsidR="000E5F86" w:rsidRPr="00E1242F" w:rsidRDefault="000E5F86">
      <w:pPr>
        <w:spacing w:line="360" w:lineRule="auto"/>
        <w:ind w:firstLine="549"/>
        <w:rPr>
          <w:rFonts w:ascii="宋体" w:hAnsi="宋体"/>
          <w:color w:val="000000" w:themeColor="text1"/>
          <w:sz w:val="24"/>
          <w:szCs w:val="24"/>
        </w:rPr>
      </w:pPr>
    </w:p>
    <w:p w:rsidR="000E5F86" w:rsidRPr="00E1242F" w:rsidRDefault="002E2D5C">
      <w:pPr>
        <w:spacing w:line="360" w:lineRule="auto"/>
        <w:ind w:firstLine="549"/>
        <w:rPr>
          <w:rFonts w:ascii="宋体" w:hAnsi="宋体"/>
          <w:b/>
          <w:color w:val="000000" w:themeColor="text1"/>
          <w:sz w:val="24"/>
        </w:rPr>
      </w:pPr>
      <w:r w:rsidRPr="00E1242F">
        <w:rPr>
          <w:rFonts w:ascii="宋体" w:hAnsi="宋体" w:hint="eastAsia"/>
          <w:b/>
          <w:color w:val="000000" w:themeColor="text1"/>
          <w:sz w:val="24"/>
        </w:rPr>
        <w:t>1.履约保证金</w:t>
      </w:r>
    </w:p>
    <w:p w:rsidR="000E5F86" w:rsidRPr="00E1242F" w:rsidRDefault="002E2D5C">
      <w:pPr>
        <w:spacing w:line="360" w:lineRule="auto"/>
        <w:ind w:firstLine="549"/>
        <w:rPr>
          <w:rFonts w:ascii="宋体" w:hAnsi="宋体"/>
          <w:dstrike/>
          <w:color w:val="000000" w:themeColor="text1"/>
          <w:sz w:val="24"/>
        </w:rPr>
      </w:pPr>
      <w:r w:rsidRPr="00E1242F">
        <w:rPr>
          <w:rFonts w:ascii="宋体" w:hAnsi="宋体" w:hint="eastAsia"/>
          <w:color w:val="000000" w:themeColor="text1"/>
          <w:sz w:val="24"/>
        </w:rPr>
        <w:t>1.1签订合同前，投标人应提交履约保证金。履约保证金金额、收受方式及收受人见投标人须知前附表规定。</w:t>
      </w:r>
    </w:p>
    <w:p w:rsidR="000E5F86" w:rsidRPr="00E1242F" w:rsidRDefault="002E2D5C">
      <w:pPr>
        <w:spacing w:line="360" w:lineRule="auto"/>
        <w:ind w:firstLine="549"/>
        <w:rPr>
          <w:rFonts w:ascii="宋体" w:hAnsi="宋体"/>
          <w:color w:val="000000" w:themeColor="text1"/>
          <w:sz w:val="24"/>
        </w:rPr>
      </w:pPr>
      <w:r w:rsidRPr="00E1242F">
        <w:rPr>
          <w:rFonts w:ascii="宋体" w:hAnsi="宋体" w:hint="eastAsia"/>
          <w:color w:val="000000" w:themeColor="text1"/>
          <w:sz w:val="24"/>
        </w:rPr>
        <w:t>1.2投标人须知前附表约定收取履约保证金或免收履约保证金的，从其规定。</w:t>
      </w:r>
    </w:p>
    <w:p w:rsidR="000E5F86" w:rsidRPr="00E1242F" w:rsidRDefault="002E2D5C">
      <w:pPr>
        <w:spacing w:line="360" w:lineRule="auto"/>
        <w:ind w:firstLine="549"/>
        <w:rPr>
          <w:rFonts w:ascii="宋体" w:hAnsi="宋体"/>
          <w:color w:val="000000" w:themeColor="text1"/>
          <w:sz w:val="24"/>
        </w:rPr>
      </w:pPr>
      <w:r w:rsidRPr="00E1242F">
        <w:rPr>
          <w:rFonts w:ascii="宋体" w:hAnsi="宋体" w:hint="eastAsia"/>
          <w:color w:val="000000" w:themeColor="text1"/>
          <w:sz w:val="24"/>
        </w:rPr>
        <w:t>1</w:t>
      </w:r>
      <w:r w:rsidRPr="00E1242F">
        <w:rPr>
          <w:rFonts w:ascii="宋体" w:hAnsi="宋体"/>
          <w:color w:val="000000" w:themeColor="text1"/>
          <w:sz w:val="24"/>
        </w:rPr>
        <w:t>.</w:t>
      </w:r>
      <w:r w:rsidRPr="00E1242F">
        <w:rPr>
          <w:rFonts w:ascii="宋体" w:hAnsi="宋体" w:hint="eastAsia"/>
          <w:color w:val="000000" w:themeColor="text1"/>
          <w:sz w:val="24"/>
        </w:rPr>
        <w:t>3如果中标人未按规定交纳履约保证金，招标人有权取消该授标，在此情况下</w:t>
      </w:r>
      <w:r w:rsidRPr="00E1242F">
        <w:rPr>
          <w:rFonts w:ascii="宋体" w:hAnsi="宋体" w:hint="eastAsia"/>
          <w:color w:val="000000" w:themeColor="text1"/>
          <w:sz w:val="24"/>
        </w:rPr>
        <w:lastRenderedPageBreak/>
        <w:t>招标人可将该标授予其下一个中标候选人，或重新招标。</w:t>
      </w:r>
    </w:p>
    <w:p w:rsidR="000E5F86" w:rsidRPr="00E1242F" w:rsidRDefault="002E2D5C">
      <w:pPr>
        <w:spacing w:line="360" w:lineRule="auto"/>
        <w:ind w:firstLine="549"/>
        <w:rPr>
          <w:rFonts w:ascii="宋体" w:hAnsi="宋体"/>
          <w:b/>
          <w:color w:val="000000" w:themeColor="text1"/>
          <w:sz w:val="24"/>
        </w:rPr>
      </w:pPr>
      <w:r w:rsidRPr="00E1242F">
        <w:rPr>
          <w:rFonts w:ascii="宋体" w:hAnsi="宋体" w:cs="宋体" w:hint="eastAsia"/>
          <w:b/>
          <w:color w:val="000000" w:themeColor="text1"/>
          <w:kern w:val="0"/>
          <w:sz w:val="24"/>
        </w:rPr>
        <w:t>2.</w:t>
      </w:r>
      <w:r w:rsidRPr="00E1242F">
        <w:rPr>
          <w:rFonts w:ascii="宋体" w:hAnsi="宋体" w:hint="eastAsia"/>
          <w:b/>
          <w:color w:val="000000" w:themeColor="text1"/>
          <w:sz w:val="24"/>
        </w:rPr>
        <w:t>签订合同</w:t>
      </w:r>
    </w:p>
    <w:p w:rsidR="000E5F86" w:rsidRPr="00E1242F" w:rsidRDefault="002E2D5C">
      <w:pPr>
        <w:spacing w:line="360" w:lineRule="auto"/>
        <w:ind w:firstLine="549"/>
        <w:rPr>
          <w:rFonts w:ascii="宋体" w:hAnsi="宋体"/>
          <w:color w:val="000000" w:themeColor="text1"/>
          <w:sz w:val="24"/>
        </w:rPr>
      </w:pPr>
      <w:r w:rsidRPr="00E1242F">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0E5F86" w:rsidRPr="00E1242F" w:rsidRDefault="002E2D5C">
      <w:pPr>
        <w:spacing w:line="360" w:lineRule="auto"/>
        <w:ind w:firstLine="549"/>
        <w:rPr>
          <w:rFonts w:ascii="宋体" w:hAnsi="宋体"/>
          <w:color w:val="000000" w:themeColor="text1"/>
          <w:sz w:val="24"/>
        </w:rPr>
      </w:pPr>
      <w:r w:rsidRPr="00E1242F">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0E5F86" w:rsidRPr="00E1242F" w:rsidRDefault="002E2D5C">
      <w:pPr>
        <w:spacing w:line="360" w:lineRule="auto"/>
        <w:ind w:firstLineChars="218" w:firstLine="523"/>
        <w:rPr>
          <w:rFonts w:ascii="宋体" w:hAnsi="宋体"/>
          <w:color w:val="000000" w:themeColor="text1"/>
          <w:sz w:val="24"/>
        </w:rPr>
      </w:pPr>
      <w:r w:rsidRPr="00E1242F">
        <w:rPr>
          <w:rFonts w:ascii="宋体" w:hAnsi="宋体" w:hint="eastAsia"/>
          <w:color w:val="000000" w:themeColor="text1"/>
          <w:sz w:val="24"/>
        </w:rPr>
        <w:t>2.3招标人保留以书面形式要求合同的卖方对其所投货物的装运方式、交货地点及服务细则等作适当调整的权利。</w:t>
      </w:r>
    </w:p>
    <w:p w:rsidR="000E5F86" w:rsidRPr="00E1242F" w:rsidRDefault="002E2D5C">
      <w:pPr>
        <w:spacing w:line="360" w:lineRule="auto"/>
        <w:ind w:firstLineChars="218" w:firstLine="523"/>
        <w:rPr>
          <w:rFonts w:ascii="宋体" w:hAnsi="宋体"/>
          <w:color w:val="000000" w:themeColor="text1"/>
          <w:sz w:val="24"/>
        </w:rPr>
      </w:pPr>
      <w:r w:rsidRPr="00E1242F">
        <w:rPr>
          <w:rFonts w:ascii="宋体" w:hAnsi="宋体" w:hint="eastAsia"/>
          <w:color w:val="000000" w:themeColor="text1"/>
          <w:sz w:val="24"/>
        </w:rPr>
        <w:t>2.4</w:t>
      </w:r>
      <w:r w:rsidRPr="00E1242F">
        <w:rPr>
          <w:rFonts w:ascii="宋体" w:hAnsi="宋体" w:cs="宋体" w:hint="eastAsia"/>
          <w:color w:val="000000" w:themeColor="text1"/>
          <w:kern w:val="0"/>
          <w:sz w:val="24"/>
        </w:rPr>
        <w:t>招标人在授予合同时有权对标的物的数量予以适当的增加或减少；</w:t>
      </w:r>
    </w:p>
    <w:p w:rsidR="000E5F86" w:rsidRPr="00E1242F" w:rsidRDefault="002E2D5C">
      <w:pPr>
        <w:spacing w:line="360" w:lineRule="auto"/>
        <w:ind w:firstLine="549"/>
        <w:rPr>
          <w:rFonts w:ascii="宋体" w:hAnsi="宋体"/>
          <w:color w:val="000000" w:themeColor="text1"/>
          <w:sz w:val="24"/>
        </w:rPr>
      </w:pPr>
      <w:r w:rsidRPr="00E1242F">
        <w:rPr>
          <w:rFonts w:ascii="宋体" w:hAnsi="宋体" w:hint="eastAsia"/>
          <w:color w:val="000000" w:themeColor="text1"/>
          <w:sz w:val="24"/>
        </w:rPr>
        <w:t>2.5中标人不与委托人签订合同的，招标人可单方面取消其中标资格，并追究其责任。</w:t>
      </w:r>
    </w:p>
    <w:p w:rsidR="000E5F86" w:rsidRPr="00E1242F" w:rsidRDefault="002E2D5C">
      <w:pPr>
        <w:pStyle w:val="afff8"/>
        <w:numPr>
          <w:ilvl w:val="1"/>
          <w:numId w:val="3"/>
        </w:numPr>
        <w:spacing w:line="360" w:lineRule="auto"/>
        <w:ind w:firstLineChars="0"/>
        <w:rPr>
          <w:rFonts w:ascii="宋体" w:hAnsi="宋体"/>
          <w:color w:val="000000" w:themeColor="text1"/>
          <w:sz w:val="24"/>
        </w:rPr>
      </w:pPr>
      <w:r w:rsidRPr="00E1242F">
        <w:rPr>
          <w:rFonts w:ascii="宋体" w:hAnsi="宋体" w:hint="eastAsia"/>
          <w:color w:val="000000" w:themeColor="text1"/>
          <w:sz w:val="24"/>
        </w:rPr>
        <w:t>合同履行完毕后，经委托人考核合格，双方可续签合同。</w:t>
      </w:r>
    </w:p>
    <w:p w:rsidR="000E5F86" w:rsidRPr="00E1242F" w:rsidRDefault="000E5F86">
      <w:pPr>
        <w:spacing w:line="360" w:lineRule="auto"/>
        <w:rPr>
          <w:rFonts w:ascii="宋体" w:hAnsi="宋体"/>
          <w:color w:val="000000" w:themeColor="text1"/>
          <w:sz w:val="24"/>
        </w:rPr>
      </w:pPr>
    </w:p>
    <w:p w:rsidR="000E5F86" w:rsidRPr="00E1242F" w:rsidRDefault="000E5F86">
      <w:pPr>
        <w:spacing w:line="360" w:lineRule="auto"/>
        <w:rPr>
          <w:rFonts w:ascii="宋体" w:hAnsi="宋体"/>
          <w:color w:val="000000" w:themeColor="text1"/>
          <w:sz w:val="24"/>
        </w:rPr>
      </w:pPr>
    </w:p>
    <w:p w:rsidR="000E5F86" w:rsidRPr="00E1242F" w:rsidRDefault="000E5F86">
      <w:pPr>
        <w:spacing w:line="360" w:lineRule="auto"/>
        <w:rPr>
          <w:rFonts w:ascii="宋体" w:hAnsi="宋体"/>
          <w:color w:val="000000" w:themeColor="text1"/>
          <w:sz w:val="24"/>
        </w:rPr>
      </w:pPr>
    </w:p>
    <w:p w:rsidR="000E5F86" w:rsidRPr="00E1242F" w:rsidRDefault="000E5F86">
      <w:pPr>
        <w:spacing w:line="360" w:lineRule="auto"/>
        <w:rPr>
          <w:rFonts w:ascii="宋体" w:hAnsi="宋体"/>
          <w:color w:val="000000" w:themeColor="text1"/>
          <w:sz w:val="24"/>
        </w:rPr>
      </w:pPr>
    </w:p>
    <w:p w:rsidR="000E5F86" w:rsidRPr="00E1242F" w:rsidRDefault="000E5F86">
      <w:pPr>
        <w:spacing w:line="360" w:lineRule="auto"/>
        <w:rPr>
          <w:rFonts w:ascii="宋体" w:hAnsi="宋体"/>
          <w:color w:val="000000" w:themeColor="text1"/>
          <w:sz w:val="24"/>
        </w:rPr>
      </w:pPr>
    </w:p>
    <w:p w:rsidR="000E5F86" w:rsidRPr="00E1242F" w:rsidRDefault="000E5F86">
      <w:pPr>
        <w:spacing w:line="360" w:lineRule="auto"/>
        <w:rPr>
          <w:rFonts w:ascii="宋体" w:hAnsi="宋体"/>
          <w:color w:val="000000" w:themeColor="text1"/>
          <w:sz w:val="24"/>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spacing w:line="360" w:lineRule="auto"/>
        <w:rPr>
          <w:rFonts w:ascii="宋体" w:hAnsi="宋体"/>
          <w:color w:val="000000" w:themeColor="text1"/>
          <w:sz w:val="24"/>
        </w:rPr>
      </w:pPr>
    </w:p>
    <w:p w:rsidR="000E5F86" w:rsidRPr="00E1242F" w:rsidRDefault="002E2D5C">
      <w:pPr>
        <w:pStyle w:val="2"/>
        <w:spacing w:line="500" w:lineRule="exact"/>
        <w:rPr>
          <w:rFonts w:ascii="宋体" w:eastAsia="宋体" w:hAnsi="宋体"/>
          <w:color w:val="000000" w:themeColor="text1"/>
        </w:rPr>
      </w:pPr>
      <w:bookmarkStart w:id="41" w:name="_Toc508363595"/>
      <w:bookmarkStart w:id="42" w:name="_Toc93302858"/>
      <w:r w:rsidRPr="00E1242F">
        <w:rPr>
          <w:rFonts w:ascii="宋体" w:eastAsia="宋体" w:hAnsi="宋体" w:hint="eastAsia"/>
          <w:color w:val="000000" w:themeColor="text1"/>
        </w:rPr>
        <w:lastRenderedPageBreak/>
        <w:t>第</w:t>
      </w:r>
      <w:bookmarkStart w:id="43" w:name="_Hlt240110027"/>
      <w:bookmarkEnd w:id="43"/>
      <w:r w:rsidRPr="00E1242F">
        <w:rPr>
          <w:rFonts w:ascii="宋体" w:eastAsia="宋体" w:hAnsi="宋体" w:hint="eastAsia"/>
          <w:color w:val="000000" w:themeColor="text1"/>
        </w:rPr>
        <w:t>四章</w:t>
      </w:r>
      <w:bookmarkStart w:id="44" w:name="_Hlt509716920"/>
      <w:bookmarkEnd w:id="44"/>
      <w:r w:rsidRPr="00E1242F">
        <w:rPr>
          <w:rFonts w:ascii="宋体" w:eastAsia="宋体" w:hAnsi="宋体" w:hint="eastAsia"/>
          <w:color w:val="000000" w:themeColor="text1"/>
          <w:szCs w:val="36"/>
        </w:rPr>
        <w:t>招标需求</w:t>
      </w:r>
      <w:bookmarkEnd w:id="42"/>
    </w:p>
    <w:p w:rsidR="000E5F86" w:rsidRPr="00E1242F" w:rsidRDefault="002E2D5C">
      <w:pPr>
        <w:spacing w:line="360" w:lineRule="auto"/>
        <w:rPr>
          <w:rFonts w:ascii="宋体" w:hAnsi="宋体"/>
          <w:color w:val="000000" w:themeColor="text1"/>
          <w:sz w:val="24"/>
          <w:szCs w:val="28"/>
        </w:rPr>
      </w:pPr>
      <w:r w:rsidRPr="00E1242F">
        <w:rPr>
          <w:rFonts w:ascii="宋体" w:hAnsi="宋体" w:hint="eastAsia"/>
          <w:color w:val="000000" w:themeColor="text1"/>
          <w:sz w:val="24"/>
          <w:szCs w:val="28"/>
        </w:rPr>
        <w:t>前注：</w:t>
      </w:r>
    </w:p>
    <w:p w:rsidR="000E5F86" w:rsidRPr="00E1242F" w:rsidRDefault="002E2D5C">
      <w:pPr>
        <w:numPr>
          <w:ilvl w:val="0"/>
          <w:numId w:val="4"/>
        </w:numPr>
        <w:spacing w:line="360" w:lineRule="auto"/>
        <w:ind w:firstLineChars="200" w:firstLine="480"/>
        <w:rPr>
          <w:rFonts w:ascii="宋体" w:hAnsi="宋体"/>
          <w:color w:val="000000" w:themeColor="text1"/>
          <w:sz w:val="24"/>
          <w:szCs w:val="24"/>
        </w:rPr>
      </w:pPr>
      <w:r w:rsidRPr="00E1242F">
        <w:rPr>
          <w:rFonts w:ascii="宋体" w:hAnsi="宋体" w:hint="eastAsia"/>
          <w:color w:val="000000" w:themeColor="text1"/>
          <w:sz w:val="24"/>
          <w:szCs w:val="28"/>
        </w:rPr>
        <w:t>本需求中提出的技术方案仅为参考，如无明确限制，投标人可以进行优化，提供满足用户实际需要的更优（或者性能实质上不低于的）</w:t>
      </w:r>
      <w:r w:rsidRPr="00E1242F">
        <w:rPr>
          <w:rFonts w:ascii="宋体" w:hAnsi="宋体" w:hint="eastAsia"/>
          <w:color w:val="000000" w:themeColor="text1"/>
          <w:sz w:val="24"/>
          <w:szCs w:val="24"/>
        </w:rPr>
        <w:t>技术方案或者设备配置，且此方案或配置须经评标小组审核认可；</w:t>
      </w:r>
    </w:p>
    <w:p w:rsidR="000E5F86" w:rsidRPr="00E1242F" w:rsidRDefault="002E2D5C">
      <w:pPr>
        <w:numPr>
          <w:ilvl w:val="0"/>
          <w:numId w:val="4"/>
        </w:numPr>
        <w:spacing w:line="360" w:lineRule="auto"/>
        <w:ind w:firstLineChars="200" w:firstLine="480"/>
        <w:rPr>
          <w:rFonts w:ascii="宋体" w:hAnsi="宋体"/>
          <w:b/>
          <w:color w:val="000000" w:themeColor="text1"/>
          <w:sz w:val="24"/>
          <w:szCs w:val="24"/>
          <w:u w:val="single"/>
        </w:rPr>
      </w:pPr>
      <w:r w:rsidRPr="00E1242F">
        <w:rPr>
          <w:rFonts w:ascii="宋体" w:hAnsi="宋体" w:hint="eastAsia"/>
          <w:color w:val="000000" w:themeColor="text1"/>
          <w:sz w:val="24"/>
          <w:szCs w:val="24"/>
        </w:rPr>
        <w:t>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rsidR="000E5F86" w:rsidRPr="00E1242F" w:rsidRDefault="002E2D5C">
      <w:pPr>
        <w:numPr>
          <w:ilvl w:val="0"/>
          <w:numId w:val="4"/>
        </w:numPr>
        <w:spacing w:line="360" w:lineRule="auto"/>
        <w:ind w:firstLineChars="200" w:firstLine="480"/>
        <w:rPr>
          <w:rFonts w:ascii="宋体" w:hAnsi="宋体"/>
          <w:color w:val="000000" w:themeColor="text1"/>
          <w:sz w:val="24"/>
          <w:szCs w:val="28"/>
        </w:rPr>
      </w:pPr>
      <w:r w:rsidRPr="00E1242F">
        <w:rPr>
          <w:rFonts w:ascii="宋体" w:hAnsi="宋体" w:hint="eastAsia"/>
          <w:color w:val="000000" w:themeColor="text1"/>
          <w:sz w:val="24"/>
          <w:szCs w:val="28"/>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p>
    <w:p w:rsidR="000E5F86" w:rsidRPr="00E1242F" w:rsidRDefault="002E2D5C">
      <w:pPr>
        <w:numPr>
          <w:ilvl w:val="0"/>
          <w:numId w:val="4"/>
        </w:numPr>
        <w:spacing w:line="360" w:lineRule="auto"/>
        <w:ind w:firstLineChars="200" w:firstLine="480"/>
        <w:rPr>
          <w:rFonts w:ascii="宋体" w:hAnsi="宋体"/>
          <w:color w:val="000000" w:themeColor="text1"/>
          <w:sz w:val="24"/>
          <w:szCs w:val="28"/>
        </w:rPr>
      </w:pPr>
      <w:r w:rsidRPr="00E1242F">
        <w:rPr>
          <w:rFonts w:ascii="宋体" w:hAnsi="宋体" w:hint="eastAsia"/>
          <w:color w:val="000000" w:themeColor="text1"/>
          <w:sz w:val="24"/>
          <w:szCs w:val="28"/>
        </w:rPr>
        <w:t>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rsidR="000E5F86" w:rsidRPr="00E1242F" w:rsidRDefault="002E2D5C">
      <w:pPr>
        <w:spacing w:line="360" w:lineRule="auto"/>
        <w:ind w:firstLineChars="200" w:firstLine="480"/>
        <w:rPr>
          <w:rFonts w:hAnsi="宋体"/>
          <w:color w:val="000000" w:themeColor="text1"/>
          <w:sz w:val="24"/>
          <w:szCs w:val="24"/>
        </w:rPr>
      </w:pPr>
      <w:r w:rsidRPr="00E1242F">
        <w:rPr>
          <w:rFonts w:ascii="宋体" w:hAnsi="宋体" w:hint="eastAsia"/>
          <w:color w:val="000000" w:themeColor="text1"/>
          <w:sz w:val="24"/>
          <w:szCs w:val="28"/>
        </w:rPr>
        <w:t>5.</w:t>
      </w:r>
      <w:r w:rsidRPr="00E1242F">
        <w:rPr>
          <w:rFonts w:hAnsi="宋体" w:hint="eastAsia"/>
          <w:color w:val="000000" w:themeColor="text1"/>
          <w:sz w:val="24"/>
          <w:szCs w:val="24"/>
        </w:rPr>
        <w:t>投标人自行考虑“营改增”税收费用及风险，中标后须按国家相关规定</w:t>
      </w:r>
      <w:r w:rsidRPr="00E1242F">
        <w:rPr>
          <w:rFonts w:hAnsi="宋体" w:hint="eastAsia"/>
          <w:color w:val="000000" w:themeColor="text1"/>
          <w:sz w:val="24"/>
          <w:szCs w:val="28"/>
        </w:rPr>
        <w:t>缴纳</w:t>
      </w:r>
      <w:r w:rsidRPr="00E1242F">
        <w:rPr>
          <w:rFonts w:hAnsi="宋体" w:hint="eastAsia"/>
          <w:color w:val="000000" w:themeColor="text1"/>
          <w:sz w:val="24"/>
          <w:szCs w:val="24"/>
        </w:rPr>
        <w:t>税金并按招标人要求提供发票，费用含在本次投标总价中，中标后不作调整。</w:t>
      </w:r>
    </w:p>
    <w:p w:rsidR="000E5F86" w:rsidRPr="00E1242F" w:rsidRDefault="002E2D5C">
      <w:pPr>
        <w:spacing w:line="360" w:lineRule="auto"/>
        <w:ind w:firstLineChars="200" w:firstLine="482"/>
        <w:rPr>
          <w:rFonts w:ascii="宋体" w:hAnsi="宋体"/>
          <w:b/>
          <w:color w:val="000000" w:themeColor="text1"/>
          <w:sz w:val="24"/>
          <w:szCs w:val="28"/>
        </w:rPr>
      </w:pPr>
      <w:r w:rsidRPr="00E1242F">
        <w:rPr>
          <w:rFonts w:ascii="宋体" w:hAnsi="宋体" w:hint="eastAsia"/>
          <w:b/>
          <w:color w:val="000000" w:themeColor="text1"/>
          <w:sz w:val="24"/>
          <w:szCs w:val="28"/>
        </w:rPr>
        <w:t>一、工程概况</w:t>
      </w:r>
    </w:p>
    <w:p w:rsidR="000E5F86" w:rsidRPr="00E1242F" w:rsidRDefault="002E2D5C">
      <w:pPr>
        <w:tabs>
          <w:tab w:val="left" w:pos="840"/>
        </w:tabs>
        <w:spacing w:line="360" w:lineRule="auto"/>
        <w:ind w:firstLineChars="200" w:firstLine="480"/>
        <w:rPr>
          <w:rFonts w:ascii="宋体" w:hAnsi="宋体"/>
          <w:color w:val="000000" w:themeColor="text1"/>
          <w:sz w:val="24"/>
          <w:szCs w:val="28"/>
        </w:rPr>
      </w:pPr>
      <w:r w:rsidRPr="00E1242F">
        <w:rPr>
          <w:rFonts w:ascii="宋体" w:hAnsi="宋体" w:hint="eastAsia"/>
          <w:color w:val="000000" w:themeColor="text1"/>
          <w:sz w:val="24"/>
        </w:rPr>
        <w:t>该项目分A、C两个地块。其中A地块包含12幢高层住宅（最高层数26层）、2栋公建（最高层数18层）、配套用房、配套商业、配电房、人防地下车库。C地块包含3幢17层住宅、配套用房、配电房、地下车库。</w:t>
      </w:r>
    </w:p>
    <w:p w:rsidR="000E5F86" w:rsidRPr="00E1242F" w:rsidRDefault="002E2D5C">
      <w:pPr>
        <w:spacing w:line="360" w:lineRule="auto"/>
        <w:ind w:firstLineChars="200" w:firstLine="482"/>
        <w:outlineLvl w:val="0"/>
        <w:rPr>
          <w:rFonts w:ascii="宋体" w:hAnsi="宋体"/>
          <w:b/>
          <w:color w:val="000000" w:themeColor="text1"/>
          <w:sz w:val="24"/>
          <w:szCs w:val="28"/>
        </w:rPr>
      </w:pPr>
      <w:r w:rsidRPr="00E1242F">
        <w:rPr>
          <w:rFonts w:ascii="宋体" w:hAnsi="宋体" w:hint="eastAsia"/>
          <w:b/>
          <w:color w:val="000000" w:themeColor="text1"/>
          <w:sz w:val="24"/>
          <w:szCs w:val="28"/>
        </w:rPr>
        <w:t>二、招标范围</w:t>
      </w:r>
    </w:p>
    <w:p w:rsidR="000E5F86" w:rsidRPr="00E1242F" w:rsidRDefault="002E2D5C">
      <w:pPr>
        <w:spacing w:line="360" w:lineRule="auto"/>
        <w:ind w:firstLineChars="200" w:firstLine="480"/>
        <w:rPr>
          <w:rFonts w:ascii="宋体" w:hAnsi="宋体"/>
          <w:color w:val="000000" w:themeColor="text1"/>
          <w:sz w:val="24"/>
          <w:szCs w:val="28"/>
        </w:rPr>
      </w:pPr>
      <w:r w:rsidRPr="00E1242F">
        <w:rPr>
          <w:rFonts w:ascii="宋体" w:hAnsi="宋体" w:hint="eastAsia"/>
          <w:color w:val="000000" w:themeColor="text1"/>
          <w:sz w:val="24"/>
          <w:szCs w:val="28"/>
        </w:rPr>
        <w:t>本次招标内容包括：各楼楼号牌、单元牌、门号牌、楼层牌，人防指示牌、人防提示牌、人防设备牌，小区内温馨提示牌、指示牌、警示牌，小区总平面图、花草牌、信（奶）报箱、信息栏，地下车库车位吊牌，各类设备间标牌等的设计和安装工作（具体详见工程量清单）。</w:t>
      </w:r>
    </w:p>
    <w:p w:rsidR="000E5F86" w:rsidRPr="00E1242F" w:rsidRDefault="000E5F86">
      <w:pPr>
        <w:pStyle w:val="Style3"/>
        <w:ind w:firstLine="480"/>
        <w:rPr>
          <w:rFonts w:ascii="宋体" w:hAnsi="宋体"/>
          <w:color w:val="000000" w:themeColor="text1"/>
          <w:sz w:val="24"/>
          <w:szCs w:val="28"/>
        </w:rPr>
      </w:pPr>
    </w:p>
    <w:p w:rsidR="000E5F86" w:rsidRPr="00E1242F" w:rsidRDefault="000E5F86">
      <w:pPr>
        <w:pStyle w:val="Style3"/>
        <w:ind w:firstLine="480"/>
        <w:rPr>
          <w:rFonts w:ascii="宋体" w:hAnsi="宋体"/>
          <w:color w:val="000000" w:themeColor="text1"/>
          <w:sz w:val="24"/>
          <w:szCs w:val="28"/>
        </w:rPr>
      </w:pPr>
    </w:p>
    <w:p w:rsidR="000E5F86" w:rsidRPr="00E1242F" w:rsidRDefault="000E5F86">
      <w:pPr>
        <w:pStyle w:val="Style3"/>
        <w:ind w:firstLine="480"/>
        <w:rPr>
          <w:rFonts w:ascii="宋体" w:hAnsi="宋体"/>
          <w:color w:val="000000" w:themeColor="text1"/>
          <w:sz w:val="24"/>
          <w:szCs w:val="28"/>
        </w:rPr>
      </w:pPr>
    </w:p>
    <w:p w:rsidR="000E5F86" w:rsidRPr="00E1242F" w:rsidRDefault="002E2D5C">
      <w:pPr>
        <w:spacing w:line="360" w:lineRule="auto"/>
        <w:ind w:firstLineChars="200" w:firstLine="482"/>
        <w:rPr>
          <w:rFonts w:ascii="宋体" w:hAnsi="宋体"/>
          <w:b/>
          <w:color w:val="000000" w:themeColor="text1"/>
          <w:sz w:val="24"/>
        </w:rPr>
      </w:pPr>
      <w:r w:rsidRPr="00E1242F">
        <w:rPr>
          <w:rFonts w:ascii="宋体" w:hAnsi="宋体" w:hint="eastAsia"/>
          <w:b/>
          <w:color w:val="000000" w:themeColor="text1"/>
          <w:sz w:val="24"/>
        </w:rPr>
        <w:lastRenderedPageBreak/>
        <w:t>三、标识清单</w:t>
      </w:r>
    </w:p>
    <w:tbl>
      <w:tblPr>
        <w:tblW w:w="5717" w:type="pct"/>
        <w:tblInd w:w="-601" w:type="dxa"/>
        <w:tblLayout w:type="fixed"/>
        <w:tblLook w:val="04A0" w:firstRow="1" w:lastRow="0" w:firstColumn="1" w:lastColumn="0" w:noHBand="0" w:noVBand="1"/>
      </w:tblPr>
      <w:tblGrid>
        <w:gridCol w:w="709"/>
        <w:gridCol w:w="992"/>
        <w:gridCol w:w="5529"/>
        <w:gridCol w:w="1702"/>
        <w:gridCol w:w="564"/>
        <w:gridCol w:w="995"/>
      </w:tblGrid>
      <w:tr w:rsidR="00E1242F" w:rsidRPr="00E1242F" w:rsidTr="00133297">
        <w:trPr>
          <w:trHeight w:val="480"/>
          <w:tblHeader/>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序号</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54FD" w:rsidRPr="00E1242F" w:rsidRDefault="002E2D5C">
            <w:pPr>
              <w:widowControl/>
              <w:jc w:val="center"/>
              <w:textAlignment w:val="center"/>
              <w:rPr>
                <w:rFonts w:ascii="宋体" w:hAnsi="宋体" w:cs="宋体"/>
                <w:color w:val="000000" w:themeColor="text1"/>
                <w:kern w:val="0"/>
                <w:sz w:val="24"/>
                <w:szCs w:val="24"/>
                <w:lang w:bidi="ar"/>
              </w:rPr>
            </w:pPr>
            <w:r w:rsidRPr="00E1242F">
              <w:rPr>
                <w:rFonts w:ascii="宋体" w:hAnsi="宋体" w:cs="宋体" w:hint="eastAsia"/>
                <w:color w:val="000000" w:themeColor="text1"/>
                <w:kern w:val="0"/>
                <w:sz w:val="24"/>
                <w:szCs w:val="24"/>
                <w:lang w:bidi="ar"/>
              </w:rPr>
              <w:t>标识</w:t>
            </w:r>
          </w:p>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名称</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材料及制作工艺</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规格尺寸(mm)</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单位</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数量</w:t>
            </w:r>
            <w:r w:rsidRPr="00E1242F">
              <w:rPr>
                <w:rFonts w:ascii="宋体" w:hAnsi="宋体" w:cs="宋体" w:hint="eastAsia"/>
                <w:color w:val="000000" w:themeColor="text1"/>
                <w:kern w:val="0"/>
                <w:sz w:val="24"/>
                <w:szCs w:val="24"/>
                <w:lang w:bidi="ar"/>
              </w:rPr>
              <w:br/>
            </w:r>
            <w:r w:rsidRPr="00E1242F">
              <w:rPr>
                <w:rFonts w:ascii="宋体" w:hAnsi="宋体" w:cs="宋体" w:hint="eastAsia"/>
                <w:color w:val="000000" w:themeColor="text1"/>
                <w:kern w:val="0"/>
                <w:szCs w:val="21"/>
                <w:lang w:bidi="ar"/>
              </w:rPr>
              <w:t>（暂定）</w:t>
            </w:r>
          </w:p>
        </w:tc>
      </w:tr>
      <w:tr w:rsidR="00E1242F" w:rsidRPr="00E1242F" w:rsidTr="002A3B2A">
        <w:trPr>
          <w:trHeight w:val="481"/>
        </w:trPr>
        <w:tc>
          <w:tcPr>
            <w:tcW w:w="5000" w:type="pct"/>
            <w:gridSpan w:val="6"/>
            <w:tcBorders>
              <w:top w:val="single" w:sz="4" w:space="0" w:color="000000"/>
              <w:left w:val="single" w:sz="4" w:space="0" w:color="000000"/>
              <w:bottom w:val="single" w:sz="4" w:space="0" w:color="000000"/>
              <w:right w:val="nil"/>
            </w:tcBorders>
            <w:shd w:val="clear" w:color="auto" w:fill="auto"/>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一、地面标识部分</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楼栋牌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整体造型1.5mm304不锈钢激光切割，刨槽折弯焊接成型，精工打磨，中涂环氧底漆两遍，面烤汽车金属漆两遍，数字为1.2mm不锈钢围边焊接烤漆立体字，LOGO进口油墨丝网印刷，配专用安装件，挂墙安装。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960*600*70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单元牌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整体造型1.5mm304不锈钢激光切割，刨槽折弯焊接成型，精工打磨，中涂环氧底漆两遍，面烤汽车金属漆两遍，数字为1.2mm不锈钢围边焊接烤漆立体字，LOGO进口油墨丝网印刷，配专用安装件，挂墙安装。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500*380*38</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17</w:t>
            </w:r>
          </w:p>
        </w:tc>
      </w:tr>
      <w:tr w:rsidR="00E1242F" w:rsidRPr="00E1242F" w:rsidTr="00133297">
        <w:trPr>
          <w:trHeight w:val="96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门号牌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底板5mm透明亚克力激光雕刻成型，钻石抛光处理，中涂塑胶底漆两遍，面烤汽车金属漆两遍，图文信息进口油墨丝网印刷，贴墙安装。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200*80*5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894</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电梯间楼层牌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整体造型1.5mm304不锈钢激光切割，刨槽折弯焊接成型，精工打磨，中涂环氧底漆两遍，面烤汽车金属漆两遍，配专用安装件，挂墙安装。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H260*20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850</w:t>
            </w:r>
          </w:p>
        </w:tc>
      </w:tr>
      <w:tr w:rsidR="00E1242F" w:rsidRPr="00E1242F" w:rsidTr="00133297">
        <w:trPr>
          <w:trHeight w:val="96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消火栓箱标识牌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5mm透明亚克力激光雕刻成型，钻石抛光处理，中涂塑胶底漆两遍，面烤汽车金属漆两遍，图文信息进口油墨丝网印刷，贴箱门安装，满足消防验收要求。</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200*80*5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601</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6</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设备间牌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5mm透明亚克力激光雕刻成型，钻石抛光处理，中涂塑胶底漆两遍，面烤汽车金属漆两遍，图文信息进口油墨丝网印刷，贴墙安装。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200*80*5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1400</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7</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单元信息栏</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整体造型1.5mm304不锈钢激光切割，刨槽折弯焊接成型，精工打磨，中涂环氧底漆两遍，面烤汽车金属漆两遍，3mm透明亚克力制作插盒，图文信息进口油墨丝网印刷，配专用安装件，挂墙安装。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900*800*30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17</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禁止高空抛物</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整体造型1.5mm304不锈钢激光切割，刨槽折弯焊接成型，精工打磨，中涂环氧底漆两遍，面烤汽车金属漆两遍，LOGO进口油墨丝网印刷，图文贴工程级反光膜，配专用安装件，挂墙安装。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400*300*20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17</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9</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电梯乘梯须知</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1.5mm304不锈钢激光切割，精工打磨，中涂环氧底漆两遍，面烤汽车金属漆两遍，图文信息进口油墨丝网印刷，贴墙安装。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210*300*1.5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34</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10</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推拉牌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1.5mm304不锈钢激光切割，精工打磨，中涂环氧底漆两遍，面烤汽车金属漆两遍，图文信息进口油墨丝网印刷，贴墙安装。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100*100*1.5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80</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lastRenderedPageBreak/>
              <w:t>11</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如遇火警请勿乘梯牌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1.5mm304不锈钢激光切割，精工打磨，中涂环氧底漆两遍，面烤汽车金属漆两遍，图文信息进口油墨丝网印刷，贴墙安装。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100*100*1.5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920</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12</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天台温馨提示牌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8mm透明亚克力激光雕刻成型，钻石抛光处理，中涂塑胶底漆两遍，面烤汽车金属漆两遍，图文尽快油墨丝网印刷，贴墙安装。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600*250*1.5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78</w:t>
            </w:r>
          </w:p>
        </w:tc>
      </w:tr>
      <w:tr w:rsidR="00E1242F" w:rsidRPr="00E1242F" w:rsidTr="00133297">
        <w:trPr>
          <w:trHeight w:val="96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13</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信报箱</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门板1.2mm厚304不锈钢拉丝板电镀紫铜色，周边板、层板、隔板、横竖隔条、包边1.0mm厚不锈钢板焊接。信报箱专用玫瑰金锁，挂墙安装。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280*120*160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户</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894</w:t>
            </w:r>
          </w:p>
        </w:tc>
      </w:tr>
      <w:tr w:rsidR="00E1242F" w:rsidRPr="00E1242F" w:rsidTr="00133297">
        <w:trPr>
          <w:trHeight w:val="144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14</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总平面图</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丝网印刷，楼宇模型不锈钢焊接立体造型，电镀处理，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700*2400*80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物业宣传栏</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整体造型1.5mm304不锈钢激光切割，刨槽折弯焊接成型，精工打磨，中涂环氧底漆两遍，面烤汽车金属漆两遍，图文信息丝网印刷，橱窗8mm钢化推拉玻璃，内置镀锌方管钢结构基础，C30混凝土预埋浇筑安装。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2650*2250*720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16</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主干道分流指引</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整体造型1.5mm304不锈钢激光切割，刨槽折弯焊接成型，精工打磨，中涂环氧底漆两遍，面烤汽车金属漆两遍，LOGO、图文信息进口油墨丝网印刷，内置镀锌方管钢结构基础，C30混凝土预埋浇筑安装。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17</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花草牌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350*480*35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35</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18</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儿童游乐须知牌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19</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健身器材须知牌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宠物便箱</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350*1400*100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6</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lastRenderedPageBreak/>
              <w:t>21</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文明养犬须知牌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22</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警示/提示牌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2mm铝板激光雕刻，中涂环氧底漆两遍，面烤汽车金属漆两遍，图文信息进口油墨丝网印刷，贴墙安装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200*80*2</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48</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23</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移动警示牌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整体造型1.5mm304不锈钢激光切割，刨槽折弯焊接成型，中涂环氧底漆两遍，面烤汽车金属漆两遍，图文信息进口油墨丝网印刷。</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220*600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24</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物业中心指示牌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25</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限速禁鸣牌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整体造型1.5mm304不锈钢激光切割，刨槽折弯焊接成型，精工打磨，中涂环氧底漆两遍，面烤汽车金属漆两遍，图文信息贴工程级反光膜，内置镀锌方管钢结构基础，C30混凝土预埋浇筑安装。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26</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地下车库指示牌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整体造型1.5mm304不锈钢激光切割，刨槽折弯焊接成型，精工打磨，中涂环氧底漆两遍，面烤汽车金属漆两遍，图文信息贴工程级反光膜，内置镀锌方管钢结构基础，C30混凝土预埋浇筑安装。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560*2800*80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27</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非机动车库指示牌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整体造型1.5mm304不锈钢激光切割，刨槽折弯焊接成型，精工打磨，中涂环氧底漆两遍，面烤汽车金属漆两遍，图文信息贴工程级反光膜，内置镀锌方管钢结构基础，C30混凝土预埋浇筑安装。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7</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28</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小区出入须知</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29</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文明公约</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整体造型1.5mm304不锈钢激光切割，刨槽折弯焊接成型，精工打磨，中涂环氧底漆两遍，面烤汽车金属漆两遍，图文信息进口油墨丝网印刷，内置镀锌方管钢结构基础，C30混凝土预埋浇筑安装。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420*2100*80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30</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保安值班室</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整体造型1.5mm304不锈钢激光切割，刨槽折弯焊接成型，精工打磨，中涂环氧底漆两遍，面烤汽车金属漆两遍，LOGO、图文信息进口油墨丝网印刷，配专用安装件，挂墙安装。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400*300*20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2A3B2A">
        <w:trPr>
          <w:trHeight w:val="481"/>
        </w:trPr>
        <w:tc>
          <w:tcPr>
            <w:tcW w:w="5000" w:type="pct"/>
            <w:gridSpan w:val="6"/>
            <w:tcBorders>
              <w:top w:val="single" w:sz="4" w:space="0" w:color="000000"/>
              <w:left w:val="single" w:sz="4" w:space="0" w:color="000000"/>
              <w:bottom w:val="single" w:sz="4" w:space="0" w:color="000000"/>
              <w:right w:val="nil"/>
            </w:tcBorders>
            <w:shd w:val="clear" w:color="auto" w:fill="auto"/>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二、地下交通部分</w:t>
            </w:r>
          </w:p>
        </w:tc>
      </w:tr>
      <w:tr w:rsidR="00E1242F" w:rsidRPr="00E1242F" w:rsidTr="00133297">
        <w:trPr>
          <w:trHeight w:val="144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lastRenderedPageBreak/>
              <w:t>31</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车库单元指引吊牌灯箱</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整体造型1.5mm304不锈钢激光切割，刨槽折弯焊接成型，精工打磨，中涂环氧底漆两遍，面烤汽车金属漆两遍，图文信息激光切割镂空，衬5mm乳白亚克力板，内置LED模组，LED开关电源，配专用安装件，吊顶悬挂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1500*320*80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66</w:t>
            </w:r>
          </w:p>
        </w:tc>
      </w:tr>
      <w:tr w:rsidR="00E1242F" w:rsidRPr="00E1242F" w:rsidTr="00133297">
        <w:trPr>
          <w:trHeight w:val="96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32</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车库车位吊牌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15m雪弗板激光雕刻成型，精工打磨，中涂环氧底漆两遍，面烤汽车金属漆两遍，图文信息进口油墨丝网印刷，车牌号可更换（铝合金槽板），吊挂安装。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500*250*8</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1053</w:t>
            </w:r>
          </w:p>
        </w:tc>
      </w:tr>
      <w:tr w:rsidR="00E1242F" w:rsidRPr="00E1242F" w:rsidTr="00133297">
        <w:trPr>
          <w:trHeight w:val="7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33</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车库设备间牌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5mm亚克力激光雕刻成型，中涂环氧底漆两遍，面烤汽车金属漆两遍，图文信息进口油墨丝网印刷，贴墙安装。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280*120*5</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220</w:t>
            </w:r>
          </w:p>
        </w:tc>
      </w:tr>
      <w:tr w:rsidR="00E1242F" w:rsidRPr="00E1242F" w:rsidTr="002A3B2A">
        <w:trPr>
          <w:trHeight w:val="571"/>
        </w:trPr>
        <w:tc>
          <w:tcPr>
            <w:tcW w:w="5000" w:type="pct"/>
            <w:gridSpan w:val="6"/>
            <w:tcBorders>
              <w:top w:val="single" w:sz="4" w:space="0" w:color="000000"/>
              <w:left w:val="single" w:sz="4" w:space="0" w:color="000000"/>
              <w:bottom w:val="single" w:sz="4" w:space="0" w:color="000000"/>
              <w:right w:val="nil"/>
            </w:tcBorders>
            <w:shd w:val="clear" w:color="auto" w:fill="auto"/>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三、人防标牌</w:t>
            </w:r>
          </w:p>
        </w:tc>
      </w:tr>
      <w:tr w:rsidR="00E1242F" w:rsidRPr="00E1242F" w:rsidTr="00133297">
        <w:trPr>
          <w:trHeight w:val="216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34</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人防指示牌（立牌）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1.标牌材料：1.0mm不锈钢板折弯，2mm不锈钢烤漆，文字内容贴反光膜；</w:t>
            </w:r>
            <w:r w:rsidRPr="00E1242F">
              <w:rPr>
                <w:rFonts w:ascii="宋体" w:hAnsi="宋体" w:cs="宋体" w:hint="eastAsia"/>
                <w:color w:val="000000" w:themeColor="text1"/>
                <w:kern w:val="0"/>
                <w:sz w:val="24"/>
                <w:szCs w:val="24"/>
                <w:lang w:bidi="ar"/>
              </w:rPr>
              <w:br/>
              <w:t>2.标牌规格：950×400mm；</w:t>
            </w:r>
            <w:r w:rsidRPr="00E1242F">
              <w:rPr>
                <w:rFonts w:ascii="宋体" w:hAnsi="宋体" w:cs="宋体" w:hint="eastAsia"/>
                <w:color w:val="000000" w:themeColor="text1"/>
                <w:kern w:val="0"/>
                <w:sz w:val="24"/>
                <w:szCs w:val="24"/>
                <w:lang w:bidi="ar"/>
              </w:rPr>
              <w:br/>
              <w:t>3.立柱高度：2.4m高（含基础预埋400mm高）；</w:t>
            </w:r>
            <w:r w:rsidRPr="00E1242F">
              <w:rPr>
                <w:rFonts w:ascii="宋体" w:hAnsi="宋体" w:cs="宋体" w:hint="eastAsia"/>
                <w:color w:val="000000" w:themeColor="text1"/>
                <w:kern w:val="0"/>
                <w:sz w:val="24"/>
                <w:szCs w:val="24"/>
                <w:lang w:bidi="ar"/>
              </w:rPr>
              <w:br/>
              <w:t>4.地基预埋：400×400×400mm；</w:t>
            </w:r>
            <w:r w:rsidRPr="00E1242F">
              <w:rPr>
                <w:rFonts w:ascii="宋体" w:hAnsi="宋体" w:cs="宋体" w:hint="eastAsia"/>
                <w:color w:val="000000" w:themeColor="text1"/>
                <w:kern w:val="0"/>
                <w:sz w:val="24"/>
                <w:szCs w:val="24"/>
                <w:lang w:bidi="ar"/>
              </w:rPr>
              <w:br/>
              <w:t>5.基础：采用c25混凝土</w:t>
            </w:r>
            <w:r w:rsidRPr="00E1242F">
              <w:rPr>
                <w:rFonts w:ascii="宋体" w:hAnsi="宋体" w:cs="宋体" w:hint="eastAsia"/>
                <w:color w:val="000000" w:themeColor="text1"/>
                <w:kern w:val="0"/>
                <w:sz w:val="24"/>
                <w:szCs w:val="24"/>
                <w:lang w:bidi="ar"/>
              </w:rPr>
              <w:br/>
              <w:t>6.承载标识面积＜0.9m2</w:t>
            </w:r>
            <w:r w:rsidRPr="00E1242F">
              <w:rPr>
                <w:rFonts w:ascii="宋体" w:hAnsi="宋体" w:cs="宋体" w:hint="eastAsia"/>
                <w:color w:val="000000" w:themeColor="text1"/>
                <w:kern w:val="0"/>
                <w:sz w:val="24"/>
                <w:szCs w:val="24"/>
                <w:lang w:bidi="ar"/>
              </w:rPr>
              <w:br/>
              <w:t>7.需考虑立柱基础。</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950*400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个</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8</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35</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人防指示牌（贴墙/小）</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1.材质工艺：2.0mm不锈钢激光切割，表面烤漆，图文贴反光膜；</w:t>
            </w:r>
            <w:r w:rsidRPr="00E1242F">
              <w:rPr>
                <w:rFonts w:ascii="宋体" w:hAnsi="宋体" w:cs="宋体" w:hint="eastAsia"/>
                <w:color w:val="000000" w:themeColor="text1"/>
                <w:kern w:val="0"/>
                <w:sz w:val="24"/>
                <w:szCs w:val="24"/>
                <w:lang w:bidi="ar"/>
              </w:rPr>
              <w:br/>
              <w:t>2.标牌尺寸：500×300mm；</w:t>
            </w:r>
            <w:r w:rsidRPr="00E1242F">
              <w:rPr>
                <w:rFonts w:ascii="宋体" w:hAnsi="宋体" w:cs="宋体" w:hint="eastAsia"/>
                <w:color w:val="000000" w:themeColor="text1"/>
                <w:kern w:val="0"/>
                <w:sz w:val="24"/>
                <w:szCs w:val="24"/>
                <w:lang w:bidi="ar"/>
              </w:rPr>
              <w:br/>
              <w:t>3.离地高度：综合；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500*300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18</w:t>
            </w:r>
          </w:p>
        </w:tc>
      </w:tr>
      <w:tr w:rsidR="00E1242F" w:rsidRPr="00E1242F" w:rsidTr="00133297">
        <w:trPr>
          <w:trHeight w:val="144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36</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人防工程示意图</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1.材质工艺：5mm双面亚克力板，UV打印（信息内容仅为示意）；</w:t>
            </w:r>
            <w:r w:rsidRPr="00E1242F">
              <w:rPr>
                <w:rFonts w:ascii="宋体" w:hAnsi="宋体" w:cs="宋体" w:hint="eastAsia"/>
                <w:color w:val="000000" w:themeColor="text1"/>
                <w:kern w:val="0"/>
                <w:sz w:val="24"/>
                <w:szCs w:val="24"/>
                <w:lang w:bidi="ar"/>
              </w:rPr>
              <w:br/>
              <w:t>2.规格：1300×800mm；</w:t>
            </w:r>
            <w:r w:rsidRPr="00E1242F">
              <w:rPr>
                <w:rFonts w:ascii="宋体" w:hAnsi="宋体" w:cs="宋体" w:hint="eastAsia"/>
                <w:color w:val="000000" w:themeColor="text1"/>
                <w:kern w:val="0"/>
                <w:sz w:val="24"/>
                <w:szCs w:val="24"/>
                <w:lang w:bidi="ar"/>
              </w:rPr>
              <w:br/>
              <w:t>3.安装方式：不锈钢膨胀螺丝固定，采用四孔或六孔固定安装，不锈钢膨胀螺丝采用10mm镜面广告钉装饰。</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1300*800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w:t>
            </w:r>
          </w:p>
        </w:tc>
      </w:tr>
      <w:tr w:rsidR="00E1242F" w:rsidRPr="00E1242F" w:rsidTr="00133297">
        <w:trPr>
          <w:trHeight w:val="216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37</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人防管理标识牌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1.标牌名称：人防工程维护管理制度+人防工程平时使用须知；</w:t>
            </w:r>
            <w:r w:rsidRPr="00E1242F">
              <w:rPr>
                <w:rFonts w:ascii="宋体" w:hAnsi="宋体" w:cs="宋体" w:hint="eastAsia"/>
                <w:color w:val="000000" w:themeColor="text1"/>
                <w:kern w:val="0"/>
                <w:sz w:val="24"/>
                <w:szCs w:val="24"/>
                <w:lang w:bidi="ar"/>
              </w:rPr>
              <w:br/>
              <w:t>2.材质工艺：5mm双面亚克力板，UV打印；</w:t>
            </w:r>
            <w:r w:rsidRPr="00E1242F">
              <w:rPr>
                <w:rFonts w:ascii="宋体" w:hAnsi="宋体" w:cs="宋体" w:hint="eastAsia"/>
                <w:color w:val="000000" w:themeColor="text1"/>
                <w:kern w:val="0"/>
                <w:sz w:val="24"/>
                <w:szCs w:val="24"/>
                <w:lang w:bidi="ar"/>
              </w:rPr>
              <w:br/>
              <w:t>3.标牌尺寸：600×800mm（单块）*2块（2块为一套）；</w:t>
            </w:r>
            <w:r w:rsidRPr="00E1242F">
              <w:rPr>
                <w:rFonts w:ascii="宋体" w:hAnsi="宋体" w:cs="宋体" w:hint="eastAsia"/>
                <w:color w:val="000000" w:themeColor="text1"/>
                <w:kern w:val="0"/>
                <w:sz w:val="24"/>
                <w:szCs w:val="24"/>
                <w:lang w:bidi="ar"/>
              </w:rPr>
              <w:br/>
              <w:t>4.离地高度：综合；</w:t>
            </w:r>
            <w:r w:rsidRPr="00E1242F">
              <w:rPr>
                <w:rFonts w:ascii="宋体" w:hAnsi="宋体" w:cs="宋体" w:hint="eastAsia"/>
                <w:color w:val="000000" w:themeColor="text1"/>
                <w:kern w:val="0"/>
                <w:sz w:val="24"/>
                <w:szCs w:val="24"/>
                <w:lang w:bidi="ar"/>
              </w:rPr>
              <w:br/>
              <w:t>5.安装方式：不锈钢膨胀螺丝固定，采用四孔或六孔固定安装，不锈钢膨胀螺丝采用10mm镜面广告钉装饰。</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600*800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lastRenderedPageBreak/>
              <w:t>38</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干厕平战转换措施示意牌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1.材质工艺：5mm双面亚克力板，UV打印；</w:t>
            </w:r>
            <w:r w:rsidRPr="00E1242F">
              <w:rPr>
                <w:rFonts w:ascii="宋体" w:hAnsi="宋体" w:cs="宋体" w:hint="eastAsia"/>
                <w:color w:val="000000" w:themeColor="text1"/>
                <w:kern w:val="0"/>
                <w:sz w:val="24"/>
                <w:szCs w:val="24"/>
                <w:lang w:bidi="ar"/>
              </w:rPr>
              <w:br/>
              <w:t>2.规格：1200×800mm；</w:t>
            </w:r>
            <w:r w:rsidRPr="00E1242F">
              <w:rPr>
                <w:rFonts w:ascii="宋体" w:hAnsi="宋体" w:cs="宋体" w:hint="eastAsia"/>
                <w:color w:val="000000" w:themeColor="text1"/>
                <w:kern w:val="0"/>
                <w:sz w:val="24"/>
                <w:szCs w:val="24"/>
                <w:lang w:bidi="ar"/>
              </w:rPr>
              <w:br/>
              <w:t>3.安装方式：不锈钢膨胀螺丝固定，采用四孔或六孔固定安装，不锈钢膨胀螺丝采用10mm镜面广告钉装饰。</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1200*800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39</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水箱平战转换措施示意牌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1.材质工艺：5mm双面亚克力板，UV打印；</w:t>
            </w:r>
            <w:r w:rsidRPr="00E1242F">
              <w:rPr>
                <w:rFonts w:ascii="宋体" w:hAnsi="宋体" w:cs="宋体" w:hint="eastAsia"/>
                <w:color w:val="000000" w:themeColor="text1"/>
                <w:kern w:val="0"/>
                <w:sz w:val="24"/>
                <w:szCs w:val="24"/>
                <w:lang w:bidi="ar"/>
              </w:rPr>
              <w:br/>
              <w:t>2.规格：1200×800mm；</w:t>
            </w:r>
            <w:r w:rsidRPr="00E1242F">
              <w:rPr>
                <w:rFonts w:ascii="宋体" w:hAnsi="宋体" w:cs="宋体" w:hint="eastAsia"/>
                <w:color w:val="000000" w:themeColor="text1"/>
                <w:kern w:val="0"/>
                <w:sz w:val="24"/>
                <w:szCs w:val="24"/>
                <w:lang w:bidi="ar"/>
              </w:rPr>
              <w:br/>
              <w:t>3.安装方式：不锈钢膨胀螺丝固定，采用四孔或六孔固定安装，不锈钢膨胀螺丝采用10mm镜面广告钉装饰。</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1200*800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w:t>
            </w:r>
          </w:p>
        </w:tc>
      </w:tr>
      <w:tr w:rsidR="00E1242F" w:rsidRPr="00E1242F" w:rsidTr="00133297">
        <w:trPr>
          <w:trHeight w:val="144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40</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战时主入口标识</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1.材质工艺：5mm亚克力，表面彩喷，图文丝网印刷；</w:t>
            </w:r>
            <w:r w:rsidRPr="00E1242F">
              <w:rPr>
                <w:rFonts w:ascii="宋体" w:hAnsi="宋体" w:cs="宋体" w:hint="eastAsia"/>
                <w:color w:val="000000" w:themeColor="text1"/>
                <w:kern w:val="0"/>
                <w:sz w:val="24"/>
                <w:szCs w:val="24"/>
                <w:lang w:bidi="ar"/>
              </w:rPr>
              <w:br/>
              <w:t>2.规格：500×170mm；</w:t>
            </w:r>
            <w:r w:rsidRPr="00E1242F">
              <w:rPr>
                <w:rFonts w:ascii="宋体" w:hAnsi="宋体" w:cs="宋体" w:hint="eastAsia"/>
                <w:color w:val="000000" w:themeColor="text1"/>
                <w:kern w:val="0"/>
                <w:sz w:val="24"/>
                <w:szCs w:val="24"/>
                <w:lang w:bidi="ar"/>
              </w:rPr>
              <w:br/>
              <w:t>3.安装方式：不锈钢膨胀螺丝固定，不锈钢膨胀螺丝采用10mm镜面广告钉装饰，打孔直径不小于6mm，采用四孔固定安装。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12</w:t>
            </w:r>
          </w:p>
        </w:tc>
      </w:tr>
      <w:tr w:rsidR="00E1242F" w:rsidRPr="00E1242F" w:rsidTr="00133297">
        <w:trPr>
          <w:trHeight w:val="144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41</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战时次入口标识</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1.材质工艺：5mm亚克力，表面彩喷，图文丝网印刷；</w:t>
            </w:r>
            <w:r w:rsidRPr="00E1242F">
              <w:rPr>
                <w:rFonts w:ascii="宋体" w:hAnsi="宋体" w:cs="宋体" w:hint="eastAsia"/>
                <w:color w:val="000000" w:themeColor="text1"/>
                <w:kern w:val="0"/>
                <w:sz w:val="24"/>
                <w:szCs w:val="24"/>
                <w:lang w:bidi="ar"/>
              </w:rPr>
              <w:br/>
              <w:t>2.规格：500×170mm；</w:t>
            </w:r>
            <w:r w:rsidRPr="00E1242F">
              <w:rPr>
                <w:rFonts w:ascii="宋体" w:hAnsi="宋体" w:cs="宋体" w:hint="eastAsia"/>
                <w:color w:val="000000" w:themeColor="text1"/>
                <w:kern w:val="0"/>
                <w:sz w:val="24"/>
                <w:szCs w:val="24"/>
                <w:lang w:bidi="ar"/>
              </w:rPr>
              <w:br/>
              <w:t>3.安装方式：不锈钢膨胀螺丝固定，不锈钢膨胀螺丝采用10mm镜面广告钉装饰，打孔直径不小于6mm，采用四孔固定安装。</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92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42</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人防内部引导牌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1.材质工艺：2mm厚不锈钢板激光切割、折弯，表面烤漆，信息内容综合考虑丝网印刷或贴膜；</w:t>
            </w:r>
            <w:r w:rsidRPr="00E1242F">
              <w:rPr>
                <w:rFonts w:ascii="宋体" w:hAnsi="宋体" w:cs="宋体" w:hint="eastAsia"/>
                <w:color w:val="000000" w:themeColor="text1"/>
                <w:kern w:val="0"/>
                <w:sz w:val="24"/>
                <w:szCs w:val="24"/>
                <w:lang w:bidi="ar"/>
              </w:rPr>
              <w:br/>
              <w:t>2.吊牌尺寸：1000×400×2mm；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w:t>
            </w:r>
            <w:r w:rsidRPr="00E1242F">
              <w:rPr>
                <w:rStyle w:val="font11"/>
                <w:rFonts w:hint="default"/>
                <w:color w:val="000000" w:themeColor="text1"/>
                <w:sz w:val="24"/>
                <w:szCs w:val="24"/>
                <w:lang w:bidi="ar"/>
              </w:rPr>
              <w:t>ø20mm不锈钢圆管吊装，表面氟碳漆(与标牌同色），内套8mm丝杆，长度满足现场要求。</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1000*400*2</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30</w:t>
            </w:r>
          </w:p>
        </w:tc>
      </w:tr>
      <w:tr w:rsidR="00E1242F" w:rsidRPr="00E1242F" w:rsidTr="00133297">
        <w:trPr>
          <w:trHeight w:val="168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43</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人防内部引导牌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1.材质工艺：2mm厚不锈钢板激光切割、折弯，表面烤漆，信息内容丝网印刷/贴膜；</w:t>
            </w:r>
            <w:r w:rsidRPr="00E1242F">
              <w:rPr>
                <w:rFonts w:ascii="宋体" w:hAnsi="宋体" w:cs="宋体" w:hint="eastAsia"/>
                <w:color w:val="000000" w:themeColor="text1"/>
                <w:kern w:val="0"/>
                <w:sz w:val="24"/>
                <w:szCs w:val="24"/>
                <w:lang w:bidi="ar"/>
              </w:rPr>
              <w:br/>
              <w:t>2.吊牌尺寸：980×400×2mm；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w:t>
            </w:r>
            <w:r w:rsidRPr="00E1242F">
              <w:rPr>
                <w:rStyle w:val="font11"/>
                <w:rFonts w:hint="default"/>
                <w:color w:val="000000" w:themeColor="text1"/>
                <w:sz w:val="24"/>
                <w:szCs w:val="24"/>
                <w:lang w:bidi="ar"/>
              </w:rPr>
              <w:t>ø20mm不锈钢圆管吊装，表面氟碳漆(与标牌同色），内套8mm丝杆，长度满足现场要求。</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980*400*2</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12</w:t>
            </w:r>
          </w:p>
        </w:tc>
      </w:tr>
      <w:tr w:rsidR="00E1242F" w:rsidRPr="00E1242F" w:rsidTr="00133297">
        <w:trPr>
          <w:trHeight w:val="362"/>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44</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人防内部引导牌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1.材质工艺：2mm厚不锈钢板激光切割、折弯，表面烤漆，信息内容丝网印刷/贴膜；</w:t>
            </w:r>
            <w:r w:rsidRPr="00E1242F">
              <w:rPr>
                <w:rFonts w:ascii="宋体" w:hAnsi="宋体" w:cs="宋体" w:hint="eastAsia"/>
                <w:color w:val="000000" w:themeColor="text1"/>
                <w:kern w:val="0"/>
                <w:sz w:val="24"/>
                <w:szCs w:val="24"/>
                <w:lang w:bidi="ar"/>
              </w:rPr>
              <w:br/>
              <w:t>2.吊牌尺寸：980×400×2mm；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w:t>
            </w:r>
            <w:r w:rsidRPr="00E1242F">
              <w:rPr>
                <w:rStyle w:val="font11"/>
                <w:rFonts w:hint="default"/>
                <w:color w:val="000000" w:themeColor="text1"/>
                <w:sz w:val="24"/>
                <w:szCs w:val="24"/>
                <w:lang w:bidi="ar"/>
              </w:rPr>
              <w:t>ø20mm不锈钢圆管吊装，表面氟碳漆(与标牌同色），内套8mm丝杆，长度满足现场要求。</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980*400*2</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96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lastRenderedPageBreak/>
              <w:t>45</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人防工程内部温馨提示标牌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1.材质工艺：5mm亚克力板，表面烤漆，图文贴膜；</w:t>
            </w:r>
            <w:r w:rsidRPr="00E1242F">
              <w:rPr>
                <w:rFonts w:ascii="宋体" w:hAnsi="宋体" w:cs="宋体" w:hint="eastAsia"/>
                <w:color w:val="000000" w:themeColor="text1"/>
                <w:kern w:val="0"/>
                <w:sz w:val="24"/>
                <w:szCs w:val="24"/>
                <w:lang w:bidi="ar"/>
              </w:rPr>
              <w:br/>
              <w:t>2.规格：500×170mm；</w:t>
            </w:r>
            <w:r w:rsidRPr="00E1242F">
              <w:rPr>
                <w:rFonts w:ascii="宋体" w:hAnsi="宋体" w:cs="宋体" w:hint="eastAsia"/>
                <w:color w:val="000000" w:themeColor="text1"/>
                <w:kern w:val="0"/>
                <w:sz w:val="24"/>
                <w:szCs w:val="24"/>
                <w:lang w:bidi="ar"/>
              </w:rPr>
              <w:br/>
              <w:t>3.安装方式：综合。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30</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46</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人防设备牌（防毒通道）</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16</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47</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人防设备牌（密闭通道）</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18</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48</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人防设备牌（简易洗消间）</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12</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49</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人防设备牌（进风机房）</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人防设备牌（排风机房）</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20</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51</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人防设备牌（滤毒室）</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52</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人防设备牌（扩散室）</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lastRenderedPageBreak/>
              <w:t>53</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人防设备牌（防化通信值班室）</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4</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54</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人防设备牌（男干厕）</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55</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人防设备牌（女干厕）</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56</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人防设备牌（战时水箱间）</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2</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57</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人防设备牌（电梯间）</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58</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人防设备牌（楼梯间）</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15</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59</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人防设备牌（发电机间）</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60</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人防设备牌（储油间）</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1.材质工艺：5mm亚克力，表面彩喷，信息内容丝网印刷（正面/背面）；</w:t>
            </w:r>
            <w:r w:rsidRPr="00E1242F">
              <w:rPr>
                <w:rFonts w:ascii="宋体" w:hAnsi="宋体" w:cs="宋体" w:hint="eastAsia"/>
                <w:color w:val="000000" w:themeColor="text1"/>
                <w:kern w:val="0"/>
                <w:sz w:val="24"/>
                <w:szCs w:val="24"/>
                <w:lang w:bidi="ar"/>
              </w:rPr>
              <w:br/>
              <w:t>2.吊牌尺寸：500×170mm；</w:t>
            </w:r>
            <w:r w:rsidRPr="00E1242F">
              <w:rPr>
                <w:rFonts w:ascii="宋体" w:hAnsi="宋体" w:cs="宋体" w:hint="eastAsia"/>
                <w:color w:val="000000" w:themeColor="text1"/>
                <w:kern w:val="0"/>
                <w:sz w:val="24"/>
                <w:szCs w:val="24"/>
                <w:lang w:bidi="ar"/>
              </w:rPr>
              <w:br/>
              <w:t>3.安装高度：综合；</w:t>
            </w:r>
            <w:r w:rsidRPr="00E1242F">
              <w:rPr>
                <w:rFonts w:ascii="宋体" w:hAnsi="宋体" w:cs="宋体" w:hint="eastAsia"/>
                <w:color w:val="000000" w:themeColor="text1"/>
                <w:kern w:val="0"/>
                <w:sz w:val="24"/>
                <w:szCs w:val="24"/>
                <w:lang w:bidi="ar"/>
              </w:rPr>
              <w:br/>
              <w:t>4.安装方式：综合。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500*170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w:t>
            </w:r>
          </w:p>
        </w:tc>
      </w:tr>
      <w:tr w:rsidR="00E1242F" w:rsidRPr="00E1242F" w:rsidTr="00133297">
        <w:trPr>
          <w:trHeight w:val="1200"/>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lastRenderedPageBreak/>
              <w:t>61</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人防车位吊牌</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left"/>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1.吊牌尺寸：350×190mm；</w:t>
            </w:r>
            <w:r w:rsidRPr="00E1242F">
              <w:rPr>
                <w:rFonts w:ascii="宋体" w:hAnsi="宋体" w:cs="宋体" w:hint="eastAsia"/>
                <w:color w:val="000000" w:themeColor="text1"/>
                <w:kern w:val="0"/>
                <w:sz w:val="24"/>
                <w:szCs w:val="24"/>
                <w:lang w:bidi="ar"/>
              </w:rPr>
              <w:br/>
              <w:t>2.材质工艺：文字丝网印刷，10mm亚克力，背丝印，3+3mm亚克力插槽；</w:t>
            </w:r>
            <w:r w:rsidRPr="00E1242F">
              <w:rPr>
                <w:rFonts w:ascii="宋体" w:hAnsi="宋体" w:cs="宋体" w:hint="eastAsia"/>
                <w:color w:val="000000" w:themeColor="text1"/>
                <w:kern w:val="0"/>
                <w:sz w:val="24"/>
                <w:szCs w:val="24"/>
                <w:lang w:bidi="ar"/>
              </w:rPr>
              <w:br/>
              <w:t>3.施工高度：综合；</w:t>
            </w:r>
            <w:r w:rsidRPr="00E1242F">
              <w:rPr>
                <w:rFonts w:ascii="宋体" w:hAnsi="宋体" w:cs="宋体" w:hint="eastAsia"/>
                <w:color w:val="000000" w:themeColor="text1"/>
                <w:kern w:val="0"/>
                <w:sz w:val="24"/>
                <w:szCs w:val="24"/>
                <w:lang w:bidi="ar"/>
              </w:rPr>
              <w:br/>
              <w:t>4.施工方式：综合。</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350*190</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块</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F86" w:rsidRPr="00E1242F" w:rsidRDefault="002E2D5C">
            <w:pPr>
              <w:widowControl/>
              <w:jc w:val="center"/>
              <w:textAlignment w:val="center"/>
              <w:rPr>
                <w:rFonts w:ascii="宋体" w:hAnsi="宋体" w:cs="宋体"/>
                <w:color w:val="000000" w:themeColor="text1"/>
                <w:sz w:val="24"/>
                <w:szCs w:val="24"/>
              </w:rPr>
            </w:pPr>
            <w:r w:rsidRPr="00E1242F">
              <w:rPr>
                <w:rFonts w:ascii="宋体" w:hAnsi="宋体" w:cs="宋体" w:hint="eastAsia"/>
                <w:color w:val="000000" w:themeColor="text1"/>
                <w:kern w:val="0"/>
                <w:sz w:val="24"/>
                <w:szCs w:val="24"/>
                <w:lang w:bidi="ar"/>
              </w:rPr>
              <w:t>301</w:t>
            </w:r>
          </w:p>
        </w:tc>
      </w:tr>
    </w:tbl>
    <w:p w:rsidR="000E5F86" w:rsidRPr="00E1242F" w:rsidRDefault="000E5F86">
      <w:pPr>
        <w:pStyle w:val="Style3"/>
        <w:ind w:firstLineChars="0" w:firstLine="0"/>
        <w:rPr>
          <w:color w:val="000000" w:themeColor="text1"/>
        </w:rPr>
      </w:pPr>
    </w:p>
    <w:p w:rsidR="000E5F86" w:rsidRPr="00E1242F" w:rsidRDefault="002E2D5C">
      <w:pPr>
        <w:spacing w:line="360" w:lineRule="auto"/>
        <w:rPr>
          <w:rFonts w:ascii="宋体" w:hAnsi="宋体"/>
          <w:b/>
          <w:color w:val="000000" w:themeColor="text1"/>
          <w:sz w:val="24"/>
          <w:szCs w:val="24"/>
        </w:rPr>
      </w:pPr>
      <w:r w:rsidRPr="00E1242F">
        <w:rPr>
          <w:rFonts w:ascii="宋体" w:hAnsi="宋体" w:hint="eastAsia"/>
          <w:b/>
          <w:color w:val="000000" w:themeColor="text1"/>
          <w:sz w:val="24"/>
          <w:szCs w:val="28"/>
        </w:rPr>
        <w:t>四、</w:t>
      </w:r>
      <w:r w:rsidRPr="00E1242F">
        <w:rPr>
          <w:rFonts w:ascii="宋体" w:hAnsi="宋体" w:hint="eastAsia"/>
          <w:b/>
          <w:color w:val="000000" w:themeColor="text1"/>
          <w:sz w:val="24"/>
          <w:szCs w:val="24"/>
        </w:rPr>
        <w:t>报价要求</w:t>
      </w:r>
    </w:p>
    <w:p w:rsidR="000E5F86" w:rsidRPr="00E1242F" w:rsidRDefault="002E2D5C">
      <w:pPr>
        <w:spacing w:line="360" w:lineRule="auto"/>
        <w:ind w:firstLineChars="245" w:firstLine="590"/>
        <w:rPr>
          <w:rFonts w:ascii="宋体" w:hAnsi="宋体"/>
          <w:b/>
          <w:bCs/>
          <w:color w:val="000000" w:themeColor="text1"/>
          <w:sz w:val="24"/>
          <w:szCs w:val="24"/>
        </w:rPr>
      </w:pPr>
      <w:r w:rsidRPr="00E1242F">
        <w:rPr>
          <w:rFonts w:ascii="宋体" w:hAnsi="宋体" w:hint="eastAsia"/>
          <w:b/>
          <w:bCs/>
          <w:color w:val="000000" w:themeColor="text1"/>
          <w:sz w:val="24"/>
          <w:szCs w:val="24"/>
        </w:rPr>
        <w:t>1.</w:t>
      </w:r>
      <w:r w:rsidR="007356B5" w:rsidRPr="00E1242F">
        <w:rPr>
          <w:rFonts w:ascii="宋体" w:hAnsi="宋体" w:hint="eastAsia"/>
          <w:b/>
          <w:color w:val="000000" w:themeColor="text1"/>
          <w:sz w:val="24"/>
          <w:szCs w:val="24"/>
        </w:rPr>
        <w:t xml:space="preserve"> 投标人须按需求清单报投标总价并在投标分项报价表中列明每种类型的全费用综合单价，投标总价作为定标的依据。</w:t>
      </w:r>
      <w:r w:rsidRPr="00E1242F">
        <w:rPr>
          <w:rFonts w:ascii="宋体" w:hAnsi="宋体" w:hint="eastAsia"/>
          <w:b/>
          <w:bCs/>
          <w:color w:val="000000" w:themeColor="text1"/>
          <w:sz w:val="24"/>
          <w:szCs w:val="24"/>
        </w:rPr>
        <w:t>该</w:t>
      </w:r>
      <w:r w:rsidR="00467EC1" w:rsidRPr="00E1242F">
        <w:rPr>
          <w:rFonts w:ascii="宋体" w:hAnsi="宋体" w:hint="eastAsia"/>
          <w:b/>
          <w:bCs/>
          <w:color w:val="000000" w:themeColor="text1"/>
          <w:sz w:val="24"/>
          <w:szCs w:val="24"/>
        </w:rPr>
        <w:t>综合单价包含但不限于</w:t>
      </w:r>
      <w:r w:rsidRPr="00E1242F">
        <w:rPr>
          <w:rFonts w:ascii="宋体" w:hAnsi="宋体" w:hint="eastAsia"/>
          <w:b/>
          <w:bCs/>
          <w:color w:val="000000" w:themeColor="text1"/>
          <w:sz w:val="24"/>
          <w:szCs w:val="24"/>
        </w:rPr>
        <w:t>完成招标工程内容的设计方案、材料采购加工、安装服务</w:t>
      </w:r>
      <w:r w:rsidR="00937897" w:rsidRPr="00E1242F">
        <w:rPr>
          <w:rFonts w:ascii="宋体" w:hAnsi="宋体" w:hint="eastAsia"/>
          <w:b/>
          <w:bCs/>
          <w:color w:val="000000" w:themeColor="text1"/>
          <w:sz w:val="24"/>
          <w:szCs w:val="24"/>
        </w:rPr>
        <w:t>、</w:t>
      </w:r>
      <w:r w:rsidRPr="00E1242F">
        <w:rPr>
          <w:rFonts w:ascii="宋体" w:hAnsi="宋体" w:hint="eastAsia"/>
          <w:b/>
          <w:bCs/>
          <w:color w:val="000000" w:themeColor="text1"/>
          <w:sz w:val="24"/>
          <w:szCs w:val="24"/>
        </w:rPr>
        <w:t>设计费、货物采购费、人工费、材料费、机械费，措施项目费、管理费、利润、规费以及有关文件规定的调价、税金、一定范围内的风险等全部费用。</w:t>
      </w:r>
    </w:p>
    <w:p w:rsidR="000E5F86" w:rsidRPr="00E1242F" w:rsidRDefault="002E2D5C">
      <w:pPr>
        <w:spacing w:line="360" w:lineRule="auto"/>
        <w:ind w:firstLineChars="200" w:firstLine="480"/>
        <w:rPr>
          <w:rFonts w:ascii="宋体" w:hAnsi="宋体"/>
          <w:color w:val="000000" w:themeColor="text1"/>
          <w:sz w:val="24"/>
          <w:szCs w:val="24"/>
        </w:rPr>
      </w:pPr>
      <w:r w:rsidRPr="00E1242F">
        <w:rPr>
          <w:rFonts w:ascii="宋体" w:hAnsi="宋体" w:hint="eastAsia"/>
          <w:color w:val="000000" w:themeColor="text1"/>
          <w:sz w:val="24"/>
          <w:szCs w:val="24"/>
        </w:rPr>
        <w:t>2.综合单价作为结算依据，多退少补。投标报价总价不得高于项目概算。否则，作为废标处理。</w:t>
      </w:r>
    </w:p>
    <w:p w:rsidR="000E5F86" w:rsidRPr="00E1242F" w:rsidRDefault="002E2D5C">
      <w:pPr>
        <w:spacing w:line="360" w:lineRule="auto"/>
        <w:ind w:firstLineChars="245" w:firstLine="590"/>
        <w:rPr>
          <w:rFonts w:ascii="宋体" w:hAnsi="宋体"/>
          <w:b/>
          <w:bCs/>
          <w:color w:val="000000" w:themeColor="text1"/>
          <w:sz w:val="24"/>
          <w:szCs w:val="24"/>
        </w:rPr>
      </w:pPr>
      <w:r w:rsidRPr="00E1242F">
        <w:rPr>
          <w:rFonts w:ascii="宋体" w:hAnsi="宋体" w:hint="eastAsia"/>
          <w:b/>
          <w:bCs/>
          <w:color w:val="000000" w:themeColor="text1"/>
          <w:sz w:val="24"/>
          <w:szCs w:val="24"/>
        </w:rPr>
        <w:t>3.本项目标识标牌及附属内容的优化设计费用包含在工程投标报价中，投标单位在投标报价中综合考虑。中标后招标人无论提出任何工程方案或施工图设计调整意见，中标人必须及时、高质量地完成相应的设计调整，同时招标人不再另行增加设计费用。</w:t>
      </w:r>
    </w:p>
    <w:p w:rsidR="000E5F86" w:rsidRPr="00E1242F" w:rsidRDefault="002E2D5C">
      <w:pPr>
        <w:spacing w:line="360" w:lineRule="auto"/>
        <w:ind w:firstLineChars="200" w:firstLine="482"/>
        <w:rPr>
          <w:rFonts w:ascii="宋体" w:hAnsi="宋体"/>
          <w:b/>
          <w:bCs/>
          <w:color w:val="000000" w:themeColor="text1"/>
          <w:sz w:val="24"/>
          <w:szCs w:val="24"/>
        </w:rPr>
      </w:pPr>
      <w:r w:rsidRPr="00E1242F">
        <w:rPr>
          <w:rFonts w:ascii="宋体" w:hAnsi="宋体" w:hint="eastAsia"/>
          <w:b/>
          <w:bCs/>
          <w:color w:val="000000" w:themeColor="text1"/>
          <w:sz w:val="24"/>
          <w:szCs w:val="24"/>
        </w:rPr>
        <w:t>4.具体项目实施内容以实际需求为准调整，招标人在过程中有权增加或调整部分工程内容，中标人不得拒绝。</w:t>
      </w:r>
      <w:r w:rsidRPr="00E1242F">
        <w:rPr>
          <w:rFonts w:ascii="宋体" w:hAnsi="宋体" w:hint="eastAsia"/>
          <w:color w:val="000000" w:themeColor="text1"/>
          <w:sz w:val="24"/>
          <w:szCs w:val="28"/>
        </w:rPr>
        <w:t>中标人不得对综合单价和其他条款作出任何改变。</w:t>
      </w:r>
    </w:p>
    <w:p w:rsidR="000E5F86" w:rsidRPr="00E1242F" w:rsidRDefault="002E2D5C">
      <w:pPr>
        <w:spacing w:line="360" w:lineRule="auto"/>
        <w:ind w:firstLineChars="245" w:firstLine="590"/>
        <w:rPr>
          <w:rFonts w:ascii="宋体" w:hAnsi="宋体"/>
          <w:b/>
          <w:bCs/>
          <w:color w:val="000000" w:themeColor="text1"/>
          <w:sz w:val="24"/>
          <w:szCs w:val="24"/>
        </w:rPr>
      </w:pPr>
      <w:r w:rsidRPr="00E1242F">
        <w:rPr>
          <w:rFonts w:ascii="宋体" w:hAnsi="宋体" w:hint="eastAsia"/>
          <w:b/>
          <w:bCs/>
          <w:color w:val="000000" w:themeColor="text1"/>
          <w:sz w:val="24"/>
          <w:szCs w:val="24"/>
        </w:rPr>
        <w:t>5.投标人应充分考虑项目履约期间的市场、政策等因素影响，谨慎报价，一旦中标，中标人不得以任何理由提出中标价调整。</w:t>
      </w:r>
    </w:p>
    <w:p w:rsidR="000E5F86" w:rsidRPr="00E1242F" w:rsidRDefault="002E2D5C">
      <w:pPr>
        <w:spacing w:line="360" w:lineRule="auto"/>
        <w:ind w:firstLineChars="245" w:firstLine="590"/>
        <w:rPr>
          <w:rFonts w:ascii="宋体" w:hAnsi="宋体"/>
          <w:b/>
          <w:bCs/>
          <w:color w:val="000000" w:themeColor="text1"/>
          <w:sz w:val="24"/>
          <w:szCs w:val="24"/>
        </w:rPr>
      </w:pPr>
      <w:r w:rsidRPr="00E1242F">
        <w:rPr>
          <w:rFonts w:ascii="宋体" w:hAnsi="宋体" w:hint="eastAsia"/>
          <w:b/>
          <w:bCs/>
          <w:color w:val="000000" w:themeColor="text1"/>
          <w:sz w:val="24"/>
          <w:szCs w:val="24"/>
        </w:rPr>
        <w:t>6.投标人投标前须进行现场勘查，各种风险须充分考虑，中标后不得以任何理由提出变更等理由增加造价、调整价格。</w:t>
      </w:r>
    </w:p>
    <w:p w:rsidR="000E5F86" w:rsidRPr="00E1242F" w:rsidRDefault="002E2D5C">
      <w:pPr>
        <w:spacing w:line="360" w:lineRule="auto"/>
        <w:ind w:firstLineChars="200" w:firstLine="480"/>
        <w:rPr>
          <w:rFonts w:ascii="宋体" w:hAnsi="宋体"/>
          <w:color w:val="000000" w:themeColor="text1"/>
          <w:sz w:val="24"/>
          <w:szCs w:val="28"/>
        </w:rPr>
      </w:pPr>
      <w:r w:rsidRPr="00E1242F">
        <w:rPr>
          <w:rFonts w:ascii="宋体" w:hAnsi="宋体" w:hint="eastAsia"/>
          <w:color w:val="000000" w:themeColor="text1"/>
          <w:sz w:val="24"/>
          <w:szCs w:val="28"/>
        </w:rPr>
        <w:t>7.供货范围中必须全部在投标文件中报价，如有漏项，视同已包含在其它项目中，合同总价和分项综合单价不做调整。</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8．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lastRenderedPageBreak/>
        <w:t>（1）若各项报价累计之和小于最终投标报价，则以综合单价为准；</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（2）若各项报价累计之和大于最终投标报价，则以投标总价为准调整单价（各单价同比例调整）。</w:t>
      </w:r>
    </w:p>
    <w:p w:rsidR="000E5F86" w:rsidRPr="00E1242F" w:rsidRDefault="002E2D5C">
      <w:pPr>
        <w:spacing w:line="360" w:lineRule="auto"/>
        <w:ind w:firstLineChars="196" w:firstLine="472"/>
        <w:rPr>
          <w:rFonts w:ascii="宋体" w:hAnsi="宋体"/>
          <w:b/>
          <w:color w:val="000000" w:themeColor="text1"/>
          <w:sz w:val="24"/>
          <w:szCs w:val="28"/>
        </w:rPr>
      </w:pPr>
      <w:r w:rsidRPr="00E1242F">
        <w:rPr>
          <w:rFonts w:ascii="宋体" w:hAnsi="宋体" w:hint="eastAsia"/>
          <w:b/>
          <w:color w:val="000000" w:themeColor="text1"/>
          <w:sz w:val="24"/>
          <w:szCs w:val="28"/>
        </w:rPr>
        <w:t>五、其他要求</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1.</w:t>
      </w:r>
      <w:r w:rsidRPr="00E1242F">
        <w:rPr>
          <w:rFonts w:ascii="宋体" w:hAnsi="宋体" w:hint="eastAsia"/>
          <w:color w:val="000000" w:themeColor="text1"/>
          <w:sz w:val="24"/>
          <w:szCs w:val="28"/>
        </w:rPr>
        <w:tab/>
        <w:t>投标标识标牌设计方案参与评审，需打印设计方案文本。</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2.</w:t>
      </w:r>
      <w:r w:rsidRPr="00E1242F">
        <w:rPr>
          <w:rFonts w:ascii="宋体" w:hAnsi="宋体" w:hint="eastAsia"/>
          <w:color w:val="000000" w:themeColor="text1"/>
          <w:sz w:val="24"/>
          <w:szCs w:val="28"/>
        </w:rPr>
        <w:tab/>
        <w:t>措施费项目中需考虑因工期紧赶工期可能产生的费用，清单控制价不再单独列费用，投标人综合考虑后自行报价，中标后不予调整。</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3.</w:t>
      </w:r>
      <w:r w:rsidRPr="00E1242F">
        <w:rPr>
          <w:rFonts w:ascii="宋体" w:hAnsi="宋体" w:hint="eastAsia"/>
          <w:color w:val="000000" w:themeColor="text1"/>
          <w:sz w:val="24"/>
          <w:szCs w:val="28"/>
        </w:rPr>
        <w:tab/>
        <w:t>由于受施工现场场地限制，本项目须要另外寻找场地解决临时住宿、材料及设备堆放，由此所产生的一切费用均包含在投标报价范围内，招标人不再承担该费用，租用费用由中标人自行承担。</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4.</w:t>
      </w:r>
      <w:r w:rsidRPr="00E1242F">
        <w:rPr>
          <w:rFonts w:ascii="宋体" w:hAnsi="宋体" w:hint="eastAsia"/>
          <w:color w:val="000000" w:themeColor="text1"/>
          <w:sz w:val="24"/>
          <w:szCs w:val="28"/>
        </w:rPr>
        <w:tab/>
        <w:t>本工程在中标后施工期间，现场可能存在无垂直运输设备或垂直运输设备不允许使用的现象。投标人就此需采取的生产技术措施、组织措施确保工程按期完成，相关费用综合考虑列入投标报价，中标后不得调整。</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5.</w:t>
      </w:r>
      <w:r w:rsidRPr="00E1242F">
        <w:rPr>
          <w:rFonts w:ascii="宋体" w:hAnsi="宋体" w:hint="eastAsia"/>
          <w:color w:val="000000" w:themeColor="text1"/>
          <w:sz w:val="24"/>
          <w:szCs w:val="28"/>
        </w:rPr>
        <w:tab/>
        <w:t>本项目标识标牌及附属内容的优化设计费用包含在工程投标报价中，投标单位在投标报价中综合考虑。中标后招标人无论提出任何工程方案或施工图设计调整意见，中标人必须及时、高质量地完成相应的设计调整，同时招标人不再另行增加设计费用。</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6.</w:t>
      </w:r>
      <w:r w:rsidRPr="00E1242F">
        <w:rPr>
          <w:rFonts w:ascii="宋体" w:hAnsi="宋体" w:hint="eastAsia"/>
          <w:color w:val="000000" w:themeColor="text1"/>
          <w:sz w:val="24"/>
          <w:szCs w:val="28"/>
        </w:rPr>
        <w:tab/>
        <w:t>具体项目实施内容以实际需求为准调整，招标人在过程中有权增加或调整部分工程内容，中标人不得拒绝。</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7.</w:t>
      </w:r>
      <w:r w:rsidRPr="00E1242F">
        <w:rPr>
          <w:rFonts w:ascii="宋体" w:hAnsi="宋体" w:hint="eastAsia"/>
          <w:color w:val="000000" w:themeColor="text1"/>
          <w:sz w:val="24"/>
          <w:szCs w:val="28"/>
        </w:rPr>
        <w:tab/>
        <w:t>投标人应充分考虑项目履约期间的市场、政策等因素影响，谨慎报价，一旦中标，中标人不得以任何理由提出中标价调整。</w:t>
      </w:r>
    </w:p>
    <w:p w:rsidR="000E5F86" w:rsidRPr="00E1242F" w:rsidRDefault="002E2D5C">
      <w:pPr>
        <w:spacing w:line="360" w:lineRule="auto"/>
        <w:ind w:firstLineChars="196" w:firstLine="470"/>
        <w:rPr>
          <w:rFonts w:ascii="宋体" w:hAnsi="宋体"/>
          <w:color w:val="000000" w:themeColor="text1"/>
          <w:sz w:val="24"/>
          <w:szCs w:val="28"/>
        </w:rPr>
      </w:pPr>
      <w:r w:rsidRPr="00E1242F">
        <w:rPr>
          <w:rFonts w:ascii="宋体" w:hAnsi="宋体" w:hint="eastAsia"/>
          <w:color w:val="000000" w:themeColor="text1"/>
          <w:sz w:val="24"/>
          <w:szCs w:val="28"/>
        </w:rPr>
        <w:t>8.</w:t>
      </w:r>
      <w:r w:rsidRPr="00E1242F">
        <w:rPr>
          <w:rFonts w:ascii="宋体" w:hAnsi="宋体" w:hint="eastAsia"/>
          <w:color w:val="000000" w:themeColor="text1"/>
          <w:sz w:val="24"/>
          <w:szCs w:val="28"/>
        </w:rPr>
        <w:tab/>
        <w:t>投标人投标前须进行现场勘查，各种风险须充分考虑，中标后不得以任何理由提出变更等理由增加造价、调整价格。</w:t>
      </w:r>
    </w:p>
    <w:p w:rsidR="000E5F86" w:rsidRPr="00E1242F" w:rsidRDefault="000E5F86">
      <w:pPr>
        <w:pStyle w:val="Style3"/>
        <w:rPr>
          <w:color w:val="000000" w:themeColor="text1"/>
        </w:rPr>
      </w:pPr>
    </w:p>
    <w:p w:rsidR="000E5F86" w:rsidRPr="00E1242F" w:rsidRDefault="002E2D5C">
      <w:pPr>
        <w:pStyle w:val="29"/>
        <w:spacing w:after="0" w:line="360" w:lineRule="auto"/>
        <w:ind w:leftChars="0" w:left="0" w:firstLineChars="147" w:firstLine="354"/>
        <w:rPr>
          <w:rFonts w:ascii="宋体" w:eastAsia="宋体" w:hAnsi="宋体" w:cs="Times New Roman"/>
          <w:b/>
          <w:color w:val="000000" w:themeColor="text1"/>
          <w:sz w:val="24"/>
          <w:szCs w:val="28"/>
        </w:rPr>
      </w:pPr>
      <w:r w:rsidRPr="00E1242F">
        <w:rPr>
          <w:rFonts w:ascii="宋体" w:eastAsia="宋体" w:hAnsi="宋体" w:cs="Times New Roman" w:hint="eastAsia"/>
          <w:b/>
          <w:color w:val="000000" w:themeColor="text1"/>
          <w:sz w:val="24"/>
          <w:szCs w:val="28"/>
        </w:rPr>
        <w:t>六. 质量要求及验收标准</w:t>
      </w:r>
    </w:p>
    <w:p w:rsidR="000E5F86" w:rsidRPr="00E1242F" w:rsidRDefault="002E2D5C">
      <w:pPr>
        <w:pStyle w:val="29"/>
        <w:spacing w:after="0" w:line="360" w:lineRule="auto"/>
        <w:ind w:leftChars="0" w:left="0" w:firstLine="480"/>
        <w:rPr>
          <w:rFonts w:ascii="宋体" w:eastAsia="宋体" w:hAnsi="宋体" w:cs="Times New Roman"/>
          <w:color w:val="000000" w:themeColor="text1"/>
          <w:sz w:val="24"/>
          <w:szCs w:val="28"/>
        </w:rPr>
      </w:pPr>
      <w:r w:rsidRPr="00E1242F">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0E5F86" w:rsidRPr="00E1242F" w:rsidRDefault="002E2D5C">
      <w:pPr>
        <w:pStyle w:val="29"/>
        <w:spacing w:after="0" w:line="360" w:lineRule="auto"/>
        <w:ind w:leftChars="0" w:left="0" w:firstLine="480"/>
        <w:rPr>
          <w:rFonts w:ascii="宋体" w:eastAsia="宋体" w:hAnsi="宋体" w:cs="Times New Roman"/>
          <w:color w:val="000000" w:themeColor="text1"/>
          <w:sz w:val="24"/>
          <w:szCs w:val="28"/>
        </w:rPr>
      </w:pPr>
      <w:r w:rsidRPr="00E1242F">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0E5F86" w:rsidRPr="00E1242F" w:rsidRDefault="002E2D5C">
      <w:pPr>
        <w:pStyle w:val="29"/>
        <w:spacing w:after="0" w:line="360" w:lineRule="auto"/>
        <w:ind w:leftChars="0" w:left="0" w:firstLine="480"/>
        <w:rPr>
          <w:rFonts w:ascii="宋体" w:eastAsia="宋体" w:hAnsi="宋体" w:cs="Times New Roman"/>
          <w:color w:val="000000" w:themeColor="text1"/>
          <w:sz w:val="24"/>
          <w:szCs w:val="28"/>
        </w:rPr>
      </w:pPr>
      <w:r w:rsidRPr="00E1242F">
        <w:rPr>
          <w:rFonts w:ascii="宋体" w:eastAsia="宋体" w:hAnsi="宋体" w:cs="Times New Roman" w:hint="eastAsia"/>
          <w:color w:val="000000" w:themeColor="text1"/>
          <w:sz w:val="24"/>
          <w:szCs w:val="28"/>
        </w:rPr>
        <w:t>3 .所供产品将严格按招标文件技术要求中的材质进行验收。</w:t>
      </w:r>
    </w:p>
    <w:p w:rsidR="000E5F86" w:rsidRPr="00E1242F" w:rsidRDefault="002E2D5C">
      <w:pPr>
        <w:pStyle w:val="29"/>
        <w:numPr>
          <w:ilvl w:val="0"/>
          <w:numId w:val="5"/>
        </w:numPr>
        <w:spacing w:after="0" w:line="360" w:lineRule="auto"/>
        <w:ind w:leftChars="0" w:left="0" w:firstLine="480"/>
        <w:rPr>
          <w:rFonts w:ascii="宋体" w:eastAsia="宋体" w:hAnsi="宋体" w:cs="Times New Roman"/>
          <w:color w:val="000000" w:themeColor="text1"/>
          <w:sz w:val="24"/>
          <w:szCs w:val="28"/>
        </w:rPr>
      </w:pPr>
      <w:r w:rsidRPr="00E1242F">
        <w:rPr>
          <w:rFonts w:ascii="宋体" w:eastAsia="宋体" w:hAnsi="宋体" w:cs="Times New Roman" w:hint="eastAsia"/>
          <w:color w:val="000000" w:themeColor="text1"/>
          <w:sz w:val="24"/>
          <w:szCs w:val="28"/>
        </w:rPr>
        <w:lastRenderedPageBreak/>
        <w:t>中标人所供产品的材质、尺寸、外观颜色等规格参数，要严格遵照招标人提供的要求；</w:t>
      </w:r>
    </w:p>
    <w:p w:rsidR="000E5F86" w:rsidRPr="00E1242F" w:rsidRDefault="002E2D5C">
      <w:pPr>
        <w:pStyle w:val="29"/>
        <w:numPr>
          <w:ilvl w:val="0"/>
          <w:numId w:val="5"/>
        </w:numPr>
        <w:spacing w:after="0" w:line="360" w:lineRule="auto"/>
        <w:ind w:leftChars="0" w:left="0" w:firstLine="480"/>
        <w:rPr>
          <w:rFonts w:ascii="宋体" w:eastAsia="宋体" w:hAnsi="宋体" w:cs="Times New Roman"/>
          <w:color w:val="000000" w:themeColor="text1"/>
          <w:sz w:val="24"/>
          <w:szCs w:val="28"/>
        </w:rPr>
      </w:pPr>
      <w:r w:rsidRPr="00E1242F">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0E5F86" w:rsidRPr="00E1242F" w:rsidRDefault="000E5F86">
      <w:pPr>
        <w:rPr>
          <w:rFonts w:ascii="宋体" w:hAnsi="宋体"/>
          <w:color w:val="000000" w:themeColor="text1"/>
          <w:sz w:val="24"/>
          <w:szCs w:val="28"/>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4C7437" w:rsidRPr="00E1242F" w:rsidRDefault="004C7437" w:rsidP="004C7437">
      <w:pPr>
        <w:pStyle w:val="Style3"/>
        <w:rPr>
          <w:color w:val="000000" w:themeColor="text1"/>
        </w:rPr>
      </w:pPr>
    </w:p>
    <w:p w:rsidR="000E5F86" w:rsidRPr="00E1242F" w:rsidRDefault="002E2D5C">
      <w:pPr>
        <w:pStyle w:val="2"/>
        <w:spacing w:line="500" w:lineRule="exact"/>
        <w:rPr>
          <w:rFonts w:ascii="宋体" w:eastAsia="宋体" w:hAnsi="宋体"/>
          <w:color w:val="000000" w:themeColor="text1"/>
        </w:rPr>
      </w:pPr>
      <w:bookmarkStart w:id="45" w:name="_Toc93302859"/>
      <w:r w:rsidRPr="00E1242F">
        <w:rPr>
          <w:rFonts w:ascii="宋体" w:eastAsia="宋体" w:hAnsi="宋体" w:hint="eastAsia"/>
          <w:color w:val="000000" w:themeColor="text1"/>
        </w:rPr>
        <w:lastRenderedPageBreak/>
        <w:t>第五章 评标办法</w:t>
      </w:r>
      <w:bookmarkEnd w:id="45"/>
    </w:p>
    <w:p w:rsidR="000E5F86" w:rsidRPr="00E1242F" w:rsidRDefault="002E2D5C">
      <w:pPr>
        <w:adjustRightInd w:val="0"/>
        <w:snapToGrid w:val="0"/>
        <w:spacing w:line="360" w:lineRule="auto"/>
        <w:ind w:leftChars="200" w:left="420" w:right="-10"/>
        <w:rPr>
          <w:rFonts w:ascii="宋体" w:hAnsi="宋体"/>
          <w:color w:val="000000" w:themeColor="text1"/>
          <w:sz w:val="24"/>
        </w:rPr>
      </w:pPr>
      <w:r w:rsidRPr="00E1242F">
        <w:rPr>
          <w:rFonts w:ascii="宋体" w:hAnsi="宋体" w:hint="eastAsia"/>
          <w:b/>
          <w:bCs/>
          <w:color w:val="000000" w:themeColor="text1"/>
          <w:sz w:val="24"/>
        </w:rPr>
        <w:t>1.</w:t>
      </w:r>
      <w:r w:rsidRPr="00E1242F">
        <w:rPr>
          <w:rFonts w:ascii="宋体" w:hAnsi="宋体" w:hint="eastAsia"/>
          <w:color w:val="000000" w:themeColor="text1"/>
          <w:sz w:val="24"/>
        </w:rPr>
        <w:t>为了做好</w:t>
      </w:r>
      <w:r w:rsidRPr="00E1242F">
        <w:rPr>
          <w:rFonts w:ascii="宋体" w:hAnsi="宋体" w:cs="宋体" w:hint="eastAsia"/>
          <w:b/>
          <w:color w:val="000000" w:themeColor="text1"/>
          <w:kern w:val="0"/>
          <w:sz w:val="24"/>
          <w:u w:val="single"/>
        </w:rPr>
        <w:t>合肥国际人才公寓(文渊府)标识标牌方案设计及制作安装工程</w:t>
      </w:r>
      <w:r w:rsidRPr="00E1242F">
        <w:rPr>
          <w:rFonts w:ascii="宋体" w:hAnsi="宋体" w:hint="eastAsia"/>
          <w:color w:val="000000" w:themeColor="text1"/>
          <w:sz w:val="24"/>
        </w:rPr>
        <w:t>（项目编号：</w:t>
      </w:r>
      <w:r w:rsidR="001E46DE" w:rsidRPr="00E1242F">
        <w:rPr>
          <w:rFonts w:ascii="宋体" w:hAnsi="宋体" w:hint="eastAsia"/>
          <w:color w:val="000000" w:themeColor="text1"/>
          <w:sz w:val="24"/>
        </w:rPr>
        <w:t>2022WLBLZB00004号</w:t>
      </w:r>
      <w:r w:rsidRPr="00E1242F">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E5F86" w:rsidRPr="00E1242F" w:rsidRDefault="002E2D5C">
      <w:pPr>
        <w:adjustRightInd w:val="0"/>
        <w:snapToGrid w:val="0"/>
        <w:spacing w:line="360" w:lineRule="auto"/>
        <w:ind w:right="-10" w:firstLineChars="175" w:firstLine="422"/>
        <w:rPr>
          <w:rFonts w:ascii="宋体" w:hAnsi="宋体"/>
          <w:color w:val="000000" w:themeColor="text1"/>
          <w:sz w:val="24"/>
        </w:rPr>
      </w:pPr>
      <w:r w:rsidRPr="00E1242F">
        <w:rPr>
          <w:rFonts w:ascii="宋体" w:hAnsi="宋体" w:hint="eastAsia"/>
          <w:b/>
          <w:bCs/>
          <w:color w:val="000000" w:themeColor="text1"/>
          <w:sz w:val="24"/>
        </w:rPr>
        <w:t>2.</w:t>
      </w:r>
      <w:r w:rsidRPr="00E1242F">
        <w:rPr>
          <w:rFonts w:ascii="宋体" w:hAnsi="宋体" w:hint="eastAsia"/>
          <w:color w:val="000000" w:themeColor="text1"/>
          <w:sz w:val="24"/>
        </w:rPr>
        <w:t>本次项目评标采用</w:t>
      </w:r>
      <w:r w:rsidRPr="00E1242F">
        <w:rPr>
          <w:rFonts w:ascii="宋体" w:hAnsi="宋体" w:hint="eastAsia"/>
          <w:color w:val="000000" w:themeColor="text1"/>
          <w:sz w:val="24"/>
          <w:u w:val="single"/>
        </w:rPr>
        <w:t>综合评分法</w:t>
      </w:r>
      <w:r w:rsidRPr="00E1242F">
        <w:rPr>
          <w:rFonts w:ascii="宋体" w:hAnsi="宋体" w:hint="eastAsia"/>
          <w:color w:val="000000" w:themeColor="text1"/>
          <w:sz w:val="24"/>
        </w:rPr>
        <w:t>作为对投标人标书的比较方法。</w:t>
      </w:r>
    </w:p>
    <w:p w:rsidR="000E5F86" w:rsidRPr="00E1242F" w:rsidRDefault="002E2D5C">
      <w:pPr>
        <w:adjustRightInd w:val="0"/>
        <w:snapToGrid w:val="0"/>
        <w:spacing w:line="360" w:lineRule="auto"/>
        <w:ind w:leftChars="-29" w:left="-61" w:right="-10" w:firstLineChars="200" w:firstLine="482"/>
        <w:rPr>
          <w:rFonts w:ascii="宋体" w:hAnsi="宋体"/>
          <w:color w:val="000000" w:themeColor="text1"/>
          <w:sz w:val="24"/>
        </w:rPr>
      </w:pPr>
      <w:r w:rsidRPr="00E1242F">
        <w:rPr>
          <w:rFonts w:ascii="宋体" w:hAnsi="宋体" w:hint="eastAsia"/>
          <w:b/>
          <w:bCs/>
          <w:color w:val="000000" w:themeColor="text1"/>
          <w:sz w:val="24"/>
        </w:rPr>
        <w:t>3.</w:t>
      </w:r>
      <w:r w:rsidRPr="00E1242F">
        <w:rPr>
          <w:rFonts w:ascii="宋体" w:hAnsi="宋体" w:hint="eastAsia"/>
          <w:color w:val="000000" w:themeColor="text1"/>
          <w:sz w:val="24"/>
        </w:rPr>
        <w:t>本项目将依法组建不少于</w:t>
      </w:r>
      <w:r w:rsidRPr="00E1242F">
        <w:rPr>
          <w:rFonts w:ascii="宋体" w:hAnsi="宋体" w:hint="eastAsia"/>
          <w:b/>
          <w:color w:val="000000" w:themeColor="text1"/>
          <w:sz w:val="24"/>
          <w:u w:val="single"/>
        </w:rPr>
        <w:t>5</w:t>
      </w:r>
      <w:r w:rsidRPr="00E1242F">
        <w:rPr>
          <w:rFonts w:ascii="宋体" w:hAnsi="宋体" w:hint="eastAsia"/>
          <w:color w:val="000000" w:themeColor="text1"/>
          <w:sz w:val="24"/>
        </w:rPr>
        <w:t>人的评标委员会，负责本项目的评标工作。</w:t>
      </w:r>
    </w:p>
    <w:p w:rsidR="000E5F86" w:rsidRPr="00E1242F" w:rsidRDefault="002E2D5C">
      <w:pPr>
        <w:adjustRightInd w:val="0"/>
        <w:snapToGrid w:val="0"/>
        <w:spacing w:line="360" w:lineRule="auto"/>
        <w:ind w:leftChars="-29" w:left="-61" w:right="-10" w:firstLineChars="200" w:firstLine="482"/>
        <w:rPr>
          <w:rFonts w:ascii="宋体" w:hAnsi="宋体"/>
          <w:color w:val="000000" w:themeColor="text1"/>
          <w:sz w:val="24"/>
        </w:rPr>
      </w:pPr>
      <w:r w:rsidRPr="00E1242F">
        <w:rPr>
          <w:rFonts w:ascii="宋体" w:hAnsi="宋体" w:hint="eastAsia"/>
          <w:b/>
          <w:color w:val="000000" w:themeColor="text1"/>
          <w:sz w:val="24"/>
        </w:rPr>
        <w:t>4.</w:t>
      </w:r>
      <w:r w:rsidRPr="00E1242F">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0E5F86" w:rsidRPr="00E1242F" w:rsidRDefault="002E2D5C">
      <w:pPr>
        <w:adjustRightInd w:val="0"/>
        <w:snapToGrid w:val="0"/>
        <w:spacing w:line="360" w:lineRule="auto"/>
        <w:ind w:right="-10" w:firstLineChars="200" w:firstLine="482"/>
        <w:rPr>
          <w:rFonts w:ascii="宋体" w:hAnsi="宋体"/>
          <w:color w:val="000000" w:themeColor="text1"/>
          <w:sz w:val="24"/>
        </w:rPr>
      </w:pPr>
      <w:r w:rsidRPr="00E1242F">
        <w:rPr>
          <w:rFonts w:ascii="宋体" w:hAnsi="宋体" w:hint="eastAsia"/>
          <w:b/>
          <w:color w:val="000000" w:themeColor="text1"/>
          <w:sz w:val="24"/>
        </w:rPr>
        <w:t>5.</w:t>
      </w:r>
      <w:r w:rsidRPr="00E1242F">
        <w:rPr>
          <w:rFonts w:ascii="宋体" w:hAnsi="宋体" w:hint="eastAsia"/>
          <w:color w:val="000000" w:themeColor="text1"/>
          <w:sz w:val="24"/>
        </w:rPr>
        <w:t>有效投标应符合以下原则：</w:t>
      </w:r>
    </w:p>
    <w:p w:rsidR="000E5F86" w:rsidRPr="00E1242F" w:rsidRDefault="002E2D5C">
      <w:pPr>
        <w:spacing w:line="360" w:lineRule="auto"/>
        <w:ind w:left="480" w:right="-10"/>
        <w:rPr>
          <w:rFonts w:ascii="宋体" w:hAnsi="宋体"/>
          <w:color w:val="000000" w:themeColor="text1"/>
          <w:sz w:val="24"/>
        </w:rPr>
      </w:pPr>
      <w:r w:rsidRPr="00E1242F">
        <w:rPr>
          <w:rFonts w:ascii="宋体" w:hAnsi="宋体" w:hint="eastAsia"/>
          <w:color w:val="000000" w:themeColor="text1"/>
          <w:sz w:val="24"/>
        </w:rPr>
        <w:t>5.1满足招标文件的实质性要求；</w:t>
      </w:r>
    </w:p>
    <w:p w:rsidR="000E5F86" w:rsidRPr="00E1242F" w:rsidRDefault="002E2D5C">
      <w:pPr>
        <w:spacing w:line="360" w:lineRule="auto"/>
        <w:ind w:left="480" w:right="-10"/>
        <w:rPr>
          <w:rFonts w:ascii="宋体" w:hAnsi="宋体"/>
          <w:color w:val="000000" w:themeColor="text1"/>
          <w:sz w:val="24"/>
        </w:rPr>
      </w:pPr>
      <w:r w:rsidRPr="00E1242F">
        <w:rPr>
          <w:rFonts w:ascii="宋体" w:hAnsi="宋体" w:hint="eastAsia"/>
          <w:color w:val="000000" w:themeColor="text1"/>
          <w:sz w:val="24"/>
        </w:rPr>
        <w:t>5.2无重大偏离、保留或招标人不能接受的附加条件；</w:t>
      </w:r>
    </w:p>
    <w:p w:rsidR="000E5F86" w:rsidRPr="00E1242F" w:rsidRDefault="002E2D5C">
      <w:pPr>
        <w:spacing w:line="360" w:lineRule="auto"/>
        <w:ind w:left="480" w:right="-10"/>
        <w:rPr>
          <w:rFonts w:ascii="宋体" w:hAnsi="宋体"/>
          <w:color w:val="000000" w:themeColor="text1"/>
          <w:sz w:val="24"/>
        </w:rPr>
      </w:pPr>
      <w:r w:rsidRPr="00E1242F">
        <w:rPr>
          <w:rFonts w:ascii="宋体" w:hAnsi="宋体" w:hint="eastAsia"/>
          <w:color w:val="000000" w:themeColor="text1"/>
          <w:sz w:val="24"/>
        </w:rPr>
        <w:t>5.3通过初审；</w:t>
      </w:r>
    </w:p>
    <w:p w:rsidR="000E5F86" w:rsidRPr="00E1242F" w:rsidRDefault="002E2D5C">
      <w:pPr>
        <w:adjustRightInd w:val="0"/>
        <w:snapToGrid w:val="0"/>
        <w:spacing w:line="360" w:lineRule="auto"/>
        <w:ind w:right="-10" w:firstLineChars="200" w:firstLine="480"/>
        <w:rPr>
          <w:rFonts w:ascii="宋体" w:hAnsi="宋体"/>
          <w:color w:val="000000" w:themeColor="text1"/>
          <w:sz w:val="24"/>
        </w:rPr>
      </w:pPr>
      <w:r w:rsidRPr="00E1242F">
        <w:rPr>
          <w:rFonts w:ascii="宋体" w:hAnsi="宋体" w:hint="eastAsia"/>
          <w:color w:val="000000" w:themeColor="text1"/>
          <w:sz w:val="24"/>
        </w:rPr>
        <w:t>5.4评标委员会依据招标文件认定的其他原则。</w:t>
      </w:r>
    </w:p>
    <w:p w:rsidR="000E5F86" w:rsidRPr="00E1242F" w:rsidRDefault="002E2D5C">
      <w:pPr>
        <w:adjustRightInd w:val="0"/>
        <w:snapToGrid w:val="0"/>
        <w:spacing w:line="360" w:lineRule="auto"/>
        <w:ind w:right="-10" w:firstLineChars="200" w:firstLine="482"/>
        <w:rPr>
          <w:rFonts w:ascii="宋体" w:hAnsi="宋体" w:cs="宋体-18030"/>
          <w:color w:val="000000" w:themeColor="text1"/>
          <w:sz w:val="24"/>
        </w:rPr>
      </w:pPr>
      <w:r w:rsidRPr="00E1242F">
        <w:rPr>
          <w:rFonts w:ascii="宋体" w:hAnsi="宋体" w:hint="eastAsia"/>
          <w:b/>
          <w:color w:val="000000" w:themeColor="text1"/>
          <w:sz w:val="24"/>
        </w:rPr>
        <w:t>6.</w:t>
      </w:r>
      <w:r w:rsidRPr="00E1242F">
        <w:rPr>
          <w:rFonts w:ascii="宋体" w:hAnsi="宋体" w:cs="宋体-18030" w:hint="eastAsia"/>
          <w:color w:val="000000" w:themeColor="text1"/>
          <w:sz w:val="24"/>
        </w:rPr>
        <w:t>评标委员会遵循公开、公平、公正和科学诚信的原则，对所有投标文件均采用相同程序和标准，进行评定。</w:t>
      </w:r>
    </w:p>
    <w:p w:rsidR="000E5F86" w:rsidRPr="00E1242F" w:rsidRDefault="002E2D5C">
      <w:pPr>
        <w:adjustRightInd w:val="0"/>
        <w:snapToGrid w:val="0"/>
        <w:spacing w:line="360" w:lineRule="auto"/>
        <w:ind w:right="-10" w:firstLineChars="175" w:firstLine="422"/>
        <w:rPr>
          <w:rFonts w:ascii="宋体" w:hAnsi="宋体"/>
          <w:color w:val="000000" w:themeColor="text1"/>
          <w:sz w:val="24"/>
          <w:szCs w:val="24"/>
        </w:rPr>
      </w:pPr>
      <w:r w:rsidRPr="00E1242F">
        <w:rPr>
          <w:rFonts w:ascii="宋体" w:hAnsi="宋体" w:cs="宋体-18030" w:hint="eastAsia"/>
          <w:b/>
          <w:color w:val="000000" w:themeColor="text1"/>
          <w:sz w:val="24"/>
        </w:rPr>
        <w:t>7.</w:t>
      </w:r>
      <w:r w:rsidRPr="00E1242F">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E5F86" w:rsidRPr="00E1242F" w:rsidRDefault="002E2D5C">
      <w:pPr>
        <w:adjustRightInd w:val="0"/>
        <w:snapToGrid w:val="0"/>
        <w:spacing w:line="360" w:lineRule="auto"/>
        <w:ind w:right="-10" w:firstLineChars="175" w:firstLine="420"/>
        <w:rPr>
          <w:rFonts w:ascii="宋体" w:hAnsi="宋体"/>
          <w:color w:val="000000" w:themeColor="text1"/>
          <w:sz w:val="24"/>
          <w:szCs w:val="24"/>
        </w:rPr>
      </w:pPr>
      <w:r w:rsidRPr="00E1242F">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0E5F86" w:rsidRPr="00E1242F" w:rsidRDefault="002E2D5C">
      <w:pPr>
        <w:adjustRightInd w:val="0"/>
        <w:snapToGrid w:val="0"/>
        <w:spacing w:line="360" w:lineRule="auto"/>
        <w:ind w:right="-10" w:firstLineChars="200" w:firstLine="480"/>
        <w:rPr>
          <w:rFonts w:ascii="宋体" w:hAnsi="宋体"/>
          <w:bCs/>
          <w:color w:val="000000" w:themeColor="text1"/>
          <w:sz w:val="24"/>
          <w:szCs w:val="24"/>
        </w:rPr>
      </w:pPr>
      <w:r w:rsidRPr="00E1242F">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8.评审程序</w:t>
      </w:r>
    </w:p>
    <w:p w:rsidR="000E5F86" w:rsidRPr="00E1242F" w:rsidRDefault="002E2D5C">
      <w:pPr>
        <w:spacing w:line="360" w:lineRule="auto"/>
        <w:ind w:firstLine="549"/>
        <w:rPr>
          <w:rFonts w:ascii="宋体" w:hAnsi="宋体"/>
          <w:bCs/>
          <w:color w:val="000000" w:themeColor="text1"/>
          <w:sz w:val="24"/>
        </w:rPr>
      </w:pPr>
      <w:r w:rsidRPr="00E1242F">
        <w:rPr>
          <w:rFonts w:ascii="宋体" w:hAnsi="宋体" w:hint="eastAsia"/>
          <w:bCs/>
          <w:color w:val="000000" w:themeColor="text1"/>
          <w:sz w:val="24"/>
          <w:szCs w:val="24"/>
        </w:rPr>
        <w:t>本项目采用</w:t>
      </w:r>
      <w:r w:rsidRPr="00E1242F">
        <w:rPr>
          <w:rFonts w:ascii="宋体" w:hAnsi="宋体" w:hint="eastAsia"/>
          <w:bCs/>
          <w:color w:val="000000" w:themeColor="text1"/>
          <w:sz w:val="24"/>
        </w:rPr>
        <w:t>综合评分法</w:t>
      </w:r>
      <w:r w:rsidRPr="00E1242F">
        <w:rPr>
          <w:rFonts w:ascii="宋体" w:hAnsi="宋体" w:hint="eastAsia"/>
          <w:bCs/>
          <w:color w:val="000000" w:themeColor="text1"/>
          <w:sz w:val="24"/>
          <w:szCs w:val="24"/>
        </w:rPr>
        <w:t>进行评审，</w:t>
      </w:r>
      <w:r w:rsidRPr="00E1242F">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0E5F86" w:rsidRPr="00E1242F" w:rsidRDefault="002E2D5C">
      <w:pPr>
        <w:spacing w:line="360" w:lineRule="auto"/>
        <w:ind w:firstLine="549"/>
        <w:rPr>
          <w:rFonts w:ascii="宋体" w:hAnsi="宋体"/>
          <w:bCs/>
          <w:color w:val="000000" w:themeColor="text1"/>
          <w:sz w:val="24"/>
          <w:szCs w:val="24"/>
        </w:rPr>
      </w:pPr>
      <w:r w:rsidRPr="00E1242F">
        <w:rPr>
          <w:rFonts w:ascii="宋体" w:hAnsi="宋体" w:hint="eastAsia"/>
          <w:bCs/>
          <w:color w:val="000000" w:themeColor="text1"/>
          <w:sz w:val="24"/>
          <w:szCs w:val="24"/>
        </w:rPr>
        <w:t>评标委员会遵循规定评标原则，对投标人进行初审、详细评审、商务部分得分计</w:t>
      </w:r>
      <w:r w:rsidRPr="00E1242F">
        <w:rPr>
          <w:rFonts w:ascii="宋体" w:hAnsi="宋体" w:hint="eastAsia"/>
          <w:bCs/>
          <w:color w:val="000000" w:themeColor="text1"/>
          <w:sz w:val="24"/>
          <w:szCs w:val="24"/>
        </w:rPr>
        <w:lastRenderedPageBreak/>
        <w:t>算和确定中标候选人。</w:t>
      </w:r>
    </w:p>
    <w:p w:rsidR="000E5F86" w:rsidRPr="00E1242F" w:rsidRDefault="002E2D5C">
      <w:pPr>
        <w:spacing w:line="360" w:lineRule="auto"/>
        <w:ind w:firstLine="549"/>
        <w:rPr>
          <w:rFonts w:ascii="宋体" w:hAnsi="宋体"/>
          <w:b/>
          <w:color w:val="000000" w:themeColor="text1"/>
          <w:sz w:val="24"/>
          <w:szCs w:val="24"/>
        </w:rPr>
      </w:pPr>
      <w:r w:rsidRPr="00E1242F">
        <w:rPr>
          <w:rFonts w:ascii="宋体" w:hAnsi="宋体" w:hint="eastAsia"/>
          <w:b/>
          <w:color w:val="000000" w:themeColor="text1"/>
          <w:sz w:val="24"/>
          <w:szCs w:val="24"/>
        </w:rPr>
        <w:t>8.1初审</w:t>
      </w:r>
    </w:p>
    <w:p w:rsidR="000E5F86" w:rsidRPr="00E1242F" w:rsidRDefault="002E2D5C">
      <w:pPr>
        <w:adjustRightInd w:val="0"/>
        <w:snapToGrid w:val="0"/>
        <w:spacing w:line="360" w:lineRule="auto"/>
        <w:ind w:right="-10" w:firstLineChars="200" w:firstLine="480"/>
        <w:rPr>
          <w:rFonts w:ascii="宋体" w:hAnsi="宋体"/>
          <w:color w:val="000000" w:themeColor="text1"/>
          <w:sz w:val="24"/>
        </w:rPr>
      </w:pPr>
      <w:r w:rsidRPr="00E1242F">
        <w:rPr>
          <w:rFonts w:ascii="宋体" w:hAnsi="宋体" w:hint="eastAsia"/>
          <w:bCs/>
          <w:color w:val="000000" w:themeColor="text1"/>
          <w:sz w:val="24"/>
          <w:szCs w:val="24"/>
        </w:rPr>
        <w:t>评标委员会按下表内容对所有投标人进行初审：</w:t>
      </w:r>
    </w:p>
    <w:p w:rsidR="000E5F86" w:rsidRPr="00E1242F" w:rsidRDefault="000E5F86">
      <w:pPr>
        <w:pStyle w:val="Style3"/>
        <w:ind w:firstLineChars="0" w:firstLine="0"/>
        <w:rPr>
          <w:color w:val="000000" w:themeColor="text1"/>
        </w:rPr>
      </w:pPr>
    </w:p>
    <w:tbl>
      <w:tblPr>
        <w:tblW w:w="556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6"/>
        <w:gridCol w:w="2719"/>
        <w:gridCol w:w="1249"/>
        <w:gridCol w:w="3544"/>
      </w:tblGrid>
      <w:tr w:rsidR="00E1242F" w:rsidRPr="00E1242F" w:rsidTr="0015615A">
        <w:trPr>
          <w:cantSplit/>
          <w:trHeight w:val="613"/>
        </w:trPr>
        <w:tc>
          <w:tcPr>
            <w:tcW w:w="5000" w:type="pct"/>
            <w:gridSpan w:val="5"/>
            <w:vAlign w:val="center"/>
          </w:tcPr>
          <w:p w:rsidR="000E5F86" w:rsidRPr="00E1242F" w:rsidRDefault="002E2D5C">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themeColor="text1"/>
                <w:kern w:val="2"/>
                <w:szCs w:val="24"/>
              </w:rPr>
            </w:pPr>
            <w:r w:rsidRPr="00E1242F">
              <w:rPr>
                <w:rFonts w:ascii="宋体" w:hAnsi="宋体" w:hint="eastAsia"/>
                <w:b/>
                <w:color w:val="000000" w:themeColor="text1"/>
                <w:szCs w:val="24"/>
              </w:rPr>
              <w:t>评审表（废标指标一览表）</w:t>
            </w:r>
          </w:p>
        </w:tc>
      </w:tr>
      <w:tr w:rsidR="00E1242F" w:rsidRPr="00E1242F" w:rsidTr="000577C1">
        <w:trPr>
          <w:cantSplit/>
          <w:trHeight w:val="930"/>
        </w:trPr>
        <w:tc>
          <w:tcPr>
            <w:tcW w:w="347" w:type="pct"/>
            <w:tcBorders>
              <w:bottom w:val="single" w:sz="4" w:space="0" w:color="auto"/>
            </w:tcBorders>
            <w:vAlign w:val="center"/>
          </w:tcPr>
          <w:p w:rsidR="000E5F86" w:rsidRPr="00E1242F" w:rsidRDefault="002E2D5C">
            <w:pPr>
              <w:adjustRightInd w:val="0"/>
              <w:snapToGrid w:val="0"/>
              <w:ind w:right="-10"/>
              <w:jc w:val="center"/>
              <w:rPr>
                <w:rFonts w:ascii="宋体" w:hAnsi="宋体"/>
                <w:b/>
                <w:color w:val="000000" w:themeColor="text1"/>
                <w:sz w:val="24"/>
                <w:szCs w:val="24"/>
              </w:rPr>
            </w:pPr>
            <w:r w:rsidRPr="00E1242F">
              <w:rPr>
                <w:rFonts w:ascii="宋体" w:hAnsi="宋体" w:hint="eastAsia"/>
                <w:b/>
                <w:color w:val="000000" w:themeColor="text1"/>
                <w:sz w:val="24"/>
                <w:szCs w:val="24"/>
              </w:rPr>
              <w:t>序号</w:t>
            </w:r>
          </w:p>
        </w:tc>
        <w:tc>
          <w:tcPr>
            <w:tcW w:w="973" w:type="pct"/>
            <w:tcBorders>
              <w:bottom w:val="single" w:sz="4" w:space="0" w:color="auto"/>
            </w:tcBorders>
            <w:vAlign w:val="center"/>
          </w:tcPr>
          <w:p w:rsidR="000E5F86" w:rsidRPr="00E1242F" w:rsidRDefault="002E2D5C">
            <w:pPr>
              <w:pStyle w:val="DL"/>
              <w:pBdr>
                <w:bottom w:val="none" w:sz="0" w:space="0" w:color="auto"/>
              </w:pBdr>
              <w:tabs>
                <w:tab w:val="clear" w:pos="4153"/>
                <w:tab w:val="clear" w:pos="8306"/>
              </w:tabs>
              <w:snapToGrid w:val="0"/>
              <w:spacing w:line="240" w:lineRule="auto"/>
              <w:ind w:right="-10"/>
              <w:textAlignment w:val="auto"/>
              <w:rPr>
                <w:rFonts w:ascii="宋体" w:hAnsi="宋体"/>
                <w:b/>
                <w:color w:val="000000" w:themeColor="text1"/>
                <w:kern w:val="2"/>
                <w:szCs w:val="24"/>
              </w:rPr>
            </w:pPr>
            <w:r w:rsidRPr="00E1242F">
              <w:rPr>
                <w:rFonts w:ascii="宋体" w:hAnsi="宋体" w:hint="eastAsia"/>
                <w:b/>
                <w:color w:val="000000" w:themeColor="text1"/>
                <w:kern w:val="2"/>
                <w:szCs w:val="24"/>
              </w:rPr>
              <w:t>实质性指标名称</w:t>
            </w:r>
          </w:p>
        </w:tc>
        <w:tc>
          <w:tcPr>
            <w:tcW w:w="1332" w:type="pct"/>
            <w:tcBorders>
              <w:bottom w:val="single" w:sz="4" w:space="0" w:color="auto"/>
            </w:tcBorders>
            <w:vAlign w:val="center"/>
          </w:tcPr>
          <w:p w:rsidR="000E5F86" w:rsidRPr="00E1242F" w:rsidRDefault="002E2D5C">
            <w:pPr>
              <w:adjustRightInd w:val="0"/>
              <w:snapToGrid w:val="0"/>
              <w:ind w:right="-10"/>
              <w:jc w:val="center"/>
              <w:rPr>
                <w:rFonts w:ascii="宋体" w:hAnsi="宋体"/>
                <w:b/>
                <w:color w:val="000000" w:themeColor="text1"/>
                <w:sz w:val="24"/>
                <w:szCs w:val="24"/>
              </w:rPr>
            </w:pPr>
            <w:r w:rsidRPr="00E1242F">
              <w:rPr>
                <w:rFonts w:ascii="宋体" w:hAnsi="宋体" w:hint="eastAsia"/>
                <w:b/>
                <w:color w:val="000000" w:themeColor="text1"/>
                <w:sz w:val="24"/>
                <w:szCs w:val="24"/>
              </w:rPr>
              <w:t>指标要求</w:t>
            </w:r>
          </w:p>
        </w:tc>
        <w:tc>
          <w:tcPr>
            <w:tcW w:w="612" w:type="pct"/>
            <w:tcBorders>
              <w:bottom w:val="single" w:sz="4" w:space="0" w:color="auto"/>
            </w:tcBorders>
            <w:vAlign w:val="center"/>
          </w:tcPr>
          <w:p w:rsidR="000E5F86" w:rsidRPr="00E1242F" w:rsidRDefault="002E2D5C">
            <w:pPr>
              <w:adjustRightInd w:val="0"/>
              <w:snapToGrid w:val="0"/>
              <w:ind w:right="-10"/>
              <w:jc w:val="center"/>
              <w:rPr>
                <w:rFonts w:ascii="宋体" w:hAnsi="宋体"/>
                <w:b/>
                <w:color w:val="000000" w:themeColor="text1"/>
                <w:sz w:val="24"/>
                <w:szCs w:val="24"/>
              </w:rPr>
            </w:pPr>
            <w:r w:rsidRPr="00E1242F">
              <w:rPr>
                <w:rFonts w:ascii="宋体" w:hAnsi="宋体" w:hint="eastAsia"/>
                <w:b/>
                <w:color w:val="000000" w:themeColor="text1"/>
                <w:sz w:val="24"/>
                <w:szCs w:val="24"/>
              </w:rPr>
              <w:t>是否通过</w:t>
            </w:r>
          </w:p>
        </w:tc>
        <w:tc>
          <w:tcPr>
            <w:tcW w:w="1736" w:type="pct"/>
            <w:tcBorders>
              <w:bottom w:val="single" w:sz="4" w:space="0" w:color="auto"/>
            </w:tcBorders>
            <w:vAlign w:val="center"/>
          </w:tcPr>
          <w:p w:rsidR="000E5F86" w:rsidRPr="00E1242F" w:rsidRDefault="002E2D5C">
            <w:pPr>
              <w:adjustRightInd w:val="0"/>
              <w:snapToGrid w:val="0"/>
              <w:ind w:right="-10"/>
              <w:jc w:val="center"/>
              <w:rPr>
                <w:rFonts w:ascii="宋体" w:hAnsi="宋体"/>
                <w:b/>
                <w:color w:val="000000" w:themeColor="text1"/>
                <w:sz w:val="24"/>
                <w:szCs w:val="24"/>
              </w:rPr>
            </w:pPr>
            <w:r w:rsidRPr="00E1242F">
              <w:rPr>
                <w:rFonts w:ascii="宋体" w:hAnsi="宋体" w:hint="eastAsia"/>
                <w:b/>
                <w:color w:val="000000" w:themeColor="text1"/>
                <w:sz w:val="24"/>
                <w:szCs w:val="24"/>
              </w:rPr>
              <w:t>响应文件格式及提交资料要求</w:t>
            </w:r>
          </w:p>
        </w:tc>
      </w:tr>
      <w:tr w:rsidR="00E1242F" w:rsidRPr="00E1242F" w:rsidTr="000577C1">
        <w:trPr>
          <w:cantSplit/>
          <w:trHeight w:val="90"/>
        </w:trPr>
        <w:tc>
          <w:tcPr>
            <w:tcW w:w="347" w:type="pct"/>
            <w:tcBorders>
              <w:bottom w:val="single" w:sz="4" w:space="0" w:color="auto"/>
            </w:tcBorders>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1</w:t>
            </w:r>
          </w:p>
        </w:tc>
        <w:tc>
          <w:tcPr>
            <w:tcW w:w="973" w:type="pct"/>
            <w:tcBorders>
              <w:bottom w:val="single" w:sz="4" w:space="0" w:color="auto"/>
            </w:tcBorders>
            <w:vAlign w:val="center"/>
          </w:tcPr>
          <w:p w:rsidR="000E5F86" w:rsidRPr="00E1242F" w:rsidRDefault="002E2D5C">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themeColor="text1"/>
                <w:kern w:val="2"/>
                <w:szCs w:val="24"/>
              </w:rPr>
            </w:pPr>
            <w:r w:rsidRPr="00E1242F">
              <w:rPr>
                <w:rFonts w:ascii="宋体" w:hAnsi="宋体" w:hint="eastAsia"/>
                <w:color w:val="000000" w:themeColor="text1"/>
                <w:kern w:val="2"/>
                <w:szCs w:val="24"/>
              </w:rPr>
              <w:t>投标人名称</w:t>
            </w:r>
          </w:p>
        </w:tc>
        <w:tc>
          <w:tcPr>
            <w:tcW w:w="1332" w:type="pct"/>
            <w:tcBorders>
              <w:bottom w:val="single" w:sz="4" w:space="0" w:color="auto"/>
            </w:tcBorders>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投标人名称与营业执照单位名称一致</w:t>
            </w:r>
          </w:p>
        </w:tc>
        <w:tc>
          <w:tcPr>
            <w:tcW w:w="612" w:type="pct"/>
            <w:tcBorders>
              <w:bottom w:val="single" w:sz="4" w:space="0" w:color="auto"/>
            </w:tcBorders>
            <w:vAlign w:val="center"/>
          </w:tcPr>
          <w:p w:rsidR="000E5F86" w:rsidRPr="00E1242F" w:rsidRDefault="000E5F86">
            <w:pPr>
              <w:adjustRightInd w:val="0"/>
              <w:snapToGrid w:val="0"/>
              <w:ind w:right="-10"/>
              <w:jc w:val="center"/>
              <w:rPr>
                <w:rFonts w:ascii="宋体" w:hAnsi="宋体"/>
                <w:b/>
                <w:color w:val="000000" w:themeColor="text1"/>
                <w:sz w:val="24"/>
                <w:szCs w:val="24"/>
              </w:rPr>
            </w:pPr>
          </w:p>
        </w:tc>
        <w:tc>
          <w:tcPr>
            <w:tcW w:w="1736" w:type="pct"/>
            <w:tcBorders>
              <w:bottom w:val="single" w:sz="4" w:space="0" w:color="auto"/>
            </w:tcBorders>
            <w:vAlign w:val="center"/>
          </w:tcPr>
          <w:p w:rsidR="000E5F86" w:rsidRPr="00E1242F" w:rsidRDefault="000E5F86">
            <w:pPr>
              <w:adjustRightInd w:val="0"/>
              <w:snapToGrid w:val="0"/>
              <w:ind w:right="-10"/>
              <w:jc w:val="center"/>
              <w:rPr>
                <w:rFonts w:ascii="宋体" w:hAnsi="宋体"/>
                <w:b/>
                <w:color w:val="000000" w:themeColor="text1"/>
                <w:sz w:val="24"/>
                <w:szCs w:val="24"/>
              </w:rPr>
            </w:pPr>
          </w:p>
        </w:tc>
      </w:tr>
      <w:tr w:rsidR="00E1242F" w:rsidRPr="00E1242F" w:rsidTr="000577C1">
        <w:trPr>
          <w:cantSplit/>
          <w:trHeight w:val="930"/>
        </w:trPr>
        <w:tc>
          <w:tcPr>
            <w:tcW w:w="347" w:type="pct"/>
            <w:tcBorders>
              <w:bottom w:val="single" w:sz="4" w:space="0" w:color="auto"/>
            </w:tcBorders>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2</w:t>
            </w:r>
          </w:p>
        </w:tc>
        <w:tc>
          <w:tcPr>
            <w:tcW w:w="973" w:type="pct"/>
            <w:tcBorders>
              <w:bottom w:val="single" w:sz="4" w:space="0" w:color="auto"/>
            </w:tcBorders>
            <w:vAlign w:val="center"/>
          </w:tcPr>
          <w:p w:rsidR="000E5F86" w:rsidRPr="00E1242F" w:rsidRDefault="002E2D5C">
            <w:pPr>
              <w:ind w:right="-11"/>
              <w:jc w:val="center"/>
              <w:rPr>
                <w:rFonts w:ascii="宋体" w:hAnsi="宋体"/>
                <w:color w:val="000000" w:themeColor="text1"/>
                <w:sz w:val="24"/>
                <w:szCs w:val="24"/>
              </w:rPr>
            </w:pPr>
            <w:r w:rsidRPr="00E1242F">
              <w:rPr>
                <w:rFonts w:ascii="宋体" w:hAnsi="宋体" w:hint="eastAsia"/>
                <w:color w:val="000000" w:themeColor="text1"/>
                <w:sz w:val="24"/>
                <w:szCs w:val="24"/>
              </w:rPr>
              <w:t>营业执照或事业单位法人证书</w:t>
            </w:r>
          </w:p>
        </w:tc>
        <w:tc>
          <w:tcPr>
            <w:tcW w:w="1332" w:type="pct"/>
            <w:tcBorders>
              <w:bottom w:val="single" w:sz="4" w:space="0" w:color="auto"/>
            </w:tcBorders>
            <w:vAlign w:val="center"/>
          </w:tcPr>
          <w:p w:rsidR="000E5F86" w:rsidRPr="00E1242F" w:rsidRDefault="002E2D5C">
            <w:pPr>
              <w:ind w:right="-11"/>
              <w:jc w:val="center"/>
              <w:rPr>
                <w:rFonts w:ascii="宋体" w:hAnsi="宋体"/>
                <w:color w:val="000000" w:themeColor="text1"/>
                <w:sz w:val="24"/>
                <w:szCs w:val="24"/>
              </w:rPr>
            </w:pPr>
            <w:r w:rsidRPr="00E1242F">
              <w:rPr>
                <w:rFonts w:ascii="宋体" w:hAnsi="宋体" w:hint="eastAsia"/>
                <w:color w:val="000000" w:themeColor="text1"/>
                <w:sz w:val="24"/>
                <w:szCs w:val="24"/>
              </w:rPr>
              <w:t>合法有效</w:t>
            </w:r>
          </w:p>
        </w:tc>
        <w:tc>
          <w:tcPr>
            <w:tcW w:w="612" w:type="pct"/>
            <w:tcBorders>
              <w:bottom w:val="single" w:sz="4" w:space="0" w:color="auto"/>
            </w:tcBorders>
            <w:vAlign w:val="center"/>
          </w:tcPr>
          <w:p w:rsidR="000E5F86" w:rsidRPr="00E1242F" w:rsidRDefault="000E5F86">
            <w:pPr>
              <w:adjustRightInd w:val="0"/>
              <w:snapToGrid w:val="0"/>
              <w:ind w:right="-11"/>
              <w:jc w:val="center"/>
              <w:rPr>
                <w:rFonts w:ascii="宋体" w:hAnsi="宋体"/>
                <w:color w:val="000000" w:themeColor="text1"/>
                <w:sz w:val="24"/>
                <w:szCs w:val="24"/>
              </w:rPr>
            </w:pPr>
          </w:p>
        </w:tc>
        <w:tc>
          <w:tcPr>
            <w:tcW w:w="1736" w:type="pct"/>
            <w:tcBorders>
              <w:bottom w:val="single" w:sz="4" w:space="0" w:color="auto"/>
            </w:tcBorders>
            <w:vAlign w:val="center"/>
          </w:tcPr>
          <w:p w:rsidR="000E5F86" w:rsidRPr="00E1242F" w:rsidRDefault="002E2D5C">
            <w:pPr>
              <w:adjustRightInd w:val="0"/>
              <w:snapToGrid w:val="0"/>
              <w:ind w:right="-11"/>
              <w:jc w:val="center"/>
              <w:rPr>
                <w:rFonts w:ascii="宋体" w:hAnsi="宋体"/>
                <w:color w:val="000000" w:themeColor="text1"/>
                <w:sz w:val="24"/>
                <w:szCs w:val="24"/>
              </w:rPr>
            </w:pPr>
            <w:r w:rsidRPr="00E1242F">
              <w:rPr>
                <w:rFonts w:ascii="宋体" w:hAnsi="宋体" w:hint="eastAsia"/>
                <w:color w:val="000000" w:themeColor="text1"/>
                <w:sz w:val="24"/>
                <w:szCs w:val="24"/>
              </w:rPr>
              <w:t>提供有效的营业执照（或事业单位法人证书）的扫描件</w:t>
            </w:r>
            <w:r w:rsidRPr="00E1242F">
              <w:rPr>
                <w:rFonts w:ascii="宋体" w:hAnsi="宋体" w:hint="eastAsia"/>
                <w:b/>
                <w:bCs/>
                <w:color w:val="000000" w:themeColor="text1"/>
                <w:sz w:val="24"/>
                <w:szCs w:val="24"/>
              </w:rPr>
              <w:t>，应完整的体现出营业执照</w:t>
            </w:r>
            <w:r w:rsidRPr="00E1242F">
              <w:rPr>
                <w:rFonts w:ascii="宋体" w:hAnsi="宋体" w:hint="eastAsia"/>
                <w:b/>
                <w:color w:val="000000" w:themeColor="text1"/>
                <w:sz w:val="24"/>
                <w:szCs w:val="24"/>
              </w:rPr>
              <w:t>（或事业单位法人证书）</w:t>
            </w:r>
            <w:r w:rsidRPr="00E1242F">
              <w:rPr>
                <w:rFonts w:ascii="宋体" w:hAnsi="宋体" w:hint="eastAsia"/>
                <w:b/>
                <w:bCs/>
                <w:color w:val="000000" w:themeColor="text1"/>
                <w:sz w:val="24"/>
                <w:szCs w:val="24"/>
              </w:rPr>
              <w:t>的全部内容。</w:t>
            </w:r>
          </w:p>
        </w:tc>
      </w:tr>
      <w:tr w:rsidR="00E1242F" w:rsidRPr="00E1242F" w:rsidTr="000577C1">
        <w:trPr>
          <w:cantSplit/>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3</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投标函</w:t>
            </w:r>
          </w:p>
        </w:tc>
        <w:tc>
          <w:tcPr>
            <w:tcW w:w="1332"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符合招标文件要求</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投标函中的授权代表须与投标授权书中保持一致，否则投标无效</w:t>
            </w:r>
          </w:p>
        </w:tc>
      </w:tr>
      <w:tr w:rsidR="00E1242F" w:rsidRPr="00E1242F" w:rsidTr="000577C1">
        <w:trPr>
          <w:cantSplit/>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4</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投标授权书</w:t>
            </w:r>
          </w:p>
        </w:tc>
        <w:tc>
          <w:tcPr>
            <w:tcW w:w="1332"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符合招标文件要求</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2E2D5C">
            <w:pPr>
              <w:adjustRightInd w:val="0"/>
              <w:snapToGrid w:val="0"/>
              <w:ind w:right="-10"/>
              <w:jc w:val="center"/>
              <w:rPr>
                <w:rFonts w:ascii="宋体" w:hAnsi="宋体"/>
                <w:b/>
                <w:color w:val="000000" w:themeColor="text1"/>
                <w:sz w:val="24"/>
                <w:szCs w:val="24"/>
              </w:rPr>
            </w:pPr>
            <w:r w:rsidRPr="00E1242F">
              <w:rPr>
                <w:rFonts w:ascii="宋体" w:hAnsi="宋体" w:hint="eastAsia"/>
                <w:color w:val="000000" w:themeColor="text1"/>
                <w:sz w:val="24"/>
                <w:szCs w:val="24"/>
              </w:rPr>
              <w:t>详见第七章响应文件格式“投标授权书”</w:t>
            </w:r>
          </w:p>
        </w:tc>
      </w:tr>
      <w:tr w:rsidR="00E1242F" w:rsidRPr="00E1242F" w:rsidTr="000577C1">
        <w:trPr>
          <w:cantSplit/>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5</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投标人信用记录证明材料</w:t>
            </w:r>
          </w:p>
        </w:tc>
        <w:tc>
          <w:tcPr>
            <w:tcW w:w="1332"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符合招标文件要求</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提供信用记录证明材料扫描件，详见第七章响应文件格式“投标人信用承诺”</w:t>
            </w:r>
            <w:r w:rsidRPr="00E1242F">
              <w:rPr>
                <w:rFonts w:ascii="宋体" w:hAnsi="宋体" w:hint="eastAsia"/>
                <w:bCs/>
                <w:color w:val="000000" w:themeColor="text1"/>
                <w:sz w:val="24"/>
                <w:szCs w:val="24"/>
              </w:rPr>
              <w:t>。</w:t>
            </w:r>
          </w:p>
        </w:tc>
      </w:tr>
      <w:tr w:rsidR="00E1242F" w:rsidRPr="00E1242F" w:rsidTr="000577C1">
        <w:trPr>
          <w:cantSplit/>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6</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开标一览表</w:t>
            </w:r>
          </w:p>
        </w:tc>
        <w:tc>
          <w:tcPr>
            <w:tcW w:w="1332"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符合招标文件要求</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第七章投标文件格式一</w:t>
            </w:r>
          </w:p>
        </w:tc>
      </w:tr>
      <w:tr w:rsidR="00E1242F" w:rsidRPr="00E1242F" w:rsidTr="000577C1">
        <w:trPr>
          <w:cantSplit/>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7</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投标报价</w:t>
            </w:r>
          </w:p>
        </w:tc>
        <w:tc>
          <w:tcPr>
            <w:tcW w:w="1332" w:type="pct"/>
            <w:vAlign w:val="center"/>
          </w:tcPr>
          <w:p w:rsidR="000E5F86" w:rsidRPr="00E1242F" w:rsidRDefault="002E2D5C">
            <w:pPr>
              <w:spacing w:after="50"/>
              <w:ind w:right="-10"/>
              <w:jc w:val="center"/>
              <w:rPr>
                <w:rFonts w:ascii="宋体" w:hAnsi="宋体"/>
                <w:bCs/>
                <w:color w:val="000000" w:themeColor="text1"/>
                <w:sz w:val="24"/>
                <w:szCs w:val="24"/>
              </w:rPr>
            </w:pPr>
            <w:r w:rsidRPr="00E1242F">
              <w:rPr>
                <w:rFonts w:ascii="宋体" w:hAnsi="宋体" w:hint="eastAsia"/>
                <w:color w:val="000000" w:themeColor="text1"/>
                <w:sz w:val="24"/>
                <w:szCs w:val="24"/>
              </w:rPr>
              <w:t>符合招标文件要求</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r>
      <w:tr w:rsidR="00E1242F" w:rsidRPr="00E1242F" w:rsidTr="000577C1">
        <w:trPr>
          <w:cantSplit/>
          <w:trHeight w:val="90"/>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8</w:t>
            </w:r>
          </w:p>
        </w:tc>
        <w:tc>
          <w:tcPr>
            <w:tcW w:w="973" w:type="pct"/>
            <w:vAlign w:val="center"/>
          </w:tcPr>
          <w:p w:rsidR="000E5F86" w:rsidRPr="00E1242F" w:rsidRDefault="002E2D5C">
            <w:pPr>
              <w:autoSpaceDE w:val="0"/>
              <w:autoSpaceDN w:val="0"/>
              <w:adjustRightInd w:val="0"/>
              <w:ind w:firstLine="200"/>
              <w:jc w:val="left"/>
              <w:rPr>
                <w:rFonts w:ascii="宋体" w:hAnsi="宋体"/>
                <w:color w:val="000000" w:themeColor="text1"/>
                <w:sz w:val="24"/>
                <w:szCs w:val="24"/>
              </w:rPr>
            </w:pPr>
            <w:r w:rsidRPr="00E1242F">
              <w:rPr>
                <w:rFonts w:ascii="宋体" w:hAnsi="宋体" w:hint="eastAsia"/>
                <w:color w:val="000000" w:themeColor="text1"/>
                <w:sz w:val="24"/>
                <w:szCs w:val="24"/>
              </w:rPr>
              <w:t>投标人资格</w:t>
            </w:r>
          </w:p>
        </w:tc>
        <w:tc>
          <w:tcPr>
            <w:tcW w:w="1332" w:type="pct"/>
            <w:vAlign w:val="center"/>
          </w:tcPr>
          <w:p w:rsidR="000E5F86" w:rsidRPr="00E1242F" w:rsidRDefault="002E2D5C">
            <w:pPr>
              <w:ind w:right="-11"/>
              <w:jc w:val="center"/>
              <w:rPr>
                <w:rFonts w:ascii="宋体" w:hAnsi="宋体"/>
                <w:color w:val="000000" w:themeColor="text1"/>
                <w:sz w:val="24"/>
                <w:szCs w:val="24"/>
              </w:rPr>
            </w:pPr>
            <w:r w:rsidRPr="00E1242F">
              <w:rPr>
                <w:rFonts w:ascii="宋体" w:hAnsi="宋体" w:hint="eastAsia"/>
                <w:color w:val="000000" w:themeColor="text1"/>
                <w:sz w:val="24"/>
                <w:szCs w:val="24"/>
              </w:rPr>
              <w:t>符合招标文件要求</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2E2D5C">
            <w:pPr>
              <w:adjustRightInd w:val="0"/>
              <w:snapToGrid w:val="0"/>
              <w:ind w:right="-10"/>
              <w:rPr>
                <w:rFonts w:ascii="宋体" w:hAnsi="宋体"/>
                <w:bCs/>
                <w:color w:val="000000" w:themeColor="text1"/>
                <w:sz w:val="24"/>
                <w:szCs w:val="24"/>
              </w:rPr>
            </w:pPr>
            <w:r w:rsidRPr="00E1242F">
              <w:rPr>
                <w:rFonts w:ascii="宋体" w:hAnsi="宋体" w:hint="eastAsia"/>
                <w:color w:val="000000" w:themeColor="text1"/>
                <w:sz w:val="24"/>
                <w:szCs w:val="24"/>
              </w:rPr>
              <w:t>详见第一章投标邀请“投标人资格”</w:t>
            </w:r>
            <w:r w:rsidRPr="00E1242F">
              <w:rPr>
                <w:rFonts w:ascii="宋体" w:hAnsi="宋体" w:hint="eastAsia"/>
                <w:bCs/>
                <w:color w:val="000000" w:themeColor="text1"/>
                <w:sz w:val="24"/>
                <w:szCs w:val="24"/>
              </w:rPr>
              <w:t>；</w:t>
            </w:r>
          </w:p>
        </w:tc>
      </w:tr>
      <w:tr w:rsidR="00E1242F" w:rsidRPr="00E1242F" w:rsidTr="000577C1">
        <w:trPr>
          <w:cantSplit/>
          <w:trHeight w:val="475"/>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9</w:t>
            </w:r>
          </w:p>
        </w:tc>
        <w:tc>
          <w:tcPr>
            <w:tcW w:w="973" w:type="pct"/>
            <w:vAlign w:val="center"/>
          </w:tcPr>
          <w:p w:rsidR="000E5F86" w:rsidRPr="00E1242F" w:rsidRDefault="002E2D5C">
            <w:pPr>
              <w:autoSpaceDE w:val="0"/>
              <w:autoSpaceDN w:val="0"/>
              <w:adjustRightInd w:val="0"/>
              <w:ind w:firstLine="200"/>
              <w:jc w:val="left"/>
              <w:rPr>
                <w:rFonts w:ascii="宋体" w:hAnsi="宋体"/>
                <w:color w:val="000000" w:themeColor="text1"/>
                <w:sz w:val="24"/>
                <w:szCs w:val="24"/>
              </w:rPr>
            </w:pPr>
            <w:r w:rsidRPr="00E1242F">
              <w:rPr>
                <w:rFonts w:ascii="宋体" w:hAnsi="宋体" w:hint="eastAsia"/>
                <w:color w:val="000000" w:themeColor="text1"/>
                <w:sz w:val="24"/>
                <w:szCs w:val="24"/>
              </w:rPr>
              <w:t>投保保证金</w:t>
            </w:r>
          </w:p>
        </w:tc>
        <w:tc>
          <w:tcPr>
            <w:tcW w:w="1332" w:type="pct"/>
            <w:vAlign w:val="center"/>
          </w:tcPr>
          <w:p w:rsidR="000E5F86" w:rsidRPr="00E1242F" w:rsidRDefault="002E2D5C">
            <w:pPr>
              <w:ind w:right="-11"/>
              <w:jc w:val="center"/>
              <w:rPr>
                <w:rFonts w:ascii="宋体" w:hAnsi="宋体"/>
                <w:color w:val="000000" w:themeColor="text1"/>
                <w:sz w:val="24"/>
                <w:szCs w:val="24"/>
              </w:rPr>
            </w:pPr>
            <w:r w:rsidRPr="00E1242F">
              <w:rPr>
                <w:rFonts w:ascii="宋体" w:hAnsi="宋体" w:hint="eastAsia"/>
                <w:color w:val="000000" w:themeColor="text1"/>
                <w:sz w:val="24"/>
                <w:szCs w:val="24"/>
              </w:rPr>
              <w:t>符合招标文件要求</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0E5F86">
            <w:pPr>
              <w:adjustRightInd w:val="0"/>
              <w:snapToGrid w:val="0"/>
              <w:ind w:right="-10"/>
              <w:rPr>
                <w:rFonts w:ascii="宋体" w:hAnsi="宋体"/>
                <w:color w:val="000000" w:themeColor="text1"/>
                <w:sz w:val="24"/>
                <w:szCs w:val="24"/>
              </w:rPr>
            </w:pPr>
          </w:p>
        </w:tc>
      </w:tr>
      <w:tr w:rsidR="00E1242F" w:rsidRPr="00E1242F" w:rsidTr="000577C1">
        <w:trPr>
          <w:cantSplit/>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10</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标书响应情况</w:t>
            </w:r>
          </w:p>
        </w:tc>
        <w:tc>
          <w:tcPr>
            <w:tcW w:w="1332"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付款响应、完工期响应、质保期响应等</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r>
      <w:tr w:rsidR="00E1242F" w:rsidRPr="00E1242F" w:rsidTr="000577C1">
        <w:trPr>
          <w:cantSplit/>
          <w:trHeight w:val="317"/>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11</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标书规范性</w:t>
            </w:r>
          </w:p>
        </w:tc>
        <w:tc>
          <w:tcPr>
            <w:tcW w:w="1332" w:type="pct"/>
            <w:vAlign w:val="center"/>
          </w:tcPr>
          <w:p w:rsidR="000E5F86" w:rsidRPr="00E1242F" w:rsidRDefault="002E2D5C">
            <w:pPr>
              <w:pStyle w:val="DL"/>
              <w:pBdr>
                <w:bottom w:val="none" w:sz="0" w:space="0" w:color="auto"/>
              </w:pBdr>
              <w:tabs>
                <w:tab w:val="clear" w:pos="4153"/>
                <w:tab w:val="clear" w:pos="8306"/>
              </w:tabs>
              <w:adjustRightInd/>
              <w:spacing w:after="50" w:line="240" w:lineRule="auto"/>
              <w:ind w:right="-10"/>
              <w:textAlignment w:val="auto"/>
              <w:rPr>
                <w:rFonts w:ascii="宋体" w:hAnsi="宋体"/>
                <w:color w:val="000000" w:themeColor="text1"/>
                <w:kern w:val="2"/>
                <w:szCs w:val="24"/>
              </w:rPr>
            </w:pPr>
            <w:r w:rsidRPr="00E1242F">
              <w:rPr>
                <w:rFonts w:ascii="宋体" w:hAnsi="宋体" w:hint="eastAsia"/>
                <w:color w:val="000000" w:themeColor="text1"/>
                <w:szCs w:val="24"/>
              </w:rPr>
              <w:t>无严重的编排混乱、内容不全或字迹模糊辨认不清、前后矛盾情况，对评标无实质性影响的</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r>
      <w:tr w:rsidR="00E1242F" w:rsidRPr="00E1242F" w:rsidTr="000577C1">
        <w:trPr>
          <w:cantSplit/>
          <w:trHeight w:val="118"/>
        </w:trPr>
        <w:tc>
          <w:tcPr>
            <w:tcW w:w="347" w:type="pct"/>
            <w:vAlign w:val="center"/>
          </w:tcPr>
          <w:p w:rsidR="000E5F86" w:rsidRPr="00E1242F" w:rsidRDefault="002E2D5C">
            <w:pPr>
              <w:adjustRightInd w:val="0"/>
              <w:snapToGrid w:val="0"/>
              <w:ind w:right="-10"/>
              <w:jc w:val="center"/>
              <w:rPr>
                <w:rFonts w:ascii="宋体" w:hAnsi="宋体"/>
                <w:color w:val="000000" w:themeColor="text1"/>
                <w:sz w:val="24"/>
                <w:szCs w:val="24"/>
              </w:rPr>
            </w:pPr>
            <w:r w:rsidRPr="00E1242F">
              <w:rPr>
                <w:rFonts w:ascii="宋体" w:hAnsi="宋体" w:hint="eastAsia"/>
                <w:color w:val="000000" w:themeColor="text1"/>
                <w:sz w:val="24"/>
                <w:szCs w:val="24"/>
              </w:rPr>
              <w:t>12</w:t>
            </w:r>
          </w:p>
        </w:tc>
        <w:tc>
          <w:tcPr>
            <w:tcW w:w="973"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其他要求</w:t>
            </w:r>
          </w:p>
        </w:tc>
        <w:tc>
          <w:tcPr>
            <w:tcW w:w="1332" w:type="pct"/>
            <w:vAlign w:val="center"/>
          </w:tcPr>
          <w:p w:rsidR="000E5F86" w:rsidRPr="00E1242F" w:rsidRDefault="002E2D5C">
            <w:pPr>
              <w:spacing w:after="50"/>
              <w:ind w:right="-10"/>
              <w:jc w:val="center"/>
              <w:rPr>
                <w:rFonts w:ascii="宋体" w:hAnsi="宋体"/>
                <w:color w:val="000000" w:themeColor="text1"/>
                <w:sz w:val="24"/>
                <w:szCs w:val="24"/>
              </w:rPr>
            </w:pPr>
            <w:r w:rsidRPr="00E1242F">
              <w:rPr>
                <w:rFonts w:ascii="宋体" w:hAnsi="宋体" w:hint="eastAsia"/>
                <w:color w:val="000000" w:themeColor="text1"/>
                <w:sz w:val="24"/>
                <w:szCs w:val="24"/>
              </w:rPr>
              <w:t>上述指标中未列出，但国家相关法律法规或谈判文件有明确规定的</w:t>
            </w:r>
          </w:p>
        </w:tc>
        <w:tc>
          <w:tcPr>
            <w:tcW w:w="612"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c>
          <w:tcPr>
            <w:tcW w:w="1736" w:type="pct"/>
            <w:vAlign w:val="center"/>
          </w:tcPr>
          <w:p w:rsidR="000E5F86" w:rsidRPr="00E1242F" w:rsidRDefault="000E5F86">
            <w:pPr>
              <w:adjustRightInd w:val="0"/>
              <w:snapToGrid w:val="0"/>
              <w:ind w:right="-10"/>
              <w:jc w:val="center"/>
              <w:rPr>
                <w:rFonts w:ascii="宋体" w:hAnsi="宋体"/>
                <w:color w:val="000000" w:themeColor="text1"/>
                <w:sz w:val="24"/>
                <w:szCs w:val="24"/>
              </w:rPr>
            </w:pPr>
          </w:p>
        </w:tc>
      </w:tr>
      <w:tr w:rsidR="00E1242F" w:rsidRPr="00E1242F" w:rsidTr="0015615A">
        <w:trPr>
          <w:cantSplit/>
          <w:trHeight w:val="978"/>
        </w:trPr>
        <w:tc>
          <w:tcPr>
            <w:tcW w:w="5000" w:type="pct"/>
            <w:gridSpan w:val="5"/>
            <w:vAlign w:val="center"/>
          </w:tcPr>
          <w:p w:rsidR="000E5F86" w:rsidRPr="00E1242F" w:rsidRDefault="002E2D5C" w:rsidP="00EE57C1">
            <w:pPr>
              <w:spacing w:before="139" w:line="360" w:lineRule="auto"/>
              <w:jc w:val="left"/>
              <w:rPr>
                <w:rFonts w:asciiTheme="minorEastAsia" w:eastAsiaTheme="minorEastAsia" w:hAnsiTheme="minorEastAsia"/>
                <w:color w:val="000000" w:themeColor="text1"/>
                <w:sz w:val="24"/>
                <w:szCs w:val="24"/>
              </w:rPr>
            </w:pPr>
            <w:r w:rsidRPr="00E1242F">
              <w:rPr>
                <w:rFonts w:asciiTheme="minorEastAsia" w:eastAsiaTheme="minorEastAsia" w:hAnsiTheme="minorEastAsia" w:hint="eastAsia"/>
                <w:color w:val="000000" w:themeColor="text1"/>
                <w:sz w:val="24"/>
                <w:szCs w:val="24"/>
              </w:rPr>
              <w:lastRenderedPageBreak/>
              <w:t>（1）资格审查采用定性方法，符合性评审，所有评审选项必须全部通过方为合格。</w:t>
            </w:r>
          </w:p>
          <w:p w:rsidR="000E5F86" w:rsidRPr="00E1242F" w:rsidRDefault="002E2D5C" w:rsidP="00EE57C1">
            <w:pPr>
              <w:adjustRightInd w:val="0"/>
              <w:snapToGrid w:val="0"/>
              <w:spacing w:line="360" w:lineRule="auto"/>
              <w:ind w:right="-10"/>
              <w:jc w:val="left"/>
              <w:rPr>
                <w:rFonts w:asciiTheme="minorEastAsia" w:eastAsiaTheme="minorEastAsia" w:hAnsiTheme="minorEastAsia"/>
                <w:color w:val="000000" w:themeColor="text1"/>
                <w:sz w:val="24"/>
                <w:szCs w:val="24"/>
              </w:rPr>
            </w:pPr>
            <w:r w:rsidRPr="00E1242F">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rsidR="000E5F86" w:rsidRPr="00E1242F" w:rsidRDefault="002E2D5C" w:rsidP="00EE57C1">
            <w:pPr>
              <w:adjustRightInd w:val="0"/>
              <w:snapToGrid w:val="0"/>
              <w:spacing w:line="360" w:lineRule="auto"/>
              <w:jc w:val="left"/>
              <w:rPr>
                <w:rFonts w:asciiTheme="minorEastAsia" w:eastAsiaTheme="minorEastAsia" w:hAnsiTheme="minorEastAsia"/>
                <w:color w:val="000000" w:themeColor="text1"/>
                <w:sz w:val="24"/>
                <w:szCs w:val="24"/>
              </w:rPr>
            </w:pPr>
            <w:r w:rsidRPr="00E1242F">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0E5F86" w:rsidRPr="00E1242F" w:rsidRDefault="002E2D5C" w:rsidP="00EE57C1">
            <w:pPr>
              <w:spacing w:line="360" w:lineRule="auto"/>
              <w:jc w:val="left"/>
              <w:rPr>
                <w:rFonts w:asciiTheme="minorEastAsia" w:eastAsiaTheme="minorEastAsia" w:hAnsiTheme="minorEastAsia"/>
                <w:color w:val="000000" w:themeColor="text1"/>
                <w:sz w:val="24"/>
                <w:szCs w:val="24"/>
              </w:rPr>
            </w:pPr>
            <w:r w:rsidRPr="00E1242F">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EE57C1" w:rsidRPr="00E1242F" w:rsidRDefault="00EE57C1">
      <w:pPr>
        <w:adjustRightInd w:val="0"/>
        <w:snapToGrid w:val="0"/>
        <w:spacing w:line="360" w:lineRule="auto"/>
        <w:ind w:right="-10" w:firstLineChars="175" w:firstLine="420"/>
        <w:rPr>
          <w:rFonts w:ascii="宋体" w:hAnsi="宋体"/>
          <w:bCs/>
          <w:color w:val="000000" w:themeColor="text1"/>
          <w:sz w:val="24"/>
        </w:rPr>
      </w:pPr>
      <w:bookmarkStart w:id="46" w:name="_Toc32306258"/>
      <w:bookmarkStart w:id="47" w:name="_Toc220232391"/>
      <w:bookmarkEnd w:id="41"/>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8</w:t>
      </w:r>
      <w:r w:rsidRPr="00E1242F">
        <w:rPr>
          <w:rFonts w:ascii="宋体" w:hAnsi="宋体"/>
          <w:bCs/>
          <w:color w:val="000000" w:themeColor="text1"/>
          <w:sz w:val="24"/>
        </w:rPr>
        <w:t>.2</w:t>
      </w:r>
      <w:r w:rsidRPr="00E1242F">
        <w:rPr>
          <w:rFonts w:ascii="宋体" w:hAnsi="宋体" w:hint="eastAsia"/>
          <w:bCs/>
          <w:color w:val="000000" w:themeColor="text1"/>
          <w:sz w:val="24"/>
        </w:rPr>
        <w:t>详细评审</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8</w:t>
      </w:r>
      <w:r w:rsidRPr="00E1242F">
        <w:rPr>
          <w:rFonts w:ascii="宋体" w:hAnsi="宋体"/>
          <w:bCs/>
          <w:color w:val="000000" w:themeColor="text1"/>
          <w:sz w:val="24"/>
        </w:rPr>
        <w:t>.2.1</w:t>
      </w:r>
      <w:bookmarkStart w:id="48" w:name="_Hlk514734853"/>
      <w:r w:rsidRPr="00E1242F">
        <w:rPr>
          <w:rFonts w:ascii="宋体" w:hAnsi="宋体" w:hint="eastAsia"/>
          <w:bCs/>
          <w:color w:val="000000" w:themeColor="text1"/>
          <w:sz w:val="24"/>
        </w:rPr>
        <w:t>评标委员会将对所有通过初审的投标文件进行详细评审，具体如下：</w:t>
      </w:r>
      <w:bookmarkEnd w:id="48"/>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根据评分的细则，评委应对进入详细评审的所有投标文件进行评分，并分别填写打分表。</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将投标人每个分值项得分进行汇总求出平均值，得到该投标人的得分。</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szCs w:val="24"/>
        </w:rPr>
      </w:pPr>
      <w:r w:rsidRPr="00E1242F">
        <w:rPr>
          <w:rFonts w:ascii="宋体" w:hAnsi="宋体" w:hint="eastAsia"/>
          <w:bCs/>
          <w:color w:val="000000" w:themeColor="text1"/>
          <w:sz w:val="24"/>
          <w:szCs w:val="24"/>
        </w:rPr>
        <w:t>投标人的各项得分均保留小数点后两位（小数点后第三位四舍五入）。</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8.2.2</w:t>
      </w:r>
      <w:r w:rsidRPr="00E1242F">
        <w:rPr>
          <w:rFonts w:ascii="宋体" w:hAnsi="宋体" w:hint="eastAsia"/>
          <w:color w:val="000000" w:themeColor="text1"/>
          <w:sz w:val="24"/>
          <w:szCs w:val="24"/>
        </w:rPr>
        <w:t>技术部分详细评审</w:t>
      </w:r>
      <w:bookmarkStart w:id="49" w:name="_Hlk514734883"/>
      <w:r w:rsidRPr="00E1242F">
        <w:rPr>
          <w:rFonts w:ascii="宋体" w:hAnsi="宋体" w:hint="eastAsia"/>
          <w:bCs/>
          <w:color w:val="000000" w:themeColor="text1"/>
          <w:sz w:val="24"/>
        </w:rPr>
        <w:t>指标如下：</w:t>
      </w:r>
      <w:bookmarkEnd w:id="49"/>
      <w:r w:rsidRPr="00E1242F">
        <w:rPr>
          <w:rFonts w:ascii="宋体" w:hAnsi="宋体"/>
          <w:bCs/>
          <w:color w:val="000000" w:themeColor="text1"/>
          <w:sz w:val="24"/>
        </w:rPr>
        <w:t xml:space="preserve"> </w:t>
      </w:r>
    </w:p>
    <w:tbl>
      <w:tblPr>
        <w:tblpPr w:leftFromText="180" w:rightFromText="180" w:vertAnchor="text" w:horzAnchor="margin" w:tblpXSpec="center" w:tblpY="106"/>
        <w:tblOverlap w:val="neve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1058"/>
        <w:gridCol w:w="1134"/>
        <w:gridCol w:w="7228"/>
      </w:tblGrid>
      <w:tr w:rsidR="00E1242F" w:rsidRPr="00E1242F" w:rsidTr="00A07037">
        <w:trPr>
          <w:trHeight w:val="699"/>
        </w:trPr>
        <w:tc>
          <w:tcPr>
            <w:tcW w:w="289" w:type="pct"/>
            <w:tcMar>
              <w:left w:w="75" w:type="dxa"/>
            </w:tcMar>
            <w:vAlign w:val="center"/>
          </w:tcPr>
          <w:p w:rsidR="000E5F86" w:rsidRPr="00E1242F" w:rsidRDefault="002E2D5C">
            <w:pPr>
              <w:snapToGrid w:val="0"/>
              <w:spacing w:line="360" w:lineRule="auto"/>
              <w:jc w:val="center"/>
              <w:rPr>
                <w:rFonts w:ascii="宋体" w:hAnsi="宋体"/>
                <w:b/>
                <w:bCs/>
                <w:color w:val="000000" w:themeColor="text1"/>
                <w:kern w:val="0"/>
                <w:sz w:val="24"/>
                <w:szCs w:val="24"/>
              </w:rPr>
            </w:pPr>
            <w:r w:rsidRPr="00E1242F">
              <w:rPr>
                <w:rFonts w:ascii="宋体" w:hAnsi="宋体"/>
                <w:b/>
                <w:bCs/>
                <w:color w:val="000000" w:themeColor="text1"/>
                <w:kern w:val="0"/>
                <w:sz w:val="24"/>
                <w:szCs w:val="24"/>
              </w:rPr>
              <w:t>序号</w:t>
            </w:r>
          </w:p>
        </w:tc>
        <w:tc>
          <w:tcPr>
            <w:tcW w:w="529" w:type="pct"/>
            <w:vAlign w:val="center"/>
          </w:tcPr>
          <w:p w:rsidR="000E5F86" w:rsidRPr="00E1242F" w:rsidRDefault="002E2D5C">
            <w:pPr>
              <w:snapToGrid w:val="0"/>
              <w:spacing w:line="276" w:lineRule="auto"/>
              <w:jc w:val="center"/>
              <w:rPr>
                <w:rFonts w:ascii="宋体" w:hAnsi="宋体"/>
                <w:b/>
                <w:bCs/>
                <w:color w:val="000000" w:themeColor="text1"/>
                <w:kern w:val="0"/>
                <w:sz w:val="24"/>
                <w:szCs w:val="24"/>
              </w:rPr>
            </w:pPr>
            <w:r w:rsidRPr="00E1242F">
              <w:rPr>
                <w:rFonts w:ascii="宋体" w:hAnsi="宋体"/>
                <w:b/>
                <w:bCs/>
                <w:color w:val="000000" w:themeColor="text1"/>
                <w:kern w:val="0"/>
                <w:sz w:val="24"/>
                <w:szCs w:val="24"/>
              </w:rPr>
              <w:t>评分因素</w:t>
            </w:r>
          </w:p>
        </w:tc>
        <w:tc>
          <w:tcPr>
            <w:tcW w:w="567" w:type="pct"/>
            <w:vAlign w:val="center"/>
          </w:tcPr>
          <w:p w:rsidR="000E5F86" w:rsidRPr="00E1242F" w:rsidRDefault="002E2D5C">
            <w:pPr>
              <w:snapToGrid w:val="0"/>
              <w:spacing w:line="276" w:lineRule="auto"/>
              <w:jc w:val="center"/>
              <w:rPr>
                <w:rFonts w:ascii="宋体" w:hAnsi="宋体"/>
                <w:b/>
                <w:bCs/>
                <w:color w:val="000000" w:themeColor="text1"/>
                <w:kern w:val="0"/>
                <w:sz w:val="24"/>
                <w:szCs w:val="24"/>
              </w:rPr>
            </w:pPr>
            <w:r w:rsidRPr="00E1242F">
              <w:rPr>
                <w:rFonts w:ascii="宋体" w:hAnsi="宋体" w:hint="eastAsia"/>
                <w:b/>
                <w:bCs/>
                <w:color w:val="000000" w:themeColor="text1"/>
                <w:kern w:val="0"/>
                <w:sz w:val="24"/>
                <w:szCs w:val="24"/>
              </w:rPr>
              <w:t>评分因素权重分值</w:t>
            </w:r>
          </w:p>
        </w:tc>
        <w:tc>
          <w:tcPr>
            <w:tcW w:w="3615" w:type="pct"/>
            <w:vAlign w:val="center"/>
          </w:tcPr>
          <w:p w:rsidR="000E5F86" w:rsidRPr="00E1242F" w:rsidRDefault="002E2D5C">
            <w:pPr>
              <w:snapToGrid w:val="0"/>
              <w:spacing w:line="276" w:lineRule="auto"/>
              <w:jc w:val="center"/>
              <w:rPr>
                <w:rFonts w:ascii="宋体" w:hAnsi="宋体"/>
                <w:b/>
                <w:bCs/>
                <w:color w:val="000000" w:themeColor="text1"/>
                <w:kern w:val="0"/>
                <w:sz w:val="24"/>
                <w:szCs w:val="24"/>
              </w:rPr>
            </w:pPr>
            <w:r w:rsidRPr="00E1242F">
              <w:rPr>
                <w:rFonts w:ascii="宋体" w:hAnsi="宋体"/>
                <w:b/>
                <w:bCs/>
                <w:color w:val="000000" w:themeColor="text1"/>
                <w:kern w:val="0"/>
                <w:sz w:val="24"/>
                <w:szCs w:val="24"/>
              </w:rPr>
              <w:t>评分标准</w:t>
            </w:r>
          </w:p>
        </w:tc>
      </w:tr>
      <w:tr w:rsidR="00E1242F" w:rsidRPr="00E1242F" w:rsidTr="00A07037">
        <w:trPr>
          <w:trHeight w:val="594"/>
        </w:trPr>
        <w:tc>
          <w:tcPr>
            <w:tcW w:w="289" w:type="pct"/>
            <w:vAlign w:val="center"/>
          </w:tcPr>
          <w:p w:rsidR="00B30C18" w:rsidRPr="00E1242F" w:rsidRDefault="00B30C18" w:rsidP="009C7409">
            <w:pPr>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1</w:t>
            </w:r>
          </w:p>
        </w:tc>
        <w:tc>
          <w:tcPr>
            <w:tcW w:w="529" w:type="pct"/>
            <w:tcMar>
              <w:left w:w="75" w:type="dxa"/>
            </w:tcMar>
            <w:vAlign w:val="center"/>
          </w:tcPr>
          <w:p w:rsidR="005460D0" w:rsidRPr="00E1242F" w:rsidRDefault="00B30C18" w:rsidP="009C7409">
            <w:pPr>
              <w:widowControl/>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投标人</w:t>
            </w:r>
          </w:p>
          <w:p w:rsidR="00B30C18" w:rsidRPr="00E1242F" w:rsidRDefault="00B30C18" w:rsidP="009C7409">
            <w:pPr>
              <w:widowControl/>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资信</w:t>
            </w:r>
          </w:p>
        </w:tc>
        <w:tc>
          <w:tcPr>
            <w:tcW w:w="567" w:type="pct"/>
            <w:vAlign w:val="center"/>
          </w:tcPr>
          <w:p w:rsidR="00B30C18" w:rsidRPr="00E1242F" w:rsidRDefault="005460D0" w:rsidP="009C7409">
            <w:pPr>
              <w:adjustRightInd w:val="0"/>
              <w:snapToGrid w:val="0"/>
              <w:spacing w:line="360" w:lineRule="auto"/>
              <w:jc w:val="center"/>
              <w:rPr>
                <w:rFonts w:ascii="宋体" w:hAnsi="宋体" w:cs="宋体"/>
                <w:color w:val="000000" w:themeColor="text1"/>
                <w:sz w:val="24"/>
                <w:szCs w:val="24"/>
              </w:rPr>
            </w:pPr>
            <w:r w:rsidRPr="00E1242F">
              <w:rPr>
                <w:rFonts w:ascii="宋体" w:hAnsi="宋体" w:cs="宋体"/>
                <w:color w:val="000000" w:themeColor="text1"/>
                <w:sz w:val="24"/>
                <w:szCs w:val="24"/>
              </w:rPr>
              <w:t>0-</w:t>
            </w:r>
            <w:r w:rsidR="00240B65" w:rsidRPr="00E1242F">
              <w:rPr>
                <w:rFonts w:ascii="宋体" w:hAnsi="宋体" w:cs="宋体"/>
                <w:color w:val="000000" w:themeColor="text1"/>
                <w:sz w:val="24"/>
                <w:szCs w:val="24"/>
              </w:rPr>
              <w:t>9</w:t>
            </w:r>
            <w:r w:rsidR="00B30C18" w:rsidRPr="00E1242F">
              <w:rPr>
                <w:rFonts w:ascii="宋体" w:hAnsi="宋体" w:cs="宋体" w:hint="eastAsia"/>
                <w:color w:val="000000" w:themeColor="text1"/>
                <w:sz w:val="24"/>
                <w:szCs w:val="24"/>
              </w:rPr>
              <w:t>分</w:t>
            </w:r>
          </w:p>
        </w:tc>
        <w:tc>
          <w:tcPr>
            <w:tcW w:w="3615" w:type="pct"/>
            <w:vAlign w:val="center"/>
          </w:tcPr>
          <w:p w:rsidR="00B30C18" w:rsidRPr="00E1242F" w:rsidRDefault="00B30C18" w:rsidP="009C7409">
            <w:pPr>
              <w:adjustRightInd w:val="0"/>
              <w:snapToGrid w:val="0"/>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（1</w:t>
            </w:r>
            <w:r w:rsidR="003F6DDA" w:rsidRPr="00E1242F">
              <w:rPr>
                <w:rFonts w:ascii="宋体" w:hAnsi="宋体" w:cs="宋体" w:hint="eastAsia"/>
                <w:color w:val="000000" w:themeColor="text1"/>
                <w:sz w:val="24"/>
                <w:szCs w:val="24"/>
              </w:rPr>
              <w:t>）</w:t>
            </w:r>
            <w:r w:rsidRPr="00E1242F">
              <w:rPr>
                <w:rFonts w:ascii="宋体" w:hAnsi="宋体" w:cs="宋体" w:hint="eastAsia"/>
                <w:color w:val="000000" w:themeColor="text1"/>
                <w:sz w:val="24"/>
                <w:szCs w:val="24"/>
              </w:rPr>
              <w:t>投标人具有建筑装饰工程专业承包贰级及以上资质的</w:t>
            </w:r>
            <w:r w:rsidR="00C27AE3" w:rsidRPr="00E1242F">
              <w:rPr>
                <w:rFonts w:ascii="宋体" w:hAnsi="宋体" w:cs="宋体" w:hint="eastAsia"/>
                <w:color w:val="000000" w:themeColor="text1"/>
                <w:sz w:val="24"/>
                <w:szCs w:val="24"/>
              </w:rPr>
              <w:t>，</w:t>
            </w:r>
            <w:r w:rsidRPr="00E1242F">
              <w:rPr>
                <w:rFonts w:ascii="宋体" w:hAnsi="宋体" w:cs="宋体" w:hint="eastAsia"/>
                <w:color w:val="000000" w:themeColor="text1"/>
                <w:sz w:val="24"/>
                <w:szCs w:val="24"/>
              </w:rPr>
              <w:t>得</w:t>
            </w:r>
            <w:r w:rsidR="008F48CB" w:rsidRPr="00E1242F">
              <w:rPr>
                <w:rFonts w:ascii="宋体" w:hAnsi="宋体" w:cs="宋体"/>
                <w:color w:val="000000" w:themeColor="text1"/>
                <w:sz w:val="24"/>
                <w:szCs w:val="24"/>
              </w:rPr>
              <w:t>3</w:t>
            </w:r>
            <w:r w:rsidRPr="00E1242F">
              <w:rPr>
                <w:rFonts w:ascii="宋体" w:hAnsi="宋体" w:cs="宋体" w:hint="eastAsia"/>
                <w:color w:val="000000" w:themeColor="text1"/>
                <w:sz w:val="24"/>
                <w:szCs w:val="24"/>
              </w:rPr>
              <w:t>分；</w:t>
            </w:r>
          </w:p>
          <w:p w:rsidR="00B30C18" w:rsidRPr="00E1242F" w:rsidRDefault="00B30C18" w:rsidP="009C7409">
            <w:pPr>
              <w:adjustRightInd w:val="0"/>
              <w:snapToGrid w:val="0"/>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w:t>
            </w:r>
            <w:r w:rsidR="008F48CB" w:rsidRPr="00E1242F">
              <w:rPr>
                <w:rFonts w:ascii="宋体" w:hAnsi="宋体" w:cs="宋体"/>
                <w:color w:val="000000" w:themeColor="text1"/>
                <w:sz w:val="24"/>
                <w:szCs w:val="24"/>
              </w:rPr>
              <w:t>2</w:t>
            </w:r>
            <w:r w:rsidRPr="00E1242F">
              <w:rPr>
                <w:rFonts w:ascii="宋体" w:hAnsi="宋体" w:cs="宋体" w:hint="eastAsia"/>
                <w:color w:val="000000" w:themeColor="text1"/>
                <w:sz w:val="24"/>
                <w:szCs w:val="24"/>
              </w:rPr>
              <w:t>）投标人具有中国广告协会颁发的设计制作类（标识）“一级广告企业”证明商标准用证书</w:t>
            </w:r>
            <w:r w:rsidR="00C27AE3" w:rsidRPr="00E1242F">
              <w:rPr>
                <w:rFonts w:ascii="宋体" w:hAnsi="宋体" w:cs="宋体" w:hint="eastAsia"/>
                <w:color w:val="000000" w:themeColor="text1"/>
                <w:sz w:val="24"/>
                <w:szCs w:val="24"/>
              </w:rPr>
              <w:t>，</w:t>
            </w:r>
            <w:r w:rsidRPr="00E1242F">
              <w:rPr>
                <w:rFonts w:ascii="宋体" w:hAnsi="宋体" w:cs="宋体" w:hint="eastAsia"/>
                <w:color w:val="000000" w:themeColor="text1"/>
                <w:sz w:val="24"/>
                <w:szCs w:val="24"/>
              </w:rPr>
              <w:t>得</w:t>
            </w:r>
            <w:r w:rsidR="00817631" w:rsidRPr="00E1242F">
              <w:rPr>
                <w:rFonts w:ascii="宋体" w:hAnsi="宋体" w:cs="宋体"/>
                <w:color w:val="000000" w:themeColor="text1"/>
                <w:sz w:val="24"/>
                <w:szCs w:val="24"/>
              </w:rPr>
              <w:t>3</w:t>
            </w:r>
            <w:r w:rsidRPr="00E1242F">
              <w:rPr>
                <w:rFonts w:ascii="宋体" w:hAnsi="宋体" w:cs="宋体" w:hint="eastAsia"/>
                <w:color w:val="000000" w:themeColor="text1"/>
                <w:sz w:val="24"/>
                <w:szCs w:val="24"/>
              </w:rPr>
              <w:t>分；</w:t>
            </w:r>
          </w:p>
          <w:p w:rsidR="00B30C18" w:rsidRPr="00E1242F" w:rsidRDefault="00B30C18" w:rsidP="009C7409">
            <w:pPr>
              <w:adjustRightInd w:val="0"/>
              <w:snapToGrid w:val="0"/>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w:t>
            </w:r>
            <w:r w:rsidR="008F48CB" w:rsidRPr="00E1242F">
              <w:rPr>
                <w:rFonts w:ascii="宋体" w:hAnsi="宋体" w:cs="宋体"/>
                <w:color w:val="000000" w:themeColor="text1"/>
                <w:sz w:val="24"/>
                <w:szCs w:val="24"/>
              </w:rPr>
              <w:t>3</w:t>
            </w:r>
            <w:r w:rsidRPr="00E1242F">
              <w:rPr>
                <w:rFonts w:ascii="宋体" w:hAnsi="宋体" w:cs="宋体" w:hint="eastAsia"/>
                <w:color w:val="000000" w:themeColor="text1"/>
                <w:sz w:val="24"/>
                <w:szCs w:val="24"/>
              </w:rPr>
              <w:t>）投标人为生产型企业，厂房面积不少于3000㎡（提供房产证明或租赁合同及发票），且具有当地环境保护部门出具的通过该企业立项竣工环境保护验收意见的文件</w:t>
            </w:r>
            <w:r w:rsidR="00C27AE3" w:rsidRPr="00E1242F">
              <w:rPr>
                <w:rFonts w:ascii="宋体" w:hAnsi="宋体" w:cs="宋体" w:hint="eastAsia"/>
                <w:color w:val="000000" w:themeColor="text1"/>
                <w:sz w:val="24"/>
                <w:szCs w:val="24"/>
              </w:rPr>
              <w:t>，</w:t>
            </w:r>
            <w:r w:rsidRPr="00E1242F">
              <w:rPr>
                <w:rFonts w:ascii="宋体" w:hAnsi="宋体" w:cs="宋体" w:hint="eastAsia"/>
                <w:color w:val="000000" w:themeColor="text1"/>
                <w:sz w:val="24"/>
                <w:szCs w:val="24"/>
              </w:rPr>
              <w:t>得</w:t>
            </w:r>
            <w:r w:rsidR="00240B65" w:rsidRPr="00E1242F">
              <w:rPr>
                <w:rFonts w:ascii="宋体" w:hAnsi="宋体" w:cs="宋体"/>
                <w:color w:val="000000" w:themeColor="text1"/>
                <w:sz w:val="24"/>
                <w:szCs w:val="24"/>
              </w:rPr>
              <w:t>3</w:t>
            </w:r>
            <w:r w:rsidRPr="00E1242F">
              <w:rPr>
                <w:rFonts w:ascii="宋体" w:hAnsi="宋体" w:cs="宋体" w:hint="eastAsia"/>
                <w:color w:val="000000" w:themeColor="text1"/>
                <w:sz w:val="24"/>
                <w:szCs w:val="24"/>
              </w:rPr>
              <w:t>分。</w:t>
            </w:r>
          </w:p>
          <w:p w:rsidR="00817631" w:rsidRPr="00E1242F" w:rsidRDefault="00817631" w:rsidP="00D30B5B">
            <w:pPr>
              <w:pStyle w:val="Style3"/>
              <w:ind w:firstLineChars="0" w:firstLine="0"/>
              <w:rPr>
                <w:b/>
                <w:color w:val="000000" w:themeColor="text1"/>
                <w:sz w:val="24"/>
                <w:szCs w:val="24"/>
              </w:rPr>
            </w:pPr>
            <w:r w:rsidRPr="00E1242F">
              <w:rPr>
                <w:rFonts w:hint="eastAsia"/>
                <w:b/>
                <w:color w:val="000000" w:themeColor="text1"/>
                <w:sz w:val="24"/>
                <w:szCs w:val="24"/>
              </w:rPr>
              <w:t>备注：投标文件中提供以上证书扫描件作为评标依据。</w:t>
            </w:r>
          </w:p>
        </w:tc>
      </w:tr>
      <w:tr w:rsidR="00E1242F" w:rsidRPr="00E1242F" w:rsidTr="00A07037">
        <w:trPr>
          <w:trHeight w:val="594"/>
        </w:trPr>
        <w:tc>
          <w:tcPr>
            <w:tcW w:w="289" w:type="pct"/>
            <w:vAlign w:val="center"/>
          </w:tcPr>
          <w:p w:rsidR="00B30C18" w:rsidRPr="00E1242F" w:rsidRDefault="00B30C18" w:rsidP="009C7409">
            <w:pPr>
              <w:snapToGrid w:val="0"/>
              <w:spacing w:line="360" w:lineRule="auto"/>
              <w:jc w:val="center"/>
              <w:rPr>
                <w:rFonts w:ascii="宋体" w:hAnsi="宋体"/>
                <w:bCs/>
                <w:color w:val="000000" w:themeColor="text1"/>
                <w:kern w:val="0"/>
                <w:sz w:val="24"/>
                <w:szCs w:val="24"/>
              </w:rPr>
            </w:pPr>
            <w:r w:rsidRPr="00E1242F">
              <w:rPr>
                <w:rFonts w:ascii="宋体" w:hAnsi="宋体" w:hint="eastAsia"/>
                <w:bCs/>
                <w:color w:val="000000" w:themeColor="text1"/>
                <w:kern w:val="0"/>
                <w:sz w:val="24"/>
                <w:szCs w:val="24"/>
              </w:rPr>
              <w:t>2</w:t>
            </w:r>
          </w:p>
        </w:tc>
        <w:tc>
          <w:tcPr>
            <w:tcW w:w="529" w:type="pct"/>
            <w:tcMar>
              <w:left w:w="75" w:type="dxa"/>
            </w:tcMar>
            <w:vAlign w:val="center"/>
          </w:tcPr>
          <w:p w:rsidR="00B30C18" w:rsidRPr="00E1242F" w:rsidRDefault="00B30C18" w:rsidP="009C7409">
            <w:pPr>
              <w:adjustRightInd w:val="0"/>
              <w:snapToGrid w:val="0"/>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投标人业绩要求</w:t>
            </w:r>
          </w:p>
        </w:tc>
        <w:tc>
          <w:tcPr>
            <w:tcW w:w="567" w:type="pct"/>
            <w:vAlign w:val="center"/>
          </w:tcPr>
          <w:p w:rsidR="00B30C18" w:rsidRPr="00E1242F" w:rsidRDefault="00A07037" w:rsidP="009C7409">
            <w:pPr>
              <w:widowControl/>
              <w:snapToGrid w:val="0"/>
              <w:spacing w:line="360" w:lineRule="auto"/>
              <w:jc w:val="center"/>
              <w:rPr>
                <w:rFonts w:ascii="宋体" w:hAnsi="宋体"/>
                <w:color w:val="000000" w:themeColor="text1"/>
                <w:kern w:val="0"/>
                <w:sz w:val="24"/>
                <w:szCs w:val="24"/>
              </w:rPr>
            </w:pPr>
            <w:r w:rsidRPr="00E1242F">
              <w:rPr>
                <w:rFonts w:ascii="宋体" w:hAnsi="宋体"/>
                <w:color w:val="000000" w:themeColor="text1"/>
                <w:kern w:val="0"/>
                <w:sz w:val="24"/>
                <w:szCs w:val="24"/>
              </w:rPr>
              <w:t>0-</w:t>
            </w:r>
            <w:r w:rsidR="00240B65" w:rsidRPr="00E1242F">
              <w:rPr>
                <w:rFonts w:ascii="宋体" w:hAnsi="宋体"/>
                <w:color w:val="000000" w:themeColor="text1"/>
                <w:kern w:val="0"/>
                <w:sz w:val="24"/>
                <w:szCs w:val="24"/>
              </w:rPr>
              <w:t>6</w:t>
            </w:r>
            <w:r w:rsidR="00B30C18" w:rsidRPr="00E1242F">
              <w:rPr>
                <w:rFonts w:ascii="宋体" w:hAnsi="宋体" w:hint="eastAsia"/>
                <w:color w:val="000000" w:themeColor="text1"/>
                <w:kern w:val="0"/>
                <w:sz w:val="24"/>
                <w:szCs w:val="24"/>
              </w:rPr>
              <w:t>分</w:t>
            </w:r>
          </w:p>
        </w:tc>
        <w:tc>
          <w:tcPr>
            <w:tcW w:w="3615" w:type="pct"/>
            <w:vAlign w:val="center"/>
          </w:tcPr>
          <w:p w:rsidR="00B30C18" w:rsidRPr="00E1242F" w:rsidRDefault="00B30C18" w:rsidP="00C27AE3">
            <w:pPr>
              <w:spacing w:line="360" w:lineRule="auto"/>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投标人自2016年1月1日以来（以合同签订时间为准），具备单个合同金额不低于150万元的房屋建筑标识标牌制作安装业绩，每提供一个有效业绩得</w:t>
            </w:r>
            <w:r w:rsidR="00240B65" w:rsidRPr="00E1242F">
              <w:rPr>
                <w:rFonts w:ascii="宋体" w:hAnsi="宋体" w:cs="宋体"/>
                <w:color w:val="000000" w:themeColor="text1"/>
                <w:kern w:val="0"/>
                <w:sz w:val="24"/>
                <w:szCs w:val="24"/>
              </w:rPr>
              <w:t>3</w:t>
            </w:r>
            <w:r w:rsidRPr="00E1242F">
              <w:rPr>
                <w:rFonts w:ascii="宋体" w:hAnsi="宋体" w:cs="宋体" w:hint="eastAsia"/>
                <w:color w:val="000000" w:themeColor="text1"/>
                <w:kern w:val="0"/>
                <w:sz w:val="24"/>
                <w:szCs w:val="24"/>
              </w:rPr>
              <w:t>分，本项最高得</w:t>
            </w:r>
            <w:r w:rsidR="00240B65" w:rsidRPr="00E1242F">
              <w:rPr>
                <w:rFonts w:ascii="宋体" w:hAnsi="宋体" w:cs="宋体"/>
                <w:color w:val="000000" w:themeColor="text1"/>
                <w:kern w:val="0"/>
                <w:sz w:val="24"/>
                <w:szCs w:val="24"/>
              </w:rPr>
              <w:t>6</w:t>
            </w:r>
            <w:r w:rsidRPr="00E1242F">
              <w:rPr>
                <w:rFonts w:ascii="宋体" w:hAnsi="宋体" w:cs="宋体" w:hint="eastAsia"/>
                <w:color w:val="000000" w:themeColor="text1"/>
                <w:kern w:val="0"/>
                <w:sz w:val="24"/>
                <w:szCs w:val="24"/>
              </w:rPr>
              <w:t>分。</w:t>
            </w:r>
          </w:p>
          <w:p w:rsidR="00B30C18" w:rsidRPr="00E1242F" w:rsidRDefault="00B30C18" w:rsidP="009C7409">
            <w:pPr>
              <w:spacing w:line="360" w:lineRule="auto"/>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lastRenderedPageBreak/>
              <w:t>注：投标文件中按下列规定提供业绩证明资料：</w:t>
            </w:r>
          </w:p>
          <w:p w:rsidR="00B30C18" w:rsidRPr="00E1242F" w:rsidRDefault="00B30C18" w:rsidP="009C7409">
            <w:pPr>
              <w:widowControl/>
              <w:spacing w:line="360" w:lineRule="auto"/>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t>（1）合同扫描件。</w:t>
            </w:r>
          </w:p>
          <w:p w:rsidR="00B30C18" w:rsidRPr="00E1242F" w:rsidRDefault="00B30C18" w:rsidP="009C7409">
            <w:pPr>
              <w:widowControl/>
              <w:spacing w:line="360" w:lineRule="auto"/>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t>（2）竣工验收证明文件。</w:t>
            </w:r>
          </w:p>
          <w:p w:rsidR="00B30C18" w:rsidRPr="00E1242F" w:rsidRDefault="00B30C18" w:rsidP="009C7409">
            <w:pPr>
              <w:widowControl/>
              <w:spacing w:line="360" w:lineRule="auto"/>
              <w:rPr>
                <w:rFonts w:ascii="宋体" w:hAnsi="宋体" w:cs="宋体"/>
                <w:b/>
                <w:bCs/>
                <w:color w:val="000000" w:themeColor="text1"/>
                <w:kern w:val="0"/>
                <w:sz w:val="24"/>
                <w:szCs w:val="24"/>
              </w:rPr>
            </w:pPr>
            <w:r w:rsidRPr="00E1242F">
              <w:rPr>
                <w:rFonts w:ascii="宋体" w:hAnsi="宋体" w:cs="宋体" w:hint="eastAsia"/>
                <w:b/>
                <w:color w:val="000000" w:themeColor="text1"/>
                <w:kern w:val="0"/>
                <w:sz w:val="24"/>
                <w:szCs w:val="24"/>
              </w:rPr>
              <w:t>（3）初审业绩不计分。</w:t>
            </w:r>
          </w:p>
        </w:tc>
      </w:tr>
      <w:tr w:rsidR="00E1242F" w:rsidRPr="00E1242F" w:rsidTr="00A07037">
        <w:trPr>
          <w:trHeight w:val="594"/>
        </w:trPr>
        <w:tc>
          <w:tcPr>
            <w:tcW w:w="289" w:type="pct"/>
            <w:vAlign w:val="center"/>
          </w:tcPr>
          <w:p w:rsidR="00B30C18" w:rsidRPr="00E1242F" w:rsidRDefault="00B30C18" w:rsidP="009C7409">
            <w:pPr>
              <w:snapToGrid w:val="0"/>
              <w:spacing w:line="360" w:lineRule="auto"/>
              <w:jc w:val="center"/>
              <w:rPr>
                <w:rFonts w:ascii="宋体" w:hAnsi="宋体"/>
                <w:bCs/>
                <w:color w:val="000000" w:themeColor="text1"/>
                <w:kern w:val="0"/>
                <w:sz w:val="24"/>
                <w:szCs w:val="24"/>
              </w:rPr>
            </w:pPr>
            <w:r w:rsidRPr="00E1242F">
              <w:rPr>
                <w:rFonts w:ascii="宋体" w:hAnsi="宋体"/>
                <w:bCs/>
                <w:color w:val="000000" w:themeColor="text1"/>
                <w:kern w:val="0"/>
                <w:sz w:val="24"/>
                <w:szCs w:val="24"/>
              </w:rPr>
              <w:lastRenderedPageBreak/>
              <w:t>3</w:t>
            </w:r>
          </w:p>
        </w:tc>
        <w:tc>
          <w:tcPr>
            <w:tcW w:w="529" w:type="pct"/>
            <w:tcMar>
              <w:left w:w="75" w:type="dxa"/>
            </w:tcMar>
            <w:vAlign w:val="center"/>
          </w:tcPr>
          <w:p w:rsidR="00B30C18" w:rsidRPr="00E1242F" w:rsidRDefault="00B30C18" w:rsidP="00C27AE3">
            <w:pPr>
              <w:adjustRightInd w:val="0"/>
              <w:snapToGrid w:val="0"/>
              <w:spacing w:line="360" w:lineRule="auto"/>
              <w:jc w:val="center"/>
              <w:rPr>
                <w:rFonts w:ascii="宋体" w:hAnsi="宋体"/>
                <w:color w:val="000000" w:themeColor="text1"/>
                <w:sz w:val="24"/>
                <w:szCs w:val="24"/>
              </w:rPr>
            </w:pPr>
            <w:r w:rsidRPr="00E1242F">
              <w:rPr>
                <w:rFonts w:ascii="宋体" w:hAnsi="宋体" w:hint="eastAsia"/>
                <w:color w:val="000000" w:themeColor="text1"/>
                <w:sz w:val="24"/>
                <w:szCs w:val="24"/>
              </w:rPr>
              <w:t>设计、安装方案</w:t>
            </w:r>
          </w:p>
        </w:tc>
        <w:tc>
          <w:tcPr>
            <w:tcW w:w="567" w:type="pct"/>
            <w:vAlign w:val="center"/>
          </w:tcPr>
          <w:p w:rsidR="00B30C18" w:rsidRPr="00E1242F" w:rsidRDefault="004727B8" w:rsidP="009C7409">
            <w:pPr>
              <w:widowControl/>
              <w:snapToGrid w:val="0"/>
              <w:spacing w:line="360" w:lineRule="auto"/>
              <w:jc w:val="center"/>
              <w:rPr>
                <w:rFonts w:ascii="宋体" w:hAnsi="宋体"/>
                <w:color w:val="000000" w:themeColor="text1"/>
                <w:kern w:val="0"/>
                <w:sz w:val="24"/>
                <w:szCs w:val="24"/>
              </w:rPr>
            </w:pPr>
            <w:r w:rsidRPr="00E1242F">
              <w:rPr>
                <w:rFonts w:ascii="宋体" w:hAnsi="宋体"/>
                <w:color w:val="000000" w:themeColor="text1"/>
                <w:kern w:val="0"/>
                <w:sz w:val="24"/>
                <w:szCs w:val="24"/>
              </w:rPr>
              <w:t>0-</w:t>
            </w:r>
            <w:r w:rsidR="00201AE0" w:rsidRPr="00E1242F">
              <w:rPr>
                <w:rFonts w:ascii="宋体" w:hAnsi="宋体"/>
                <w:color w:val="000000" w:themeColor="text1"/>
                <w:kern w:val="0"/>
                <w:sz w:val="24"/>
                <w:szCs w:val="24"/>
              </w:rPr>
              <w:t>4</w:t>
            </w:r>
            <w:r w:rsidR="00B30C18" w:rsidRPr="00E1242F">
              <w:rPr>
                <w:rFonts w:ascii="宋体" w:hAnsi="宋体" w:hint="eastAsia"/>
                <w:color w:val="000000" w:themeColor="text1"/>
                <w:kern w:val="0"/>
                <w:sz w:val="24"/>
                <w:szCs w:val="24"/>
              </w:rPr>
              <w:t>0分</w:t>
            </w:r>
          </w:p>
        </w:tc>
        <w:tc>
          <w:tcPr>
            <w:tcW w:w="3615" w:type="pct"/>
            <w:vAlign w:val="center"/>
          </w:tcPr>
          <w:p w:rsidR="003F6DDA" w:rsidRPr="00E1242F" w:rsidRDefault="003F6DDA" w:rsidP="009C7409">
            <w:pPr>
              <w:adjustRightInd w:val="0"/>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（1）具有详细的标识标牌设计方案，包括总体标识标牌设计方案、配色方案、字体方案等，优秀的得20＜F≤30分；良好的得10＜F≤20分；一般的，得1＜F≤10分，没有的不得分。</w:t>
            </w:r>
          </w:p>
          <w:p w:rsidR="00B30C18" w:rsidRPr="00E1242F" w:rsidRDefault="003F6DDA" w:rsidP="009C7409">
            <w:pPr>
              <w:adjustRightInd w:val="0"/>
              <w:spacing w:line="360" w:lineRule="auto"/>
              <w:rPr>
                <w:color w:val="000000" w:themeColor="text1"/>
                <w:sz w:val="24"/>
                <w:szCs w:val="24"/>
              </w:rPr>
            </w:pPr>
            <w:r w:rsidRPr="00E1242F">
              <w:rPr>
                <w:rFonts w:ascii="宋体" w:hAnsi="宋体" w:cs="宋体" w:hint="eastAsia"/>
                <w:color w:val="000000" w:themeColor="text1"/>
                <w:sz w:val="24"/>
                <w:szCs w:val="24"/>
              </w:rPr>
              <w:t>（2）根据安装方案内容的完整性及编制水平由评委进行评分。主要包括（内容完整性和合理性、主要安装方案与技术措施、本工程施工的重难点及措施、质量管理体系与措施、安全、文明施工管理体系与措施、工程进度计划与措施等），优秀的得</w:t>
            </w:r>
            <w:r w:rsidR="00201AE0" w:rsidRPr="00E1242F">
              <w:rPr>
                <w:rFonts w:ascii="宋体" w:hAnsi="宋体" w:cs="宋体"/>
                <w:color w:val="000000" w:themeColor="text1"/>
                <w:sz w:val="24"/>
                <w:szCs w:val="24"/>
              </w:rPr>
              <w:t>7</w:t>
            </w:r>
            <w:r w:rsidRPr="00E1242F">
              <w:rPr>
                <w:rFonts w:ascii="宋体" w:hAnsi="宋体" w:cs="宋体" w:hint="eastAsia"/>
                <w:color w:val="000000" w:themeColor="text1"/>
                <w:sz w:val="24"/>
                <w:szCs w:val="24"/>
              </w:rPr>
              <w:t>分＜F≤</w:t>
            </w:r>
            <w:r w:rsidR="00201AE0" w:rsidRPr="00E1242F">
              <w:rPr>
                <w:rFonts w:ascii="宋体" w:hAnsi="宋体" w:cs="宋体"/>
                <w:color w:val="000000" w:themeColor="text1"/>
                <w:sz w:val="24"/>
                <w:szCs w:val="24"/>
              </w:rPr>
              <w:t>10</w:t>
            </w:r>
            <w:r w:rsidRPr="00E1242F">
              <w:rPr>
                <w:rFonts w:ascii="宋体" w:hAnsi="宋体" w:cs="宋体" w:hint="eastAsia"/>
                <w:color w:val="000000" w:themeColor="text1"/>
                <w:sz w:val="24"/>
                <w:szCs w:val="24"/>
              </w:rPr>
              <w:t>分；良好的得</w:t>
            </w:r>
            <w:r w:rsidR="00201AE0" w:rsidRPr="00E1242F">
              <w:rPr>
                <w:rFonts w:ascii="宋体" w:hAnsi="宋体" w:cs="宋体"/>
                <w:color w:val="000000" w:themeColor="text1"/>
                <w:sz w:val="24"/>
                <w:szCs w:val="24"/>
              </w:rPr>
              <w:t>4</w:t>
            </w:r>
            <w:r w:rsidRPr="00E1242F">
              <w:rPr>
                <w:rFonts w:ascii="宋体" w:hAnsi="宋体" w:cs="宋体" w:hint="eastAsia"/>
                <w:color w:val="000000" w:themeColor="text1"/>
                <w:sz w:val="24"/>
                <w:szCs w:val="24"/>
              </w:rPr>
              <w:t>分＜F≤</w:t>
            </w:r>
            <w:r w:rsidR="00201AE0" w:rsidRPr="00E1242F">
              <w:rPr>
                <w:rFonts w:ascii="宋体" w:hAnsi="宋体" w:cs="宋体"/>
                <w:color w:val="000000" w:themeColor="text1"/>
                <w:sz w:val="24"/>
                <w:szCs w:val="24"/>
              </w:rPr>
              <w:t>7</w:t>
            </w:r>
            <w:r w:rsidRPr="00E1242F">
              <w:rPr>
                <w:rFonts w:ascii="宋体" w:hAnsi="宋体" w:cs="宋体" w:hint="eastAsia"/>
                <w:color w:val="000000" w:themeColor="text1"/>
                <w:sz w:val="24"/>
                <w:szCs w:val="24"/>
              </w:rPr>
              <w:t>分；一般的得0分＜F≤</w:t>
            </w:r>
            <w:r w:rsidR="00201AE0" w:rsidRPr="00E1242F">
              <w:rPr>
                <w:rFonts w:ascii="宋体" w:hAnsi="宋体" w:cs="宋体"/>
                <w:color w:val="000000" w:themeColor="text1"/>
                <w:sz w:val="24"/>
                <w:szCs w:val="24"/>
              </w:rPr>
              <w:t>4</w:t>
            </w:r>
            <w:r w:rsidRPr="00E1242F">
              <w:rPr>
                <w:rFonts w:ascii="宋体" w:hAnsi="宋体" w:cs="宋体" w:hint="eastAsia"/>
                <w:color w:val="000000" w:themeColor="text1"/>
                <w:sz w:val="24"/>
                <w:szCs w:val="24"/>
              </w:rPr>
              <w:t>分；没有的不得分。</w:t>
            </w:r>
          </w:p>
        </w:tc>
      </w:tr>
      <w:tr w:rsidR="00E1242F" w:rsidRPr="00E1242F" w:rsidTr="00A07037">
        <w:trPr>
          <w:trHeight w:val="594"/>
        </w:trPr>
        <w:tc>
          <w:tcPr>
            <w:tcW w:w="289" w:type="pct"/>
            <w:vAlign w:val="center"/>
          </w:tcPr>
          <w:p w:rsidR="00B30C18" w:rsidRPr="00E1242F" w:rsidRDefault="00B30C18" w:rsidP="009C7409">
            <w:pPr>
              <w:snapToGrid w:val="0"/>
              <w:spacing w:line="360" w:lineRule="auto"/>
              <w:jc w:val="center"/>
              <w:rPr>
                <w:rFonts w:ascii="宋体" w:hAnsi="宋体"/>
                <w:bCs/>
                <w:color w:val="000000" w:themeColor="text1"/>
                <w:kern w:val="0"/>
                <w:sz w:val="24"/>
                <w:szCs w:val="24"/>
              </w:rPr>
            </w:pPr>
            <w:r w:rsidRPr="00E1242F">
              <w:rPr>
                <w:rFonts w:ascii="宋体" w:hAnsi="宋体"/>
                <w:bCs/>
                <w:color w:val="000000" w:themeColor="text1"/>
                <w:kern w:val="0"/>
                <w:sz w:val="24"/>
                <w:szCs w:val="24"/>
              </w:rPr>
              <w:t>4</w:t>
            </w:r>
          </w:p>
        </w:tc>
        <w:tc>
          <w:tcPr>
            <w:tcW w:w="529" w:type="pct"/>
            <w:tcMar>
              <w:left w:w="75" w:type="dxa"/>
            </w:tcMar>
            <w:vAlign w:val="center"/>
          </w:tcPr>
          <w:p w:rsidR="00B30C18" w:rsidRPr="00E1242F" w:rsidRDefault="00B30C18" w:rsidP="009C7409">
            <w:pPr>
              <w:adjustRightInd w:val="0"/>
              <w:snapToGrid w:val="0"/>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售后服务</w:t>
            </w:r>
          </w:p>
        </w:tc>
        <w:tc>
          <w:tcPr>
            <w:tcW w:w="567" w:type="pct"/>
            <w:vAlign w:val="center"/>
          </w:tcPr>
          <w:p w:rsidR="00B30C18" w:rsidRPr="00E1242F" w:rsidRDefault="004727B8" w:rsidP="009C7409">
            <w:pPr>
              <w:adjustRightInd w:val="0"/>
              <w:snapToGrid w:val="0"/>
              <w:spacing w:line="360" w:lineRule="auto"/>
              <w:jc w:val="center"/>
              <w:rPr>
                <w:rFonts w:ascii="宋体" w:hAnsi="宋体" w:cs="宋体"/>
                <w:color w:val="000000" w:themeColor="text1"/>
                <w:sz w:val="24"/>
                <w:szCs w:val="24"/>
              </w:rPr>
            </w:pPr>
            <w:r w:rsidRPr="00E1242F">
              <w:rPr>
                <w:rFonts w:ascii="宋体" w:hAnsi="宋体" w:cs="宋体"/>
                <w:color w:val="000000" w:themeColor="text1"/>
                <w:sz w:val="24"/>
                <w:szCs w:val="24"/>
              </w:rPr>
              <w:t>0-</w:t>
            </w:r>
            <w:r w:rsidR="00B30C18" w:rsidRPr="00E1242F">
              <w:rPr>
                <w:rFonts w:ascii="宋体" w:hAnsi="宋体" w:cs="宋体"/>
                <w:color w:val="000000" w:themeColor="text1"/>
                <w:sz w:val="24"/>
                <w:szCs w:val="24"/>
              </w:rPr>
              <w:t>5</w:t>
            </w:r>
            <w:r w:rsidR="00B30C18" w:rsidRPr="00E1242F">
              <w:rPr>
                <w:rFonts w:ascii="宋体" w:hAnsi="宋体" w:cs="宋体" w:hint="eastAsia"/>
                <w:color w:val="000000" w:themeColor="text1"/>
                <w:sz w:val="24"/>
                <w:szCs w:val="24"/>
              </w:rPr>
              <w:t>分</w:t>
            </w:r>
          </w:p>
        </w:tc>
        <w:tc>
          <w:tcPr>
            <w:tcW w:w="3615" w:type="pct"/>
            <w:vAlign w:val="center"/>
          </w:tcPr>
          <w:p w:rsidR="00B30C18" w:rsidRPr="00E1242F" w:rsidRDefault="00B30C18" w:rsidP="009C7409">
            <w:pPr>
              <w:adjustRightInd w:val="0"/>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（1）有完整、可行的售后服务方案，有具体的售后服务方式、售后服务体系、具有质保期后的服务承诺等，</w:t>
            </w:r>
            <w:r w:rsidR="004727B8" w:rsidRPr="00E1242F">
              <w:rPr>
                <w:rFonts w:ascii="宋体" w:hAnsi="宋体" w:cs="宋体" w:hint="eastAsia"/>
                <w:color w:val="000000" w:themeColor="text1"/>
                <w:sz w:val="24"/>
                <w:szCs w:val="24"/>
              </w:rPr>
              <w:t>得</w:t>
            </w:r>
            <w:r w:rsidRPr="00E1242F">
              <w:rPr>
                <w:rFonts w:ascii="宋体" w:hAnsi="宋体" w:cs="宋体"/>
                <w:color w:val="000000" w:themeColor="text1"/>
                <w:sz w:val="24"/>
                <w:szCs w:val="24"/>
              </w:rPr>
              <w:t>3</w:t>
            </w:r>
            <w:r w:rsidRPr="00E1242F">
              <w:rPr>
                <w:rFonts w:ascii="宋体" w:hAnsi="宋体" w:cs="宋体" w:hint="eastAsia"/>
                <w:color w:val="000000" w:themeColor="text1"/>
                <w:sz w:val="24"/>
                <w:szCs w:val="24"/>
              </w:rPr>
              <w:t xml:space="preserve">分； </w:t>
            </w:r>
          </w:p>
          <w:p w:rsidR="00B30C18" w:rsidRPr="00E1242F" w:rsidRDefault="00B30C18" w:rsidP="009C7409">
            <w:pPr>
              <w:adjustRightInd w:val="0"/>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（2）投标人具有“售后服务五星认证”证书的</w:t>
            </w:r>
            <w:r w:rsidR="004727B8" w:rsidRPr="00E1242F">
              <w:rPr>
                <w:rFonts w:ascii="宋体" w:hAnsi="宋体" w:cs="宋体" w:hint="eastAsia"/>
                <w:color w:val="000000" w:themeColor="text1"/>
                <w:sz w:val="24"/>
                <w:szCs w:val="24"/>
              </w:rPr>
              <w:t>，</w:t>
            </w:r>
            <w:r w:rsidRPr="00E1242F">
              <w:rPr>
                <w:rFonts w:ascii="宋体" w:hAnsi="宋体" w:cs="宋体" w:hint="eastAsia"/>
                <w:color w:val="000000" w:themeColor="text1"/>
                <w:sz w:val="24"/>
                <w:szCs w:val="24"/>
              </w:rPr>
              <w:t>得</w:t>
            </w:r>
            <w:r w:rsidRPr="00E1242F">
              <w:rPr>
                <w:rFonts w:ascii="宋体" w:hAnsi="宋体" w:cs="宋体"/>
                <w:color w:val="000000" w:themeColor="text1"/>
                <w:sz w:val="24"/>
                <w:szCs w:val="24"/>
              </w:rPr>
              <w:t>2</w:t>
            </w:r>
            <w:r w:rsidRPr="00E1242F">
              <w:rPr>
                <w:rFonts w:ascii="宋体" w:hAnsi="宋体" w:cs="宋体" w:hint="eastAsia"/>
                <w:color w:val="000000" w:themeColor="text1"/>
                <w:sz w:val="24"/>
                <w:szCs w:val="24"/>
              </w:rPr>
              <w:t xml:space="preserve">分；（提供网上查询截图，不提供不得分） </w:t>
            </w:r>
          </w:p>
        </w:tc>
      </w:tr>
      <w:tr w:rsidR="00E1242F" w:rsidRPr="00E1242F" w:rsidTr="00A07037">
        <w:trPr>
          <w:trHeight w:val="594"/>
        </w:trPr>
        <w:tc>
          <w:tcPr>
            <w:tcW w:w="289" w:type="pct"/>
            <w:vAlign w:val="center"/>
          </w:tcPr>
          <w:p w:rsidR="00B30C18" w:rsidRPr="00E1242F" w:rsidRDefault="00B30C18" w:rsidP="009C7409">
            <w:pPr>
              <w:snapToGrid w:val="0"/>
              <w:spacing w:line="360" w:lineRule="auto"/>
              <w:jc w:val="center"/>
              <w:rPr>
                <w:rFonts w:ascii="宋体" w:hAnsi="宋体"/>
                <w:b/>
                <w:bCs/>
                <w:color w:val="000000" w:themeColor="text1"/>
                <w:kern w:val="0"/>
                <w:sz w:val="24"/>
                <w:szCs w:val="24"/>
              </w:rPr>
            </w:pPr>
            <w:r w:rsidRPr="00E1242F">
              <w:rPr>
                <w:rFonts w:ascii="宋体" w:hAnsi="宋体"/>
                <w:b/>
                <w:bCs/>
                <w:color w:val="000000" w:themeColor="text1"/>
                <w:kern w:val="0"/>
                <w:sz w:val="24"/>
                <w:szCs w:val="24"/>
              </w:rPr>
              <w:t>5</w:t>
            </w:r>
          </w:p>
        </w:tc>
        <w:tc>
          <w:tcPr>
            <w:tcW w:w="529" w:type="pct"/>
            <w:tcMar>
              <w:left w:w="75" w:type="dxa"/>
            </w:tcMar>
            <w:vAlign w:val="center"/>
          </w:tcPr>
          <w:p w:rsidR="00B30C18" w:rsidRPr="00E1242F" w:rsidRDefault="00B30C18" w:rsidP="009C7409">
            <w:pPr>
              <w:snapToGrid w:val="0"/>
              <w:spacing w:line="360" w:lineRule="auto"/>
              <w:jc w:val="center"/>
              <w:rPr>
                <w:rFonts w:cs="宋体"/>
                <w:b/>
                <w:color w:val="000000" w:themeColor="text1"/>
                <w:sz w:val="24"/>
                <w:szCs w:val="24"/>
              </w:rPr>
            </w:pPr>
            <w:r w:rsidRPr="00E1242F">
              <w:rPr>
                <w:rFonts w:cs="宋体" w:hint="eastAsia"/>
                <w:b/>
                <w:color w:val="000000" w:themeColor="text1"/>
                <w:sz w:val="24"/>
                <w:szCs w:val="24"/>
              </w:rPr>
              <w:t>合计</w:t>
            </w:r>
          </w:p>
        </w:tc>
        <w:tc>
          <w:tcPr>
            <w:tcW w:w="567" w:type="pct"/>
            <w:vAlign w:val="center"/>
          </w:tcPr>
          <w:p w:rsidR="00B30C18" w:rsidRPr="00E1242F" w:rsidRDefault="00B30C18" w:rsidP="009C7409">
            <w:pPr>
              <w:widowControl/>
              <w:snapToGrid w:val="0"/>
              <w:spacing w:line="360" w:lineRule="auto"/>
              <w:jc w:val="center"/>
              <w:rPr>
                <w:b/>
                <w:color w:val="000000" w:themeColor="text1"/>
                <w:kern w:val="0"/>
                <w:sz w:val="24"/>
                <w:szCs w:val="24"/>
              </w:rPr>
            </w:pPr>
            <w:r w:rsidRPr="00E1242F">
              <w:rPr>
                <w:rFonts w:hint="eastAsia"/>
                <w:b/>
                <w:color w:val="000000" w:themeColor="text1"/>
                <w:kern w:val="0"/>
                <w:sz w:val="24"/>
                <w:szCs w:val="24"/>
              </w:rPr>
              <w:t>60</w:t>
            </w:r>
            <w:r w:rsidRPr="00E1242F">
              <w:rPr>
                <w:rFonts w:hint="eastAsia"/>
                <w:b/>
                <w:color w:val="000000" w:themeColor="text1"/>
                <w:kern w:val="0"/>
                <w:sz w:val="24"/>
                <w:szCs w:val="24"/>
              </w:rPr>
              <w:t>分</w:t>
            </w:r>
          </w:p>
        </w:tc>
        <w:tc>
          <w:tcPr>
            <w:tcW w:w="3615" w:type="pct"/>
            <w:vAlign w:val="center"/>
          </w:tcPr>
          <w:p w:rsidR="00B30C18" w:rsidRPr="00E1242F" w:rsidRDefault="00B30C18" w:rsidP="009C7409">
            <w:pPr>
              <w:adjustRightInd w:val="0"/>
              <w:snapToGrid w:val="0"/>
              <w:spacing w:line="360" w:lineRule="auto"/>
              <w:rPr>
                <w:rFonts w:cs="宋体"/>
                <w:b/>
                <w:color w:val="000000" w:themeColor="text1"/>
                <w:sz w:val="24"/>
                <w:szCs w:val="24"/>
              </w:rPr>
            </w:pPr>
          </w:p>
        </w:tc>
      </w:tr>
    </w:tbl>
    <w:p w:rsidR="000E5F86" w:rsidRPr="00E1242F" w:rsidRDefault="000E5F86">
      <w:pPr>
        <w:rPr>
          <w:rFonts w:ascii="宋体" w:hAnsi="宋体"/>
          <w:color w:val="000000" w:themeColor="text1"/>
          <w:lang w:val="zh-CN"/>
        </w:rPr>
      </w:pPr>
    </w:p>
    <w:p w:rsidR="000E5F86" w:rsidRPr="00E1242F" w:rsidRDefault="000E5F86">
      <w:pPr>
        <w:pStyle w:val="Style3"/>
        <w:rPr>
          <w:color w:val="000000" w:themeColor="text1"/>
        </w:rPr>
      </w:pPr>
    </w:p>
    <w:p w:rsidR="000E5F86" w:rsidRPr="00E1242F" w:rsidRDefault="002E2D5C">
      <w:pPr>
        <w:spacing w:line="360" w:lineRule="auto"/>
        <w:ind w:firstLineChars="200" w:firstLine="482"/>
        <w:rPr>
          <w:rFonts w:ascii="宋体" w:hAnsi="宋体"/>
          <w:b/>
          <w:color w:val="000000" w:themeColor="text1"/>
          <w:sz w:val="24"/>
          <w:szCs w:val="28"/>
        </w:rPr>
      </w:pPr>
      <w:r w:rsidRPr="00E1242F">
        <w:rPr>
          <w:rFonts w:ascii="宋体" w:hAnsi="宋体" w:hint="eastAsia"/>
          <w:b/>
          <w:color w:val="000000" w:themeColor="text1"/>
          <w:sz w:val="24"/>
          <w:szCs w:val="28"/>
        </w:rPr>
        <w:t>8.3商务部分得分计算</w:t>
      </w:r>
    </w:p>
    <w:p w:rsidR="000E5F86" w:rsidRPr="00E1242F" w:rsidRDefault="002E2D5C">
      <w:pPr>
        <w:adjustRightInd w:val="0"/>
        <w:snapToGrid w:val="0"/>
        <w:spacing w:line="360" w:lineRule="auto"/>
        <w:ind w:right="-10" w:firstLineChars="200" w:firstLine="480"/>
        <w:rPr>
          <w:rFonts w:ascii="宋体" w:hAnsi="宋体"/>
          <w:bCs/>
          <w:color w:val="000000" w:themeColor="text1"/>
          <w:sz w:val="24"/>
          <w:szCs w:val="20"/>
        </w:rPr>
      </w:pPr>
      <w:r w:rsidRPr="00E1242F">
        <w:rPr>
          <w:rFonts w:ascii="宋体" w:hAnsi="宋体" w:hint="eastAsia"/>
          <w:bCs/>
          <w:color w:val="000000" w:themeColor="text1"/>
          <w:sz w:val="24"/>
          <w:szCs w:val="20"/>
        </w:rPr>
        <w:t>依据通过初审的有效投标人名单，其投标人的商务部分得分按照以下方式计算：</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37"/>
        <w:gridCol w:w="6725"/>
        <w:gridCol w:w="1169"/>
      </w:tblGrid>
      <w:tr w:rsidR="000E5F86" w:rsidRPr="00E1242F" w:rsidTr="006A2E19">
        <w:trPr>
          <w:cantSplit/>
          <w:trHeight w:val="1614"/>
          <w:jc w:val="center"/>
        </w:trPr>
        <w:tc>
          <w:tcPr>
            <w:tcW w:w="505" w:type="pct"/>
            <w:vAlign w:val="center"/>
          </w:tcPr>
          <w:p w:rsidR="000E5F86" w:rsidRPr="00E1242F" w:rsidRDefault="002E2D5C">
            <w:pPr>
              <w:spacing w:line="0" w:lineRule="atLeast"/>
              <w:rPr>
                <w:rFonts w:ascii="宋体" w:hAnsi="宋体"/>
                <w:b/>
                <w:color w:val="000000" w:themeColor="text1"/>
                <w:sz w:val="24"/>
                <w:szCs w:val="24"/>
              </w:rPr>
            </w:pPr>
            <w:r w:rsidRPr="00E1242F">
              <w:rPr>
                <w:rFonts w:ascii="宋体" w:hAnsi="宋体" w:hint="eastAsia"/>
                <w:b/>
                <w:color w:val="000000" w:themeColor="text1"/>
                <w:sz w:val="24"/>
                <w:szCs w:val="24"/>
              </w:rPr>
              <w:t>商务部分</w:t>
            </w:r>
          </w:p>
        </w:tc>
        <w:tc>
          <w:tcPr>
            <w:tcW w:w="477" w:type="pct"/>
            <w:vAlign w:val="center"/>
          </w:tcPr>
          <w:p w:rsidR="000E5F86" w:rsidRPr="00E1242F" w:rsidRDefault="002E2D5C">
            <w:pPr>
              <w:spacing w:line="0" w:lineRule="atLeast"/>
              <w:jc w:val="center"/>
              <w:rPr>
                <w:rFonts w:ascii="宋体" w:hAnsi="宋体"/>
                <w:color w:val="000000" w:themeColor="text1"/>
                <w:sz w:val="24"/>
                <w:szCs w:val="24"/>
              </w:rPr>
            </w:pPr>
            <w:r w:rsidRPr="00E1242F">
              <w:rPr>
                <w:rFonts w:ascii="宋体" w:hAnsi="宋体"/>
                <w:color w:val="000000" w:themeColor="text1"/>
                <w:sz w:val="24"/>
                <w:szCs w:val="24"/>
              </w:rPr>
              <w:t>最终投标报价</w:t>
            </w:r>
          </w:p>
        </w:tc>
        <w:tc>
          <w:tcPr>
            <w:tcW w:w="3423" w:type="pct"/>
            <w:vAlign w:val="center"/>
          </w:tcPr>
          <w:p w:rsidR="000E5F86" w:rsidRPr="00E1242F" w:rsidRDefault="002E2D5C" w:rsidP="00DC2291">
            <w:pPr>
              <w:spacing w:line="360" w:lineRule="auto"/>
              <w:rPr>
                <w:rFonts w:ascii="宋体" w:hAnsi="宋体"/>
                <w:color w:val="000000" w:themeColor="text1"/>
                <w:sz w:val="24"/>
                <w:szCs w:val="24"/>
              </w:rPr>
            </w:pPr>
            <w:r w:rsidRPr="00E1242F">
              <w:rPr>
                <w:rFonts w:ascii="宋体" w:hAnsi="宋体"/>
                <w:color w:val="000000" w:themeColor="text1"/>
                <w:sz w:val="24"/>
                <w:szCs w:val="24"/>
              </w:rPr>
              <w:t>价格分统一采用</w:t>
            </w:r>
            <w:r w:rsidRPr="00E1242F">
              <w:rPr>
                <w:rFonts w:ascii="宋体" w:hAnsi="宋体" w:hint="eastAsia"/>
                <w:color w:val="000000" w:themeColor="text1"/>
                <w:sz w:val="24"/>
                <w:szCs w:val="24"/>
              </w:rPr>
              <w:t>有效最低价</w:t>
            </w:r>
            <w:r w:rsidRPr="00E1242F">
              <w:rPr>
                <w:rFonts w:ascii="宋体" w:hAnsi="宋体"/>
                <w:color w:val="000000" w:themeColor="text1"/>
                <w:sz w:val="24"/>
                <w:szCs w:val="24"/>
              </w:rPr>
              <w:t>法，即满足招标文件要求且投标价格最低的投标报价为评标基准价，其价格分为满分。其他投标人的价格分统一按照下列公式计算：投标报价得分＝（评标基准价/投标报价）×</w:t>
            </w:r>
            <w:r w:rsidRPr="00E1242F">
              <w:rPr>
                <w:rFonts w:ascii="宋体" w:hAnsi="宋体" w:hint="eastAsia"/>
                <w:color w:val="000000" w:themeColor="text1"/>
                <w:sz w:val="24"/>
                <w:szCs w:val="24"/>
                <w:u w:val="single"/>
              </w:rPr>
              <w:t>40</w:t>
            </w:r>
            <w:r w:rsidRPr="00E1242F">
              <w:rPr>
                <w:rFonts w:ascii="宋体" w:hAnsi="宋体"/>
                <w:color w:val="000000" w:themeColor="text1"/>
                <w:sz w:val="24"/>
                <w:szCs w:val="24"/>
              </w:rPr>
              <w:t>％×100</w:t>
            </w:r>
          </w:p>
        </w:tc>
        <w:tc>
          <w:tcPr>
            <w:tcW w:w="595" w:type="pct"/>
            <w:vAlign w:val="center"/>
          </w:tcPr>
          <w:p w:rsidR="000E5F86" w:rsidRPr="00E1242F" w:rsidRDefault="002E2D5C">
            <w:pPr>
              <w:widowControl/>
              <w:spacing w:line="0" w:lineRule="atLeast"/>
              <w:jc w:val="center"/>
              <w:rPr>
                <w:rFonts w:ascii="宋体" w:hAnsi="宋体" w:cs="宋体"/>
                <w:b/>
                <w:color w:val="000000" w:themeColor="text1"/>
                <w:kern w:val="0"/>
                <w:sz w:val="24"/>
                <w:szCs w:val="24"/>
              </w:rPr>
            </w:pPr>
            <w:r w:rsidRPr="00E1242F">
              <w:rPr>
                <w:rFonts w:ascii="宋体" w:hAnsi="宋体" w:cs="宋体" w:hint="eastAsia"/>
                <w:b/>
                <w:color w:val="000000" w:themeColor="text1"/>
                <w:kern w:val="0"/>
                <w:sz w:val="24"/>
                <w:szCs w:val="24"/>
              </w:rPr>
              <w:t>0-</w:t>
            </w:r>
            <w:r w:rsidRPr="00E1242F">
              <w:rPr>
                <w:rFonts w:ascii="宋体" w:hAnsi="宋体" w:cs="宋体" w:hint="eastAsia"/>
                <w:b/>
                <w:color w:val="000000" w:themeColor="text1"/>
                <w:kern w:val="0"/>
                <w:sz w:val="24"/>
                <w:szCs w:val="24"/>
                <w:u w:val="single"/>
              </w:rPr>
              <w:t>40</w:t>
            </w:r>
            <w:r w:rsidRPr="00E1242F">
              <w:rPr>
                <w:rFonts w:ascii="宋体" w:hAnsi="宋体" w:cs="宋体" w:hint="eastAsia"/>
                <w:b/>
                <w:color w:val="000000" w:themeColor="text1"/>
                <w:kern w:val="0"/>
                <w:sz w:val="24"/>
                <w:szCs w:val="24"/>
              </w:rPr>
              <w:t>分</w:t>
            </w:r>
          </w:p>
        </w:tc>
      </w:tr>
    </w:tbl>
    <w:p w:rsidR="000E5F86" w:rsidRPr="00E1242F" w:rsidRDefault="000E5F86">
      <w:pPr>
        <w:rPr>
          <w:color w:val="000000" w:themeColor="text1"/>
        </w:rPr>
      </w:pPr>
    </w:p>
    <w:p w:rsidR="000E5F86" w:rsidRPr="00E1242F" w:rsidRDefault="000E5F86">
      <w:pPr>
        <w:pStyle w:val="Style3"/>
        <w:rPr>
          <w:color w:val="000000" w:themeColor="text1"/>
        </w:rPr>
      </w:pPr>
    </w:p>
    <w:p w:rsidR="000E5F86" w:rsidRPr="00E1242F" w:rsidRDefault="002E2D5C">
      <w:pPr>
        <w:adjustRightInd w:val="0"/>
        <w:snapToGrid w:val="0"/>
        <w:spacing w:line="360" w:lineRule="auto"/>
        <w:ind w:right="-10" w:firstLineChars="200" w:firstLine="482"/>
        <w:rPr>
          <w:rFonts w:ascii="宋体" w:hAnsi="宋体"/>
          <w:color w:val="000000" w:themeColor="text1"/>
          <w:sz w:val="24"/>
        </w:rPr>
      </w:pPr>
      <w:r w:rsidRPr="00E1242F">
        <w:rPr>
          <w:rFonts w:ascii="宋体" w:hAnsi="宋体" w:hint="eastAsia"/>
          <w:b/>
          <w:color w:val="000000" w:themeColor="text1"/>
          <w:sz w:val="24"/>
          <w:szCs w:val="24"/>
        </w:rPr>
        <w:t>8.4确定中标候选人</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8</w:t>
      </w:r>
      <w:r w:rsidRPr="00E1242F">
        <w:rPr>
          <w:rFonts w:ascii="宋体" w:hAnsi="宋体"/>
          <w:bCs/>
          <w:color w:val="000000" w:themeColor="text1"/>
          <w:sz w:val="24"/>
        </w:rPr>
        <w:t>.4.1</w:t>
      </w:r>
      <w:r w:rsidRPr="00E1242F">
        <w:rPr>
          <w:rFonts w:ascii="宋体" w:hAnsi="宋体" w:hint="eastAsia"/>
          <w:bCs/>
          <w:color w:val="000000" w:themeColor="text1"/>
          <w:sz w:val="24"/>
        </w:rPr>
        <w:t>计算最终得分</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将每个有效投标人的技术部分得分加商务部分得分，得出该投标人的最终得分。</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投标人的各项得分均</w:t>
      </w:r>
      <w:bookmarkStart w:id="50" w:name="_Hlk514730679"/>
      <w:r w:rsidRPr="00E1242F">
        <w:rPr>
          <w:rFonts w:ascii="宋体" w:hAnsi="宋体" w:hint="eastAsia"/>
          <w:bCs/>
          <w:color w:val="000000" w:themeColor="text1"/>
          <w:sz w:val="24"/>
        </w:rPr>
        <w:t>保留小数点后两位（小数点后第三位四舍五入）</w:t>
      </w:r>
      <w:bookmarkEnd w:id="50"/>
      <w:r w:rsidRPr="00E1242F">
        <w:rPr>
          <w:rFonts w:ascii="宋体" w:hAnsi="宋体" w:hint="eastAsia"/>
          <w:bCs/>
          <w:color w:val="000000" w:themeColor="text1"/>
          <w:sz w:val="24"/>
        </w:rPr>
        <w:t>。</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lastRenderedPageBreak/>
        <w:t>8</w:t>
      </w:r>
      <w:r w:rsidRPr="00E1242F">
        <w:rPr>
          <w:rFonts w:ascii="宋体" w:hAnsi="宋体"/>
          <w:bCs/>
          <w:color w:val="000000" w:themeColor="text1"/>
          <w:sz w:val="24"/>
        </w:rPr>
        <w:t>.4.2</w:t>
      </w:r>
      <w:r w:rsidRPr="00E1242F">
        <w:rPr>
          <w:rFonts w:ascii="宋体" w:hAnsi="宋体" w:hint="eastAsia"/>
          <w:bCs/>
          <w:color w:val="000000" w:themeColor="text1"/>
          <w:sz w:val="24"/>
        </w:rPr>
        <w:t>按照有效投标人最终得分由高到低排出中标候选人。</w:t>
      </w:r>
    </w:p>
    <w:p w:rsidR="000E5F86" w:rsidRPr="00E1242F" w:rsidRDefault="002E2D5C">
      <w:pPr>
        <w:adjustRightInd w:val="0"/>
        <w:snapToGrid w:val="0"/>
        <w:spacing w:line="360" w:lineRule="auto"/>
        <w:ind w:right="-10" w:firstLineChars="175" w:firstLine="420"/>
        <w:rPr>
          <w:rFonts w:ascii="宋体" w:hAnsi="宋体"/>
          <w:bCs/>
          <w:color w:val="000000" w:themeColor="text1"/>
          <w:sz w:val="24"/>
        </w:rPr>
      </w:pPr>
      <w:r w:rsidRPr="00E1242F">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E1242F">
        <w:rPr>
          <w:rFonts w:ascii="宋体" w:hAnsi="宋体" w:hint="eastAsia"/>
          <w:bCs/>
          <w:color w:val="000000" w:themeColor="text1"/>
          <w:sz w:val="24"/>
        </w:rPr>
        <w:t>则采取评标委员会抽签方式确定其前后次序。</w:t>
      </w:r>
      <w:bookmarkEnd w:id="51"/>
    </w:p>
    <w:p w:rsidR="000E5F86" w:rsidRPr="00E1242F" w:rsidRDefault="002E2D5C">
      <w:pPr>
        <w:adjustRightInd w:val="0"/>
        <w:snapToGrid w:val="0"/>
        <w:spacing w:line="360" w:lineRule="auto"/>
        <w:ind w:right="-10" w:firstLineChars="175" w:firstLine="422"/>
        <w:rPr>
          <w:rFonts w:ascii="宋体" w:hAnsi="宋体"/>
          <w:bCs/>
          <w:color w:val="000000" w:themeColor="text1"/>
          <w:sz w:val="24"/>
        </w:rPr>
      </w:pPr>
      <w:r w:rsidRPr="00E1242F">
        <w:rPr>
          <w:rFonts w:ascii="宋体" w:hAnsi="宋体" w:hint="eastAsia"/>
          <w:b/>
          <w:bCs/>
          <w:color w:val="000000" w:themeColor="text1"/>
          <w:sz w:val="24"/>
        </w:rPr>
        <w:t>9.</w:t>
      </w:r>
      <w:r w:rsidRPr="00E1242F">
        <w:rPr>
          <w:rFonts w:ascii="宋体" w:hAnsi="宋体" w:hint="eastAsia"/>
          <w:bCs/>
          <w:color w:val="000000" w:themeColor="text1"/>
          <w:sz w:val="24"/>
        </w:rPr>
        <w:t>各投标人的得分一经得出，并核对无误后，任何人不得更改。</w:t>
      </w:r>
    </w:p>
    <w:p w:rsidR="000E5F86" w:rsidRPr="00E1242F" w:rsidRDefault="002E2D5C">
      <w:pPr>
        <w:spacing w:line="360" w:lineRule="auto"/>
        <w:ind w:right="-10" w:firstLine="482"/>
        <w:rPr>
          <w:rFonts w:ascii="宋体" w:hAnsi="宋体"/>
          <w:color w:val="000000" w:themeColor="text1"/>
          <w:sz w:val="24"/>
          <w:szCs w:val="20"/>
        </w:rPr>
      </w:pPr>
      <w:r w:rsidRPr="00E1242F">
        <w:rPr>
          <w:rFonts w:ascii="宋体" w:hAnsi="宋体" w:hint="eastAsia"/>
          <w:b/>
          <w:color w:val="000000" w:themeColor="text1"/>
          <w:sz w:val="24"/>
          <w:szCs w:val="20"/>
        </w:rPr>
        <w:t>10.</w:t>
      </w:r>
      <w:r w:rsidRPr="00E1242F">
        <w:rPr>
          <w:rFonts w:ascii="宋体" w:hAnsi="宋体" w:hint="eastAsia"/>
          <w:color w:val="000000" w:themeColor="text1"/>
          <w:sz w:val="24"/>
          <w:szCs w:val="20"/>
        </w:rPr>
        <w:t>如果有效投标报价出现两家或两家以上相同者，则采取评标委员会抽签方式确定其前后次序。</w:t>
      </w:r>
    </w:p>
    <w:p w:rsidR="000E5F86" w:rsidRPr="00E1242F" w:rsidRDefault="002E2D5C">
      <w:pPr>
        <w:adjustRightInd w:val="0"/>
        <w:snapToGrid w:val="0"/>
        <w:spacing w:line="360" w:lineRule="auto"/>
        <w:ind w:right="-10" w:firstLineChars="200" w:firstLine="482"/>
        <w:rPr>
          <w:rFonts w:ascii="宋体" w:hAnsi="宋体"/>
          <w:b/>
          <w:color w:val="000000" w:themeColor="text1"/>
          <w:sz w:val="24"/>
        </w:rPr>
      </w:pPr>
      <w:r w:rsidRPr="00E1242F">
        <w:rPr>
          <w:rFonts w:ascii="宋体" w:hAnsi="宋体" w:hint="eastAsia"/>
          <w:b/>
          <w:color w:val="000000" w:themeColor="text1"/>
          <w:sz w:val="24"/>
        </w:rPr>
        <w:t>11.</w:t>
      </w:r>
      <w:r w:rsidRPr="00E1242F">
        <w:rPr>
          <w:rFonts w:ascii="宋体" w:hAnsi="宋体" w:hint="eastAsia"/>
          <w:color w:val="000000" w:themeColor="text1"/>
          <w:sz w:val="24"/>
        </w:rPr>
        <w:t>评标委员会在评标过程中发现的问题，应当及时作出处理或者向招标人提出处理建议，并作书面记录。</w:t>
      </w:r>
    </w:p>
    <w:p w:rsidR="000E5F86" w:rsidRPr="00E1242F" w:rsidRDefault="002E2D5C">
      <w:pPr>
        <w:adjustRightInd w:val="0"/>
        <w:snapToGrid w:val="0"/>
        <w:spacing w:line="360" w:lineRule="auto"/>
        <w:ind w:right="-10" w:firstLineChars="200" w:firstLine="482"/>
        <w:rPr>
          <w:rFonts w:ascii="宋体" w:hAnsi="宋体"/>
          <w:color w:val="000000" w:themeColor="text1"/>
          <w:sz w:val="24"/>
        </w:rPr>
      </w:pPr>
      <w:r w:rsidRPr="00E1242F">
        <w:rPr>
          <w:rFonts w:ascii="宋体" w:hAnsi="宋体" w:hint="eastAsia"/>
          <w:b/>
          <w:color w:val="000000" w:themeColor="text1"/>
          <w:sz w:val="24"/>
        </w:rPr>
        <w:t>12.</w:t>
      </w:r>
      <w:r w:rsidRPr="00E1242F">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E5F86" w:rsidRPr="00E1242F" w:rsidRDefault="002E2D5C">
      <w:pPr>
        <w:adjustRightInd w:val="0"/>
        <w:snapToGrid w:val="0"/>
        <w:spacing w:line="360" w:lineRule="auto"/>
        <w:ind w:right="-10" w:firstLineChars="200" w:firstLine="482"/>
        <w:rPr>
          <w:rFonts w:ascii="宋体" w:hAnsi="宋体"/>
          <w:color w:val="000000" w:themeColor="text1"/>
          <w:sz w:val="24"/>
        </w:rPr>
      </w:pPr>
      <w:r w:rsidRPr="00E1242F">
        <w:rPr>
          <w:rFonts w:ascii="宋体" w:hAnsi="宋体" w:hint="eastAsia"/>
          <w:b/>
          <w:color w:val="000000" w:themeColor="text1"/>
          <w:sz w:val="24"/>
        </w:rPr>
        <w:t>13.</w:t>
      </w:r>
      <w:r w:rsidRPr="00E1242F">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0E5F86" w:rsidRPr="00E1242F" w:rsidRDefault="002E2D5C">
      <w:pPr>
        <w:adjustRightInd w:val="0"/>
        <w:snapToGrid w:val="0"/>
        <w:spacing w:line="360" w:lineRule="auto"/>
        <w:ind w:right="-10" w:firstLineChars="196" w:firstLine="472"/>
        <w:rPr>
          <w:rFonts w:ascii="宋体" w:hAnsi="宋体"/>
          <w:bCs/>
          <w:color w:val="000000" w:themeColor="text1"/>
          <w:sz w:val="24"/>
        </w:rPr>
      </w:pPr>
      <w:r w:rsidRPr="00E1242F">
        <w:rPr>
          <w:rFonts w:ascii="宋体" w:hAnsi="宋体" w:hint="eastAsia"/>
          <w:b/>
          <w:bCs/>
          <w:color w:val="000000" w:themeColor="text1"/>
          <w:sz w:val="24"/>
        </w:rPr>
        <w:t>14.</w:t>
      </w:r>
      <w:r w:rsidRPr="00E1242F">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E5F86" w:rsidRPr="00E1242F" w:rsidRDefault="002E2D5C">
      <w:pPr>
        <w:adjustRightInd w:val="0"/>
        <w:snapToGrid w:val="0"/>
        <w:spacing w:line="360" w:lineRule="auto"/>
        <w:ind w:right="-10" w:firstLineChars="200" w:firstLine="482"/>
        <w:rPr>
          <w:rFonts w:ascii="宋体" w:hAnsi="宋体"/>
          <w:color w:val="000000" w:themeColor="text1"/>
          <w:sz w:val="24"/>
        </w:rPr>
      </w:pPr>
      <w:r w:rsidRPr="00E1242F">
        <w:rPr>
          <w:rFonts w:ascii="宋体" w:hAnsi="宋体" w:hint="eastAsia"/>
          <w:b/>
          <w:bCs/>
          <w:color w:val="000000" w:themeColor="text1"/>
          <w:sz w:val="24"/>
        </w:rPr>
        <w:t>15.</w:t>
      </w:r>
      <w:r w:rsidRPr="00E1242F">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0E5F86" w:rsidRPr="00E1242F" w:rsidRDefault="002E2D5C">
      <w:pPr>
        <w:spacing w:line="360" w:lineRule="auto"/>
        <w:ind w:firstLineChars="200" w:firstLine="482"/>
        <w:rPr>
          <w:color w:val="000000" w:themeColor="text1"/>
        </w:rPr>
      </w:pPr>
      <w:r w:rsidRPr="00E1242F">
        <w:rPr>
          <w:rFonts w:ascii="宋体" w:hAnsi="宋体" w:hint="eastAsia"/>
          <w:b/>
          <w:bCs/>
          <w:color w:val="000000" w:themeColor="text1"/>
          <w:sz w:val="24"/>
        </w:rPr>
        <w:t>16.</w:t>
      </w:r>
      <w:r w:rsidRPr="00E1242F">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0E5F86" w:rsidRPr="00E1242F" w:rsidRDefault="000E5F86">
      <w:pPr>
        <w:spacing w:line="360" w:lineRule="auto"/>
        <w:rPr>
          <w:color w:val="000000" w:themeColor="text1"/>
        </w:rPr>
      </w:pPr>
    </w:p>
    <w:p w:rsidR="000E5F86" w:rsidRPr="00E1242F" w:rsidRDefault="000E5F86">
      <w:pPr>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2E2D5C">
      <w:pPr>
        <w:rPr>
          <w:rFonts w:ascii="宋体" w:hAnsi="宋体"/>
          <w:color w:val="000000" w:themeColor="text1"/>
        </w:rPr>
      </w:pPr>
      <w:r w:rsidRPr="00E1242F">
        <w:rPr>
          <w:rFonts w:ascii="宋体" w:hAnsi="宋体" w:hint="eastAsia"/>
          <w:color w:val="000000" w:themeColor="text1"/>
        </w:rPr>
        <w:br w:type="page"/>
      </w:r>
    </w:p>
    <w:p w:rsidR="000E5F86" w:rsidRPr="00E1242F" w:rsidRDefault="002E2D5C">
      <w:pPr>
        <w:pStyle w:val="2"/>
        <w:spacing w:before="0" w:line="500" w:lineRule="exact"/>
        <w:ind w:firstLine="0"/>
        <w:rPr>
          <w:rFonts w:ascii="宋体" w:eastAsia="宋体" w:hAnsi="宋体"/>
          <w:color w:val="000000" w:themeColor="text1"/>
        </w:rPr>
      </w:pPr>
      <w:bookmarkStart w:id="52" w:name="_Toc93302860"/>
      <w:r w:rsidRPr="00E1242F">
        <w:rPr>
          <w:rFonts w:ascii="宋体" w:eastAsia="宋体" w:hAnsi="宋体" w:hint="eastAsia"/>
          <w:color w:val="000000" w:themeColor="text1"/>
        </w:rPr>
        <w:lastRenderedPageBreak/>
        <w:t>第五章</w:t>
      </w:r>
      <w:bookmarkStart w:id="53" w:name="_Toc220232392"/>
      <w:r w:rsidRPr="00E1242F">
        <w:rPr>
          <w:rFonts w:ascii="宋体" w:eastAsia="宋体" w:hAnsi="宋体" w:hint="eastAsia"/>
          <w:color w:val="000000" w:themeColor="text1"/>
        </w:rPr>
        <w:t xml:space="preserve">  合同条款及格式</w:t>
      </w:r>
      <w:bookmarkEnd w:id="46"/>
      <w:bookmarkEnd w:id="52"/>
    </w:p>
    <w:p w:rsidR="000E5F86" w:rsidRPr="00E1242F" w:rsidRDefault="002E2D5C">
      <w:pPr>
        <w:keepNext/>
        <w:keepLines/>
        <w:spacing w:before="260" w:after="260" w:line="500" w:lineRule="exact"/>
        <w:ind w:firstLine="628"/>
        <w:jc w:val="center"/>
        <w:outlineLvl w:val="1"/>
        <w:rPr>
          <w:rFonts w:ascii="宋体" w:hAnsi="宋体"/>
          <w:b/>
          <w:bCs/>
          <w:color w:val="000000" w:themeColor="text1"/>
          <w:sz w:val="32"/>
          <w:szCs w:val="32"/>
        </w:rPr>
      </w:pPr>
      <w:bookmarkStart w:id="54" w:name="_Toc19627026"/>
      <w:bookmarkEnd w:id="53"/>
      <w:r w:rsidRPr="00E1242F">
        <w:rPr>
          <w:rFonts w:ascii="宋体" w:hAnsi="宋体" w:hint="eastAsia"/>
          <w:b/>
          <w:bCs/>
          <w:color w:val="000000" w:themeColor="text1"/>
          <w:sz w:val="32"/>
          <w:szCs w:val="32"/>
        </w:rPr>
        <w:t xml:space="preserve">第六章 </w:t>
      </w:r>
      <w:r w:rsidRPr="00E1242F">
        <w:rPr>
          <w:rFonts w:ascii="宋体" w:hAnsi="宋体"/>
          <w:b/>
          <w:bCs/>
          <w:color w:val="000000" w:themeColor="text1"/>
          <w:sz w:val="32"/>
          <w:szCs w:val="32"/>
        </w:rPr>
        <w:t>合同</w:t>
      </w:r>
      <w:bookmarkEnd w:id="54"/>
    </w:p>
    <w:p w:rsidR="000E5F86" w:rsidRPr="00E1242F" w:rsidRDefault="000E5F86">
      <w:pPr>
        <w:jc w:val="center"/>
        <w:rPr>
          <w:rFonts w:ascii="Calibri" w:hAnsi="Calibri"/>
          <w:b/>
          <w:color w:val="000000" w:themeColor="text1"/>
          <w:sz w:val="52"/>
          <w:szCs w:val="52"/>
        </w:rPr>
      </w:pPr>
    </w:p>
    <w:p w:rsidR="000E5F86" w:rsidRPr="00E1242F" w:rsidRDefault="002E2D5C">
      <w:pPr>
        <w:spacing w:line="360" w:lineRule="auto"/>
        <w:ind w:firstLineChars="250" w:firstLine="600"/>
        <w:rPr>
          <w:rFonts w:ascii="宋体" w:hAnsi="宋体"/>
          <w:color w:val="000000" w:themeColor="text1"/>
          <w:sz w:val="24"/>
          <w:szCs w:val="24"/>
          <w:u w:val="single"/>
        </w:rPr>
      </w:pPr>
      <w:r w:rsidRPr="00E1242F">
        <w:rPr>
          <w:rFonts w:ascii="宋体" w:hAnsi="宋体" w:hint="eastAsia"/>
          <w:color w:val="000000" w:themeColor="text1"/>
          <w:sz w:val="24"/>
          <w:szCs w:val="24"/>
        </w:rPr>
        <w:t>委托人</w:t>
      </w:r>
      <w:r w:rsidRPr="00E1242F">
        <w:rPr>
          <w:rFonts w:ascii="宋体" w:hAnsi="宋体"/>
          <w:color w:val="000000" w:themeColor="text1"/>
          <w:sz w:val="24"/>
          <w:szCs w:val="24"/>
        </w:rPr>
        <w:t>（甲方）：</w:t>
      </w:r>
      <w:r w:rsidRPr="00E1242F">
        <w:rPr>
          <w:rFonts w:ascii="宋体" w:hAnsi="宋体"/>
          <w:color w:val="000000" w:themeColor="text1"/>
          <w:sz w:val="24"/>
          <w:szCs w:val="24"/>
          <w:u w:val="single"/>
        </w:rPr>
        <w:t xml:space="preserve">       </w:t>
      </w:r>
      <w:r w:rsidRPr="00E1242F">
        <w:rPr>
          <w:rFonts w:ascii="宋体" w:hAnsi="宋体" w:hint="eastAsia"/>
          <w:color w:val="000000" w:themeColor="text1"/>
          <w:sz w:val="24"/>
          <w:szCs w:val="24"/>
          <w:u w:val="single"/>
        </w:rPr>
        <w:t xml:space="preserve">                </w:t>
      </w:r>
      <w:r w:rsidRPr="00E1242F">
        <w:rPr>
          <w:rFonts w:ascii="宋体" w:hAnsi="宋体"/>
          <w:color w:val="000000" w:themeColor="text1"/>
          <w:sz w:val="24"/>
          <w:szCs w:val="24"/>
          <w:u w:val="single"/>
        </w:rPr>
        <w:t xml:space="preserve">       </w:t>
      </w:r>
      <w:r w:rsidRPr="00E1242F">
        <w:rPr>
          <w:rFonts w:ascii="宋体" w:hAnsi="宋体" w:hint="eastAsia"/>
          <w:color w:val="000000" w:themeColor="text1"/>
          <w:sz w:val="24"/>
          <w:szCs w:val="24"/>
        </w:rPr>
        <w:t xml:space="preserve">  </w:t>
      </w:r>
    </w:p>
    <w:p w:rsidR="000E5F86" w:rsidRPr="00E1242F" w:rsidRDefault="002E2D5C">
      <w:pPr>
        <w:spacing w:line="360" w:lineRule="auto"/>
        <w:ind w:firstLineChars="250" w:firstLine="600"/>
        <w:rPr>
          <w:rFonts w:ascii="宋体" w:hAnsi="宋体"/>
          <w:color w:val="000000" w:themeColor="text1"/>
          <w:sz w:val="24"/>
          <w:szCs w:val="24"/>
        </w:rPr>
      </w:pPr>
      <w:r w:rsidRPr="00E1242F">
        <w:rPr>
          <w:rFonts w:ascii="宋体" w:hAnsi="宋体" w:hint="eastAsia"/>
          <w:color w:val="000000" w:themeColor="text1"/>
          <w:sz w:val="24"/>
          <w:szCs w:val="24"/>
        </w:rPr>
        <w:t>供货人</w:t>
      </w:r>
      <w:r w:rsidRPr="00E1242F">
        <w:rPr>
          <w:rFonts w:ascii="宋体" w:hAnsi="宋体"/>
          <w:color w:val="000000" w:themeColor="text1"/>
          <w:sz w:val="24"/>
          <w:szCs w:val="24"/>
        </w:rPr>
        <w:t>（乙方）</w:t>
      </w:r>
      <w:r w:rsidRPr="00E1242F">
        <w:rPr>
          <w:rFonts w:ascii="宋体" w:hAnsi="宋体" w:hint="eastAsia"/>
          <w:color w:val="000000" w:themeColor="text1"/>
          <w:sz w:val="24"/>
          <w:szCs w:val="24"/>
        </w:rPr>
        <w:t>：</w:t>
      </w:r>
      <w:r w:rsidRPr="00E1242F">
        <w:rPr>
          <w:rFonts w:ascii="宋体" w:hAnsi="宋体"/>
          <w:color w:val="000000" w:themeColor="text1"/>
          <w:sz w:val="24"/>
          <w:szCs w:val="24"/>
          <w:u w:val="single"/>
        </w:rPr>
        <w:t xml:space="preserve">      </w:t>
      </w:r>
      <w:r w:rsidRPr="00E1242F">
        <w:rPr>
          <w:rFonts w:ascii="宋体" w:hAnsi="宋体" w:hint="eastAsia"/>
          <w:color w:val="000000" w:themeColor="text1"/>
          <w:sz w:val="24"/>
          <w:szCs w:val="24"/>
          <w:u w:val="single"/>
        </w:rPr>
        <w:t xml:space="preserve">                </w:t>
      </w:r>
      <w:r w:rsidRPr="00E1242F">
        <w:rPr>
          <w:rFonts w:ascii="宋体" w:hAnsi="宋体"/>
          <w:color w:val="000000" w:themeColor="text1"/>
          <w:sz w:val="24"/>
          <w:szCs w:val="24"/>
          <w:u w:val="single"/>
        </w:rPr>
        <w:t xml:space="preserve">        </w:t>
      </w:r>
      <w:r w:rsidRPr="00E1242F">
        <w:rPr>
          <w:rFonts w:ascii="宋体" w:hAnsi="宋体" w:hint="eastAsia"/>
          <w:color w:val="000000" w:themeColor="text1"/>
          <w:sz w:val="24"/>
          <w:szCs w:val="24"/>
        </w:rPr>
        <w:t xml:space="preserve">   </w:t>
      </w:r>
    </w:p>
    <w:p w:rsidR="000E5F86" w:rsidRPr="00E1242F" w:rsidRDefault="002E2D5C">
      <w:pPr>
        <w:spacing w:line="360" w:lineRule="auto"/>
        <w:ind w:firstLineChars="250" w:firstLine="600"/>
        <w:rPr>
          <w:rFonts w:ascii="宋体" w:hAnsi="宋体"/>
          <w:color w:val="000000" w:themeColor="text1"/>
          <w:sz w:val="24"/>
          <w:szCs w:val="24"/>
          <w:u w:val="single"/>
        </w:rPr>
      </w:pPr>
      <w:r w:rsidRPr="00E1242F">
        <w:rPr>
          <w:rFonts w:ascii="宋体" w:hAnsi="宋体" w:hint="eastAsia"/>
          <w:color w:val="000000" w:themeColor="text1"/>
          <w:sz w:val="24"/>
          <w:szCs w:val="24"/>
        </w:rPr>
        <w:t>签订地点：合肥市政务文化新区</w:t>
      </w:r>
    </w:p>
    <w:p w:rsidR="000E5F86" w:rsidRPr="00E1242F" w:rsidRDefault="002E2D5C">
      <w:pPr>
        <w:spacing w:line="360" w:lineRule="auto"/>
        <w:ind w:firstLineChars="250" w:firstLine="600"/>
        <w:rPr>
          <w:rFonts w:ascii="宋体" w:hAnsi="宋体"/>
          <w:color w:val="000000" w:themeColor="text1"/>
          <w:sz w:val="24"/>
          <w:szCs w:val="24"/>
          <w:u w:val="single"/>
        </w:rPr>
      </w:pPr>
      <w:r w:rsidRPr="00E1242F">
        <w:rPr>
          <w:rFonts w:ascii="宋体" w:hAnsi="宋体" w:hint="eastAsia"/>
          <w:color w:val="000000" w:themeColor="text1"/>
          <w:sz w:val="24"/>
          <w:szCs w:val="24"/>
        </w:rPr>
        <w:t>项目名称：</w:t>
      </w:r>
      <w:r w:rsidRPr="00E1242F">
        <w:rPr>
          <w:rFonts w:ascii="宋体" w:hAnsi="宋体" w:hint="eastAsia"/>
          <w:color w:val="000000" w:themeColor="text1"/>
          <w:sz w:val="24"/>
          <w:szCs w:val="24"/>
          <w:u w:val="single"/>
        </w:rPr>
        <w:t xml:space="preserve">                               </w:t>
      </w:r>
    </w:p>
    <w:p w:rsidR="000E5F86" w:rsidRPr="00E1242F" w:rsidRDefault="002E2D5C">
      <w:pPr>
        <w:spacing w:line="360" w:lineRule="auto"/>
        <w:ind w:firstLineChars="250" w:firstLine="600"/>
        <w:rPr>
          <w:rFonts w:ascii="宋体" w:hAnsi="宋体"/>
          <w:color w:val="000000" w:themeColor="text1"/>
          <w:sz w:val="24"/>
          <w:szCs w:val="24"/>
          <w:u w:val="single"/>
        </w:rPr>
      </w:pPr>
      <w:r w:rsidRPr="00E1242F">
        <w:rPr>
          <w:rFonts w:ascii="宋体" w:hAnsi="宋体" w:hint="eastAsia"/>
          <w:color w:val="000000" w:themeColor="text1"/>
          <w:sz w:val="24"/>
          <w:szCs w:val="24"/>
        </w:rPr>
        <w:t>项目编号：</w:t>
      </w:r>
      <w:r w:rsidRPr="00E1242F">
        <w:rPr>
          <w:rFonts w:ascii="宋体" w:hAnsi="宋体" w:hint="eastAsia"/>
          <w:color w:val="000000" w:themeColor="text1"/>
          <w:sz w:val="24"/>
          <w:szCs w:val="24"/>
          <w:u w:val="single"/>
        </w:rPr>
        <w:t xml:space="preserve">                            </w:t>
      </w:r>
    </w:p>
    <w:p w:rsidR="000E5F86" w:rsidRPr="00E1242F" w:rsidRDefault="002E2D5C">
      <w:pPr>
        <w:spacing w:line="360" w:lineRule="auto"/>
        <w:ind w:firstLineChars="192" w:firstLine="461"/>
        <w:rPr>
          <w:rFonts w:ascii="宋体" w:hAnsi="宋体"/>
          <w:color w:val="000000" w:themeColor="text1"/>
          <w:sz w:val="24"/>
        </w:rPr>
      </w:pPr>
      <w:r w:rsidRPr="00E1242F">
        <w:rPr>
          <w:rFonts w:ascii="宋体" w:hAnsi="宋体" w:hint="eastAsia"/>
          <w:color w:val="000000" w:themeColor="text1"/>
          <w:sz w:val="24"/>
          <w:szCs w:val="27"/>
        </w:rPr>
        <w:t>本项目经批准采用</w:t>
      </w:r>
      <w:r w:rsidRPr="00E1242F">
        <w:rPr>
          <w:rFonts w:ascii="宋体" w:hAnsi="宋体" w:hint="eastAsia"/>
          <w:color w:val="000000" w:themeColor="text1"/>
          <w:sz w:val="24"/>
          <w:szCs w:val="27"/>
          <w:u w:val="single"/>
        </w:rPr>
        <w:t>公开招标</w:t>
      </w:r>
      <w:r w:rsidRPr="00E1242F">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E1242F">
        <w:rPr>
          <w:rFonts w:ascii="宋体" w:hAnsi="宋体"/>
          <w:color w:val="000000" w:themeColor="text1"/>
          <w:sz w:val="24"/>
          <w:szCs w:val="27"/>
        </w:rPr>
        <w:t>根据《中华人民共和国民法典》</w:t>
      </w:r>
      <w:r w:rsidRPr="00E1242F">
        <w:rPr>
          <w:rFonts w:ascii="宋体" w:hAnsi="宋体" w:hint="eastAsia"/>
          <w:color w:val="000000" w:themeColor="text1"/>
          <w:sz w:val="24"/>
          <w:szCs w:val="27"/>
        </w:rPr>
        <w:t>等相关法律法规</w:t>
      </w:r>
      <w:r w:rsidRPr="00E1242F">
        <w:rPr>
          <w:rFonts w:ascii="宋体" w:hAnsi="宋体"/>
          <w:color w:val="000000" w:themeColor="text1"/>
          <w:sz w:val="24"/>
          <w:szCs w:val="27"/>
        </w:rPr>
        <w:t>规定</w:t>
      </w:r>
      <w:r w:rsidRPr="00E1242F">
        <w:rPr>
          <w:rFonts w:ascii="宋体" w:hAnsi="宋体" w:hint="eastAsia"/>
          <w:color w:val="000000" w:themeColor="text1"/>
          <w:sz w:val="24"/>
          <w:szCs w:val="27"/>
        </w:rPr>
        <w:t>及投资公司的招标文件、中标（成交）通知书等相关资料的要求</w:t>
      </w:r>
      <w:r w:rsidRPr="00E1242F">
        <w:rPr>
          <w:rFonts w:ascii="宋体" w:hAnsi="宋体"/>
          <w:color w:val="000000" w:themeColor="text1"/>
          <w:sz w:val="24"/>
          <w:szCs w:val="27"/>
        </w:rPr>
        <w:t>，经甲乙双方充分协商，特订立</w:t>
      </w:r>
      <w:r w:rsidRPr="00E1242F">
        <w:rPr>
          <w:rFonts w:ascii="宋体" w:hAnsi="宋体" w:hint="eastAsia"/>
          <w:color w:val="000000" w:themeColor="text1"/>
          <w:sz w:val="24"/>
          <w:szCs w:val="27"/>
        </w:rPr>
        <w:t>本</w:t>
      </w:r>
      <w:r w:rsidRPr="00E1242F">
        <w:rPr>
          <w:rFonts w:ascii="宋体" w:hAnsi="宋体"/>
          <w:color w:val="000000" w:themeColor="text1"/>
          <w:sz w:val="24"/>
          <w:szCs w:val="27"/>
        </w:rPr>
        <w:t>合同，以便共同遵守。</w:t>
      </w:r>
    </w:p>
    <w:p w:rsidR="000E5F86" w:rsidRPr="00E1242F" w:rsidRDefault="002E2D5C">
      <w:pPr>
        <w:spacing w:line="360" w:lineRule="auto"/>
        <w:rPr>
          <w:rFonts w:ascii="宋体" w:hAnsi="宋体"/>
          <w:color w:val="000000" w:themeColor="text1"/>
          <w:sz w:val="24"/>
          <w:u w:val="single"/>
        </w:rPr>
      </w:pPr>
      <w:r w:rsidRPr="00E1242F">
        <w:rPr>
          <w:rFonts w:ascii="宋体" w:hAnsi="宋体"/>
          <w:b/>
          <w:bCs/>
          <w:color w:val="000000" w:themeColor="text1"/>
          <w:sz w:val="24"/>
          <w:szCs w:val="27"/>
        </w:rPr>
        <w:t>第一条</w:t>
      </w:r>
      <w:r w:rsidRPr="00E1242F">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382"/>
        <w:gridCol w:w="1382"/>
        <w:gridCol w:w="1039"/>
        <w:gridCol w:w="868"/>
        <w:gridCol w:w="697"/>
        <w:gridCol w:w="697"/>
        <w:gridCol w:w="697"/>
        <w:gridCol w:w="1039"/>
        <w:gridCol w:w="869"/>
      </w:tblGrid>
      <w:tr w:rsidR="00E1242F" w:rsidRPr="00E1242F">
        <w:tc>
          <w:tcPr>
            <w:tcW w:w="798"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序号</w:t>
            </w:r>
          </w:p>
        </w:tc>
        <w:tc>
          <w:tcPr>
            <w:tcW w:w="1382"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货物名称</w:t>
            </w:r>
          </w:p>
        </w:tc>
        <w:tc>
          <w:tcPr>
            <w:tcW w:w="1382"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型号规格</w:t>
            </w:r>
          </w:p>
        </w:tc>
        <w:tc>
          <w:tcPr>
            <w:tcW w:w="1039"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制造商</w:t>
            </w:r>
          </w:p>
        </w:tc>
        <w:tc>
          <w:tcPr>
            <w:tcW w:w="868"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单位</w:t>
            </w:r>
          </w:p>
        </w:tc>
        <w:tc>
          <w:tcPr>
            <w:tcW w:w="697"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数量</w:t>
            </w:r>
          </w:p>
        </w:tc>
        <w:tc>
          <w:tcPr>
            <w:tcW w:w="697"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单价</w:t>
            </w:r>
          </w:p>
        </w:tc>
        <w:tc>
          <w:tcPr>
            <w:tcW w:w="697"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金额</w:t>
            </w:r>
          </w:p>
        </w:tc>
        <w:tc>
          <w:tcPr>
            <w:tcW w:w="1039"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交货期</w:t>
            </w:r>
          </w:p>
        </w:tc>
        <w:tc>
          <w:tcPr>
            <w:tcW w:w="869" w:type="dxa"/>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备注</w:t>
            </w:r>
          </w:p>
        </w:tc>
      </w:tr>
      <w:tr w:rsidR="00E1242F" w:rsidRPr="00E1242F">
        <w:tc>
          <w:tcPr>
            <w:tcW w:w="798" w:type="dxa"/>
          </w:tcPr>
          <w:p w:rsidR="000E5F86" w:rsidRPr="00E1242F" w:rsidRDefault="000E5F86">
            <w:pPr>
              <w:spacing w:line="360" w:lineRule="auto"/>
              <w:rPr>
                <w:rFonts w:ascii="宋体" w:hAnsi="宋体"/>
                <w:color w:val="000000" w:themeColor="text1"/>
                <w:sz w:val="24"/>
                <w:szCs w:val="24"/>
              </w:rPr>
            </w:pPr>
          </w:p>
        </w:tc>
        <w:tc>
          <w:tcPr>
            <w:tcW w:w="1382" w:type="dxa"/>
          </w:tcPr>
          <w:p w:rsidR="000E5F86" w:rsidRPr="00E1242F" w:rsidRDefault="000E5F86">
            <w:pPr>
              <w:spacing w:line="360" w:lineRule="auto"/>
              <w:rPr>
                <w:rFonts w:ascii="宋体" w:hAnsi="宋体"/>
                <w:color w:val="000000" w:themeColor="text1"/>
                <w:sz w:val="24"/>
                <w:szCs w:val="24"/>
              </w:rPr>
            </w:pPr>
          </w:p>
        </w:tc>
        <w:tc>
          <w:tcPr>
            <w:tcW w:w="1382" w:type="dxa"/>
          </w:tcPr>
          <w:p w:rsidR="000E5F86" w:rsidRPr="00E1242F" w:rsidRDefault="000E5F86">
            <w:pPr>
              <w:spacing w:line="360" w:lineRule="auto"/>
              <w:rPr>
                <w:rFonts w:ascii="宋体" w:hAnsi="宋体"/>
                <w:color w:val="000000" w:themeColor="text1"/>
                <w:sz w:val="24"/>
                <w:szCs w:val="24"/>
              </w:rPr>
            </w:pPr>
          </w:p>
        </w:tc>
        <w:tc>
          <w:tcPr>
            <w:tcW w:w="1039" w:type="dxa"/>
          </w:tcPr>
          <w:p w:rsidR="000E5F86" w:rsidRPr="00E1242F" w:rsidRDefault="000E5F86">
            <w:pPr>
              <w:spacing w:line="360" w:lineRule="auto"/>
              <w:rPr>
                <w:rFonts w:ascii="宋体" w:hAnsi="宋体"/>
                <w:color w:val="000000" w:themeColor="text1"/>
                <w:sz w:val="24"/>
                <w:szCs w:val="24"/>
              </w:rPr>
            </w:pPr>
          </w:p>
        </w:tc>
        <w:tc>
          <w:tcPr>
            <w:tcW w:w="868"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1039" w:type="dxa"/>
          </w:tcPr>
          <w:p w:rsidR="000E5F86" w:rsidRPr="00E1242F" w:rsidRDefault="000E5F86">
            <w:pPr>
              <w:spacing w:line="360" w:lineRule="auto"/>
              <w:rPr>
                <w:rFonts w:ascii="宋体" w:hAnsi="宋体"/>
                <w:color w:val="000000" w:themeColor="text1"/>
                <w:sz w:val="24"/>
                <w:szCs w:val="24"/>
              </w:rPr>
            </w:pPr>
          </w:p>
        </w:tc>
        <w:tc>
          <w:tcPr>
            <w:tcW w:w="869" w:type="dxa"/>
          </w:tcPr>
          <w:p w:rsidR="000E5F86" w:rsidRPr="00E1242F" w:rsidRDefault="000E5F86">
            <w:pPr>
              <w:spacing w:line="360" w:lineRule="auto"/>
              <w:rPr>
                <w:rFonts w:ascii="宋体" w:hAnsi="宋体"/>
                <w:color w:val="000000" w:themeColor="text1"/>
                <w:sz w:val="24"/>
                <w:szCs w:val="24"/>
              </w:rPr>
            </w:pPr>
          </w:p>
        </w:tc>
      </w:tr>
      <w:tr w:rsidR="00E1242F" w:rsidRPr="00E1242F">
        <w:tc>
          <w:tcPr>
            <w:tcW w:w="798" w:type="dxa"/>
          </w:tcPr>
          <w:p w:rsidR="000E5F86" w:rsidRPr="00E1242F" w:rsidRDefault="000E5F86">
            <w:pPr>
              <w:spacing w:line="360" w:lineRule="auto"/>
              <w:rPr>
                <w:rFonts w:ascii="宋体" w:hAnsi="宋体"/>
                <w:color w:val="000000" w:themeColor="text1"/>
                <w:sz w:val="24"/>
                <w:szCs w:val="24"/>
              </w:rPr>
            </w:pPr>
          </w:p>
        </w:tc>
        <w:tc>
          <w:tcPr>
            <w:tcW w:w="1382" w:type="dxa"/>
          </w:tcPr>
          <w:p w:rsidR="000E5F86" w:rsidRPr="00E1242F" w:rsidRDefault="000E5F86">
            <w:pPr>
              <w:spacing w:line="360" w:lineRule="auto"/>
              <w:rPr>
                <w:rFonts w:ascii="宋体" w:hAnsi="宋体"/>
                <w:color w:val="000000" w:themeColor="text1"/>
                <w:sz w:val="24"/>
                <w:szCs w:val="24"/>
              </w:rPr>
            </w:pPr>
          </w:p>
        </w:tc>
        <w:tc>
          <w:tcPr>
            <w:tcW w:w="1382" w:type="dxa"/>
          </w:tcPr>
          <w:p w:rsidR="000E5F86" w:rsidRPr="00E1242F" w:rsidRDefault="000E5F86">
            <w:pPr>
              <w:spacing w:line="360" w:lineRule="auto"/>
              <w:rPr>
                <w:rFonts w:ascii="宋体" w:hAnsi="宋体"/>
                <w:color w:val="000000" w:themeColor="text1"/>
                <w:sz w:val="24"/>
                <w:szCs w:val="24"/>
              </w:rPr>
            </w:pPr>
          </w:p>
        </w:tc>
        <w:tc>
          <w:tcPr>
            <w:tcW w:w="1039" w:type="dxa"/>
          </w:tcPr>
          <w:p w:rsidR="000E5F86" w:rsidRPr="00E1242F" w:rsidRDefault="000E5F86">
            <w:pPr>
              <w:spacing w:line="360" w:lineRule="auto"/>
              <w:rPr>
                <w:rFonts w:ascii="宋体" w:hAnsi="宋体"/>
                <w:color w:val="000000" w:themeColor="text1"/>
                <w:sz w:val="24"/>
                <w:szCs w:val="24"/>
              </w:rPr>
            </w:pPr>
          </w:p>
        </w:tc>
        <w:tc>
          <w:tcPr>
            <w:tcW w:w="868"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1039" w:type="dxa"/>
          </w:tcPr>
          <w:p w:rsidR="000E5F86" w:rsidRPr="00E1242F" w:rsidRDefault="000E5F86">
            <w:pPr>
              <w:spacing w:line="360" w:lineRule="auto"/>
              <w:rPr>
                <w:rFonts w:ascii="宋体" w:hAnsi="宋体"/>
                <w:color w:val="000000" w:themeColor="text1"/>
                <w:sz w:val="24"/>
                <w:szCs w:val="24"/>
              </w:rPr>
            </w:pPr>
          </w:p>
        </w:tc>
        <w:tc>
          <w:tcPr>
            <w:tcW w:w="869" w:type="dxa"/>
          </w:tcPr>
          <w:p w:rsidR="000E5F86" w:rsidRPr="00E1242F" w:rsidRDefault="000E5F86">
            <w:pPr>
              <w:spacing w:line="360" w:lineRule="auto"/>
              <w:rPr>
                <w:rFonts w:ascii="宋体" w:hAnsi="宋体"/>
                <w:color w:val="000000" w:themeColor="text1"/>
                <w:sz w:val="24"/>
                <w:szCs w:val="24"/>
              </w:rPr>
            </w:pPr>
          </w:p>
        </w:tc>
      </w:tr>
      <w:tr w:rsidR="00E1242F" w:rsidRPr="00E1242F">
        <w:tc>
          <w:tcPr>
            <w:tcW w:w="798" w:type="dxa"/>
          </w:tcPr>
          <w:p w:rsidR="000E5F86" w:rsidRPr="00E1242F" w:rsidRDefault="000E5F86">
            <w:pPr>
              <w:spacing w:line="360" w:lineRule="auto"/>
              <w:rPr>
                <w:rFonts w:ascii="宋体" w:hAnsi="宋体"/>
                <w:color w:val="000000" w:themeColor="text1"/>
                <w:sz w:val="24"/>
                <w:szCs w:val="24"/>
              </w:rPr>
            </w:pPr>
          </w:p>
        </w:tc>
        <w:tc>
          <w:tcPr>
            <w:tcW w:w="1382" w:type="dxa"/>
          </w:tcPr>
          <w:p w:rsidR="000E5F86" w:rsidRPr="00E1242F" w:rsidRDefault="000E5F86">
            <w:pPr>
              <w:spacing w:line="360" w:lineRule="auto"/>
              <w:rPr>
                <w:rFonts w:ascii="宋体" w:hAnsi="宋体"/>
                <w:color w:val="000000" w:themeColor="text1"/>
                <w:sz w:val="24"/>
                <w:szCs w:val="24"/>
              </w:rPr>
            </w:pPr>
          </w:p>
        </w:tc>
        <w:tc>
          <w:tcPr>
            <w:tcW w:w="1382" w:type="dxa"/>
          </w:tcPr>
          <w:p w:rsidR="000E5F86" w:rsidRPr="00E1242F" w:rsidRDefault="000E5F86">
            <w:pPr>
              <w:spacing w:line="360" w:lineRule="auto"/>
              <w:rPr>
                <w:rFonts w:ascii="宋体" w:hAnsi="宋体"/>
                <w:color w:val="000000" w:themeColor="text1"/>
                <w:sz w:val="24"/>
                <w:szCs w:val="24"/>
              </w:rPr>
            </w:pPr>
          </w:p>
        </w:tc>
        <w:tc>
          <w:tcPr>
            <w:tcW w:w="1039" w:type="dxa"/>
          </w:tcPr>
          <w:p w:rsidR="000E5F86" w:rsidRPr="00E1242F" w:rsidRDefault="000E5F86">
            <w:pPr>
              <w:spacing w:line="360" w:lineRule="auto"/>
              <w:rPr>
                <w:rFonts w:ascii="宋体" w:hAnsi="宋体"/>
                <w:color w:val="000000" w:themeColor="text1"/>
                <w:sz w:val="24"/>
                <w:szCs w:val="24"/>
              </w:rPr>
            </w:pPr>
          </w:p>
        </w:tc>
        <w:tc>
          <w:tcPr>
            <w:tcW w:w="868"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697" w:type="dxa"/>
          </w:tcPr>
          <w:p w:rsidR="000E5F86" w:rsidRPr="00E1242F" w:rsidRDefault="000E5F86">
            <w:pPr>
              <w:spacing w:line="360" w:lineRule="auto"/>
              <w:rPr>
                <w:rFonts w:ascii="宋体" w:hAnsi="宋体"/>
                <w:color w:val="000000" w:themeColor="text1"/>
                <w:sz w:val="24"/>
                <w:szCs w:val="24"/>
              </w:rPr>
            </w:pPr>
          </w:p>
        </w:tc>
        <w:tc>
          <w:tcPr>
            <w:tcW w:w="1039" w:type="dxa"/>
          </w:tcPr>
          <w:p w:rsidR="000E5F86" w:rsidRPr="00E1242F" w:rsidRDefault="000E5F86">
            <w:pPr>
              <w:spacing w:line="360" w:lineRule="auto"/>
              <w:rPr>
                <w:rFonts w:ascii="宋体" w:hAnsi="宋体"/>
                <w:color w:val="000000" w:themeColor="text1"/>
                <w:sz w:val="24"/>
                <w:szCs w:val="24"/>
              </w:rPr>
            </w:pPr>
          </w:p>
        </w:tc>
        <w:tc>
          <w:tcPr>
            <w:tcW w:w="869" w:type="dxa"/>
          </w:tcPr>
          <w:p w:rsidR="000E5F86" w:rsidRPr="00E1242F" w:rsidRDefault="000E5F86">
            <w:pPr>
              <w:spacing w:line="360" w:lineRule="auto"/>
              <w:rPr>
                <w:rFonts w:ascii="宋体" w:hAnsi="宋体"/>
                <w:color w:val="000000" w:themeColor="text1"/>
                <w:sz w:val="24"/>
                <w:szCs w:val="24"/>
              </w:rPr>
            </w:pPr>
          </w:p>
        </w:tc>
      </w:tr>
      <w:tr w:rsidR="00E1242F" w:rsidRPr="00E1242F">
        <w:tc>
          <w:tcPr>
            <w:tcW w:w="798" w:type="dxa"/>
          </w:tcPr>
          <w:p w:rsidR="000E5F86" w:rsidRPr="00E1242F" w:rsidRDefault="000E5F86">
            <w:pPr>
              <w:spacing w:line="360" w:lineRule="auto"/>
              <w:rPr>
                <w:rFonts w:ascii="宋体" w:hAnsi="宋体"/>
                <w:color w:val="000000" w:themeColor="text1"/>
                <w:sz w:val="24"/>
                <w:szCs w:val="24"/>
              </w:rPr>
            </w:pPr>
          </w:p>
        </w:tc>
        <w:tc>
          <w:tcPr>
            <w:tcW w:w="6065" w:type="dxa"/>
            <w:gridSpan w:val="6"/>
          </w:tcPr>
          <w:p w:rsidR="000E5F86" w:rsidRPr="00E1242F" w:rsidRDefault="002E2D5C">
            <w:pPr>
              <w:spacing w:line="360" w:lineRule="auto"/>
              <w:rPr>
                <w:rFonts w:ascii="宋体" w:hAnsi="宋体"/>
                <w:color w:val="000000" w:themeColor="text1"/>
                <w:sz w:val="24"/>
                <w:szCs w:val="24"/>
              </w:rPr>
            </w:pPr>
            <w:r w:rsidRPr="00E1242F">
              <w:rPr>
                <w:rFonts w:ascii="宋体" w:hAnsi="宋体" w:hint="eastAsia"/>
                <w:color w:val="000000" w:themeColor="text1"/>
                <w:sz w:val="24"/>
                <w:szCs w:val="24"/>
              </w:rPr>
              <w:t>金额合计</w:t>
            </w:r>
          </w:p>
        </w:tc>
        <w:tc>
          <w:tcPr>
            <w:tcW w:w="697" w:type="dxa"/>
          </w:tcPr>
          <w:p w:rsidR="000E5F86" w:rsidRPr="00E1242F" w:rsidRDefault="000E5F86">
            <w:pPr>
              <w:spacing w:line="360" w:lineRule="auto"/>
              <w:rPr>
                <w:rFonts w:ascii="宋体" w:hAnsi="宋体"/>
                <w:color w:val="000000" w:themeColor="text1"/>
                <w:sz w:val="24"/>
                <w:szCs w:val="24"/>
              </w:rPr>
            </w:pPr>
          </w:p>
        </w:tc>
        <w:tc>
          <w:tcPr>
            <w:tcW w:w="1039" w:type="dxa"/>
          </w:tcPr>
          <w:p w:rsidR="000E5F86" w:rsidRPr="00E1242F" w:rsidRDefault="000E5F86">
            <w:pPr>
              <w:spacing w:line="360" w:lineRule="auto"/>
              <w:rPr>
                <w:rFonts w:ascii="宋体" w:hAnsi="宋体"/>
                <w:color w:val="000000" w:themeColor="text1"/>
                <w:sz w:val="24"/>
                <w:szCs w:val="24"/>
              </w:rPr>
            </w:pPr>
          </w:p>
        </w:tc>
        <w:tc>
          <w:tcPr>
            <w:tcW w:w="869" w:type="dxa"/>
          </w:tcPr>
          <w:p w:rsidR="000E5F86" w:rsidRPr="00E1242F" w:rsidRDefault="000E5F86">
            <w:pPr>
              <w:spacing w:line="360" w:lineRule="auto"/>
              <w:rPr>
                <w:rFonts w:ascii="宋体" w:hAnsi="宋体"/>
                <w:color w:val="000000" w:themeColor="text1"/>
                <w:sz w:val="24"/>
                <w:szCs w:val="24"/>
              </w:rPr>
            </w:pPr>
          </w:p>
        </w:tc>
      </w:tr>
    </w:tbl>
    <w:p w:rsidR="000E5F86" w:rsidRPr="00E1242F" w:rsidRDefault="002E2D5C">
      <w:pPr>
        <w:spacing w:line="360" w:lineRule="auto"/>
        <w:rPr>
          <w:rFonts w:ascii="宋体" w:hAnsi="宋体"/>
          <w:color w:val="000000" w:themeColor="text1"/>
          <w:sz w:val="24"/>
          <w:szCs w:val="27"/>
        </w:rPr>
      </w:pPr>
      <w:r w:rsidRPr="00E1242F">
        <w:rPr>
          <w:rFonts w:ascii="宋体" w:hAnsi="宋体" w:hint="eastAsia"/>
          <w:b/>
          <w:bCs/>
          <w:color w:val="000000" w:themeColor="text1"/>
          <w:sz w:val="24"/>
          <w:szCs w:val="27"/>
        </w:rPr>
        <w:t xml:space="preserve">第二条  </w:t>
      </w:r>
      <w:r w:rsidRPr="00E1242F">
        <w:rPr>
          <w:rFonts w:ascii="宋体" w:hAnsi="宋体" w:hint="eastAsia"/>
          <w:color w:val="000000" w:themeColor="text1"/>
          <w:sz w:val="24"/>
          <w:szCs w:val="27"/>
        </w:rPr>
        <w:t>合同总价款</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1、合同总价：（人民币）大写</w:t>
      </w:r>
      <w:r w:rsidRPr="00E1242F">
        <w:rPr>
          <w:rFonts w:ascii="宋体" w:hAnsi="宋体" w:hint="eastAsia"/>
          <w:color w:val="000000" w:themeColor="text1"/>
          <w:sz w:val="24"/>
          <w:szCs w:val="27"/>
          <w:u w:val="single"/>
        </w:rPr>
        <w:t xml:space="preserve">                </w:t>
      </w:r>
      <w:r w:rsidRPr="00E1242F">
        <w:rPr>
          <w:rFonts w:ascii="宋体" w:hAnsi="宋体" w:hint="eastAsia"/>
          <w:color w:val="000000" w:themeColor="text1"/>
          <w:sz w:val="24"/>
          <w:szCs w:val="27"/>
        </w:rPr>
        <w:t xml:space="preserve">（¥ </w:t>
      </w:r>
      <w:r w:rsidRPr="00E1242F">
        <w:rPr>
          <w:rFonts w:ascii="宋体" w:hAnsi="宋体" w:hint="eastAsia"/>
          <w:color w:val="000000" w:themeColor="text1"/>
          <w:sz w:val="24"/>
          <w:szCs w:val="27"/>
          <w:u w:val="single"/>
        </w:rPr>
        <w:t xml:space="preserve">       ）</w:t>
      </w:r>
      <w:r w:rsidRPr="00E1242F">
        <w:rPr>
          <w:rFonts w:ascii="宋体" w:hAnsi="宋体" w:hint="eastAsia"/>
          <w:color w:val="000000" w:themeColor="text1"/>
          <w:sz w:val="24"/>
          <w:szCs w:val="27"/>
        </w:rPr>
        <w:t>。</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2、本合同总价包干，不因任何因素变化而调整。总价应包含包括但不限于</w:t>
      </w:r>
      <w:r w:rsidRPr="00E1242F">
        <w:rPr>
          <w:rFonts w:ascii="宋体" w:hAnsi="宋体" w:hint="eastAsia"/>
          <w:bCs/>
          <w:color w:val="000000" w:themeColor="text1"/>
          <w:sz w:val="24"/>
          <w:szCs w:val="28"/>
        </w:rPr>
        <w:t>全部货物及所需附件购置费、包装费、运输费、人工费、保险费、安装费、调试费、各种税费、资料费、售后服务费及乙方完成项目应有的全部费用</w:t>
      </w:r>
      <w:r w:rsidRPr="00E1242F">
        <w:rPr>
          <w:rFonts w:ascii="宋体" w:hAnsi="宋体" w:hint="eastAsia"/>
          <w:color w:val="000000" w:themeColor="text1"/>
          <w:sz w:val="24"/>
          <w:szCs w:val="27"/>
        </w:rPr>
        <w:t>及合同实施过程中的不可预见费用等全部费用，除另有约定外，甲方无需向乙方或第三方支付其他费用。</w:t>
      </w:r>
    </w:p>
    <w:p w:rsidR="000E5F86" w:rsidRPr="00E1242F" w:rsidRDefault="002E2D5C">
      <w:pPr>
        <w:spacing w:line="360" w:lineRule="auto"/>
        <w:rPr>
          <w:rFonts w:ascii="宋体" w:hAnsi="宋体"/>
          <w:color w:val="000000" w:themeColor="text1"/>
          <w:sz w:val="24"/>
        </w:rPr>
      </w:pPr>
      <w:r w:rsidRPr="00E1242F">
        <w:rPr>
          <w:rFonts w:ascii="宋体" w:hAnsi="宋体" w:hint="eastAsia"/>
          <w:b/>
          <w:bCs/>
          <w:color w:val="000000" w:themeColor="text1"/>
          <w:sz w:val="24"/>
          <w:szCs w:val="27"/>
        </w:rPr>
        <w:t xml:space="preserve">第三条  </w:t>
      </w:r>
      <w:r w:rsidRPr="00E1242F">
        <w:rPr>
          <w:rFonts w:ascii="宋体" w:hAnsi="宋体"/>
          <w:color w:val="000000" w:themeColor="text1"/>
          <w:sz w:val="24"/>
          <w:szCs w:val="27"/>
        </w:rPr>
        <w:t>产品的技术标准（包括质量要求），按下列第（ ）项执行：</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①</w:t>
      </w:r>
      <w:r w:rsidRPr="00E1242F">
        <w:rPr>
          <w:rFonts w:ascii="宋体" w:hAnsi="宋体"/>
          <w:color w:val="000000" w:themeColor="text1"/>
          <w:sz w:val="24"/>
          <w:szCs w:val="27"/>
        </w:rPr>
        <w:t>按国家标准执行；</w:t>
      </w:r>
      <w:r w:rsidRPr="00E1242F">
        <w:rPr>
          <w:rFonts w:ascii="宋体" w:hAnsi="宋体" w:hint="eastAsia"/>
          <w:color w:val="000000" w:themeColor="text1"/>
          <w:sz w:val="24"/>
          <w:szCs w:val="27"/>
        </w:rPr>
        <w:t>②</w:t>
      </w:r>
      <w:r w:rsidRPr="00E1242F">
        <w:rPr>
          <w:rFonts w:ascii="宋体" w:hAnsi="宋体"/>
          <w:color w:val="000000" w:themeColor="text1"/>
          <w:sz w:val="24"/>
          <w:szCs w:val="27"/>
        </w:rPr>
        <w:t>按部颁标准执行；</w:t>
      </w:r>
      <w:r w:rsidRPr="00E1242F">
        <w:rPr>
          <w:rFonts w:ascii="宋体" w:hAnsi="宋体" w:hint="eastAsia"/>
          <w:color w:val="000000" w:themeColor="text1"/>
          <w:sz w:val="24"/>
          <w:szCs w:val="27"/>
        </w:rPr>
        <w:t>③若无以上标准，则应不低于同行业质量标准；④</w:t>
      </w:r>
      <w:r w:rsidRPr="00E1242F">
        <w:rPr>
          <w:rFonts w:ascii="宋体" w:hAnsi="宋体"/>
          <w:color w:val="000000" w:themeColor="text1"/>
          <w:sz w:val="24"/>
          <w:szCs w:val="27"/>
        </w:rPr>
        <w:t>有特殊要求的，按甲乙双方在合同中商定的技术条件、样品或补充的技术要求执行</w:t>
      </w:r>
      <w:r w:rsidRPr="00E1242F">
        <w:rPr>
          <w:rFonts w:ascii="宋体" w:hAnsi="宋体" w:hint="eastAsia"/>
          <w:color w:val="000000" w:themeColor="text1"/>
          <w:sz w:val="24"/>
          <w:szCs w:val="27"/>
        </w:rPr>
        <w:t>；</w:t>
      </w:r>
    </w:p>
    <w:p w:rsidR="000E5F86" w:rsidRPr="00E1242F" w:rsidRDefault="002E2D5C">
      <w:pPr>
        <w:spacing w:line="360" w:lineRule="auto"/>
        <w:ind w:firstLineChars="187" w:firstLine="449"/>
        <w:rPr>
          <w:rFonts w:ascii="宋体" w:hAnsi="宋体"/>
          <w:color w:val="000000" w:themeColor="text1"/>
          <w:sz w:val="24"/>
          <w:szCs w:val="27"/>
        </w:rPr>
      </w:pPr>
      <w:r w:rsidRPr="00E1242F">
        <w:rPr>
          <w:rFonts w:ascii="宋体" w:hAnsi="宋体" w:hint="eastAsia"/>
          <w:color w:val="000000" w:themeColor="text1"/>
          <w:sz w:val="24"/>
        </w:rPr>
        <w:lastRenderedPageBreak/>
        <w:t>乙方提供和交付的货物技术标准应与招标文件规定的技术标准相一致。若技术标准中无相应规定，所投货物应符合相应的国际标准或原产地国家有关部门最新颁布的相应的正式标准。</w:t>
      </w:r>
    </w:p>
    <w:p w:rsidR="000E5F86" w:rsidRPr="00E1242F" w:rsidRDefault="002E2D5C">
      <w:pPr>
        <w:spacing w:line="360" w:lineRule="auto"/>
        <w:ind w:firstLineChars="192" w:firstLine="461"/>
        <w:rPr>
          <w:rFonts w:ascii="宋体" w:hAnsi="宋体"/>
          <w:color w:val="000000" w:themeColor="text1"/>
          <w:sz w:val="24"/>
          <w:szCs w:val="27"/>
          <w:u w:val="single"/>
        </w:rPr>
      </w:pPr>
      <w:r w:rsidRPr="00E1242F">
        <w:rPr>
          <w:rFonts w:ascii="宋体" w:hAnsi="宋体" w:hint="eastAsia"/>
          <w:color w:val="000000" w:themeColor="text1"/>
          <w:sz w:val="24"/>
          <w:szCs w:val="27"/>
        </w:rPr>
        <w:t>进口产品的质量标准为</w:t>
      </w:r>
      <w:r w:rsidRPr="00E1242F">
        <w:rPr>
          <w:rFonts w:ascii="宋体" w:hAnsi="宋体" w:hint="eastAsia"/>
          <w:color w:val="000000" w:themeColor="text1"/>
          <w:sz w:val="24"/>
          <w:szCs w:val="27"/>
          <w:u w:val="single"/>
        </w:rPr>
        <w:t xml:space="preserve">                                     </w:t>
      </w:r>
      <w:r w:rsidRPr="00E1242F">
        <w:rPr>
          <w:rFonts w:ascii="宋体" w:hAnsi="宋体" w:hint="eastAsia"/>
          <w:color w:val="000000" w:themeColor="text1"/>
          <w:sz w:val="24"/>
        </w:rPr>
        <w:t>。</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0E5F86" w:rsidRPr="00E1242F" w:rsidRDefault="002E2D5C">
      <w:pPr>
        <w:spacing w:line="360" w:lineRule="auto"/>
        <w:rPr>
          <w:rFonts w:ascii="宋体" w:hAnsi="宋体"/>
          <w:b/>
          <w:color w:val="000000" w:themeColor="text1"/>
          <w:sz w:val="22"/>
        </w:rPr>
      </w:pPr>
      <w:r w:rsidRPr="00E1242F">
        <w:rPr>
          <w:rFonts w:ascii="宋体" w:hAnsi="宋体" w:hint="eastAsia"/>
          <w:b/>
          <w:bCs/>
          <w:color w:val="000000" w:themeColor="text1"/>
          <w:sz w:val="24"/>
        </w:rPr>
        <w:t xml:space="preserve">第四条  </w:t>
      </w:r>
      <w:r w:rsidRPr="00E1242F">
        <w:rPr>
          <w:rFonts w:ascii="宋体" w:hAnsi="宋体" w:hint="eastAsia"/>
          <w:bCs/>
          <w:color w:val="000000" w:themeColor="text1"/>
          <w:sz w:val="24"/>
          <w:szCs w:val="27"/>
        </w:rPr>
        <w:t>包装、运输、保险</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1、乙方所供货物的制造商原装出厂包装箱号与设备出厂批号一致。</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3、包装应足以承受整个过程中的运输、转运、贮存等，并考虑合肥地区的气候特点。</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4、每一包装箱两个侧面用不褪色的容易识别的中文字样作出标记：箱号、装运标志、毛重、净重、到货地址、收货人名称、货物名称等。</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5、货物在验收合格前的保险由乙方负责，并负责其派出的现场服务人员人身意外保险。</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b/>
          <w:bCs/>
          <w:color w:val="000000" w:themeColor="text1"/>
          <w:sz w:val="24"/>
          <w:szCs w:val="27"/>
        </w:rPr>
        <w:t xml:space="preserve">第五条  </w:t>
      </w:r>
      <w:r w:rsidRPr="00E1242F">
        <w:rPr>
          <w:rFonts w:ascii="宋体" w:hAnsi="宋体"/>
          <w:color w:val="000000" w:themeColor="text1"/>
          <w:sz w:val="24"/>
          <w:szCs w:val="27"/>
        </w:rPr>
        <w:t>产品的交货方法、到货地点</w:t>
      </w:r>
      <w:r w:rsidRPr="00E1242F">
        <w:rPr>
          <w:rFonts w:ascii="宋体" w:hAnsi="宋体" w:hint="eastAsia"/>
          <w:color w:val="000000" w:themeColor="text1"/>
          <w:sz w:val="24"/>
          <w:szCs w:val="27"/>
        </w:rPr>
        <w:t>和交货期限</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1.</w:t>
      </w:r>
      <w:r w:rsidRPr="00E1242F">
        <w:rPr>
          <w:rFonts w:ascii="宋体" w:hAnsi="宋体"/>
          <w:color w:val="000000" w:themeColor="text1"/>
          <w:sz w:val="24"/>
          <w:szCs w:val="27"/>
        </w:rPr>
        <w:t>交货方法，按下列第（ ）项执行：</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①</w:t>
      </w:r>
      <w:r w:rsidRPr="00E1242F">
        <w:rPr>
          <w:rFonts w:ascii="宋体" w:hAnsi="宋体"/>
          <w:color w:val="000000" w:themeColor="text1"/>
          <w:sz w:val="24"/>
          <w:szCs w:val="27"/>
        </w:rPr>
        <w:t>乙方送货</w:t>
      </w:r>
      <w:r w:rsidRPr="00E1242F">
        <w:rPr>
          <w:rFonts w:ascii="宋体" w:hAnsi="宋体" w:hint="eastAsia"/>
          <w:color w:val="000000" w:themeColor="text1"/>
          <w:sz w:val="24"/>
          <w:szCs w:val="27"/>
        </w:rPr>
        <w:t>上门；②</w:t>
      </w:r>
      <w:r w:rsidRPr="00E1242F">
        <w:rPr>
          <w:rFonts w:ascii="宋体" w:hAnsi="宋体"/>
          <w:color w:val="000000" w:themeColor="text1"/>
          <w:sz w:val="24"/>
          <w:szCs w:val="27"/>
        </w:rPr>
        <w:t>乙方代运；</w:t>
      </w:r>
      <w:r w:rsidRPr="00E1242F">
        <w:rPr>
          <w:rFonts w:ascii="宋体" w:hAnsi="宋体" w:hint="eastAsia"/>
          <w:color w:val="000000" w:themeColor="text1"/>
          <w:sz w:val="24"/>
          <w:szCs w:val="27"/>
        </w:rPr>
        <w:t>③</w:t>
      </w:r>
      <w:r w:rsidRPr="00E1242F">
        <w:rPr>
          <w:rFonts w:ascii="宋体" w:hAnsi="宋体"/>
          <w:color w:val="000000" w:themeColor="text1"/>
          <w:sz w:val="24"/>
          <w:szCs w:val="27"/>
        </w:rPr>
        <w:t>甲方自提自运。</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2.</w:t>
      </w:r>
      <w:r w:rsidRPr="00E1242F">
        <w:rPr>
          <w:rFonts w:ascii="宋体" w:hAnsi="宋体"/>
          <w:color w:val="000000" w:themeColor="text1"/>
          <w:sz w:val="24"/>
          <w:szCs w:val="27"/>
        </w:rPr>
        <w:t>到货地点</w:t>
      </w:r>
      <w:r w:rsidRPr="00E1242F">
        <w:rPr>
          <w:rFonts w:ascii="宋体" w:hAnsi="宋体" w:hint="eastAsia"/>
          <w:color w:val="000000" w:themeColor="text1"/>
          <w:sz w:val="24"/>
          <w:szCs w:val="27"/>
        </w:rPr>
        <w:t>：</w:t>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rPr>
        <w:softHyphen/>
      </w:r>
      <w:r w:rsidRPr="00E1242F">
        <w:rPr>
          <w:rFonts w:ascii="宋体" w:hAnsi="宋体"/>
          <w:color w:val="000000" w:themeColor="text1"/>
          <w:sz w:val="24"/>
          <w:szCs w:val="27"/>
          <w:u w:val="single"/>
        </w:rPr>
        <w:t xml:space="preserve">                 (</w:t>
      </w:r>
      <w:r w:rsidRPr="00E1242F">
        <w:rPr>
          <w:rFonts w:ascii="宋体" w:hAnsi="宋体" w:hint="eastAsia"/>
          <w:color w:val="000000" w:themeColor="text1"/>
          <w:sz w:val="24"/>
          <w:szCs w:val="27"/>
        </w:rPr>
        <w:t>甲方指定的任何地点，安装并调试.)</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3.</w:t>
      </w:r>
      <w:r w:rsidRPr="00E1242F">
        <w:rPr>
          <w:rFonts w:ascii="宋体" w:hAnsi="宋体"/>
          <w:color w:val="000000" w:themeColor="text1"/>
          <w:sz w:val="24"/>
          <w:szCs w:val="27"/>
        </w:rPr>
        <w:t>产品</w:t>
      </w:r>
      <w:r w:rsidRPr="00E1242F">
        <w:rPr>
          <w:rFonts w:ascii="宋体" w:hAnsi="宋体" w:hint="eastAsia"/>
          <w:color w:val="000000" w:themeColor="text1"/>
          <w:sz w:val="24"/>
          <w:szCs w:val="27"/>
        </w:rPr>
        <w:t>的交货及安装期限</w:t>
      </w:r>
      <w:r w:rsidRPr="00E1242F">
        <w:rPr>
          <w:rFonts w:ascii="宋体" w:hAnsi="宋体"/>
          <w:color w:val="000000" w:themeColor="text1"/>
          <w:sz w:val="24"/>
          <w:szCs w:val="27"/>
          <w:u w:val="single"/>
        </w:rPr>
        <w:t>  30日历天                 </w:t>
      </w:r>
      <w:r w:rsidRPr="00E1242F">
        <w:rPr>
          <w:rFonts w:ascii="宋体" w:hAnsi="宋体"/>
          <w:color w:val="000000" w:themeColor="text1"/>
          <w:sz w:val="24"/>
          <w:szCs w:val="27"/>
        </w:rPr>
        <w:t>。</w:t>
      </w:r>
    </w:p>
    <w:p w:rsidR="000E5F86" w:rsidRPr="00E1242F" w:rsidRDefault="002E2D5C">
      <w:pPr>
        <w:numPr>
          <w:ilvl w:val="0"/>
          <w:numId w:val="7"/>
        </w:numPr>
        <w:spacing w:line="360" w:lineRule="auto"/>
        <w:ind w:left="0" w:firstLine="0"/>
        <w:rPr>
          <w:rFonts w:ascii="宋体" w:hAnsi="宋体"/>
          <w:color w:val="000000" w:themeColor="text1"/>
          <w:sz w:val="24"/>
        </w:rPr>
      </w:pPr>
      <w:r w:rsidRPr="00E1242F">
        <w:rPr>
          <w:rFonts w:ascii="宋体" w:hAnsi="宋体" w:hint="eastAsia"/>
          <w:color w:val="000000" w:themeColor="text1"/>
          <w:sz w:val="24"/>
        </w:rPr>
        <w:t xml:space="preserve">付款条件                  </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本合同以人民币付款。</w:t>
      </w:r>
    </w:p>
    <w:p w:rsidR="000E5F86" w:rsidRPr="00E1242F" w:rsidRDefault="002E2D5C">
      <w:pPr>
        <w:spacing w:line="360" w:lineRule="auto"/>
        <w:rPr>
          <w:rFonts w:ascii="宋体" w:hAnsi="宋体"/>
          <w:b/>
          <w:bCs/>
          <w:color w:val="000000" w:themeColor="text1"/>
          <w:sz w:val="24"/>
          <w:szCs w:val="27"/>
        </w:rPr>
      </w:pPr>
      <w:r w:rsidRPr="00E1242F">
        <w:rPr>
          <w:rFonts w:ascii="宋体" w:hAnsi="宋体" w:hint="eastAsia"/>
          <w:color w:val="000000" w:themeColor="text1"/>
          <w:sz w:val="24"/>
        </w:rPr>
        <w:t>具体付款方式：</w:t>
      </w:r>
      <w:r w:rsidRPr="00E1242F">
        <w:rPr>
          <w:rFonts w:ascii="宋体" w:hAnsi="宋体" w:hint="eastAsia"/>
          <w:color w:val="000000" w:themeColor="text1"/>
          <w:sz w:val="24"/>
          <w:u w:val="single"/>
        </w:rPr>
        <w:t>详见投标人须知前附表</w:t>
      </w:r>
    </w:p>
    <w:p w:rsidR="000E5F86" w:rsidRPr="00E1242F" w:rsidRDefault="002E2D5C">
      <w:pPr>
        <w:numPr>
          <w:ilvl w:val="0"/>
          <w:numId w:val="7"/>
        </w:numPr>
        <w:spacing w:line="360" w:lineRule="auto"/>
        <w:ind w:left="0" w:firstLine="0"/>
        <w:rPr>
          <w:rFonts w:ascii="宋体" w:hAnsi="宋体"/>
          <w:color w:val="000000" w:themeColor="text1"/>
          <w:sz w:val="24"/>
          <w:szCs w:val="27"/>
        </w:rPr>
      </w:pPr>
      <w:r w:rsidRPr="00E1242F">
        <w:rPr>
          <w:rFonts w:ascii="宋体" w:hAnsi="宋体"/>
          <w:color w:val="000000" w:themeColor="text1"/>
          <w:sz w:val="24"/>
          <w:szCs w:val="27"/>
        </w:rPr>
        <w:t>验收方法</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1.乙方安装调试后，在</w:t>
      </w:r>
      <w:r w:rsidRPr="00E1242F">
        <w:rPr>
          <w:rFonts w:ascii="宋体" w:hAnsi="宋体" w:hint="eastAsia"/>
          <w:color w:val="000000" w:themeColor="text1"/>
          <w:sz w:val="24"/>
          <w:szCs w:val="27"/>
          <w:u w:val="single"/>
        </w:rPr>
        <w:t xml:space="preserve">    10  工作日</w:t>
      </w:r>
      <w:r w:rsidRPr="00E1242F">
        <w:rPr>
          <w:rFonts w:ascii="宋体" w:hAnsi="宋体" w:hint="eastAsia"/>
          <w:color w:val="000000" w:themeColor="text1"/>
          <w:sz w:val="24"/>
          <w:szCs w:val="27"/>
        </w:rPr>
        <w:t>内通知甲方组织验收。验收不合格的，乙方应负责重新提供达到本合同约定的质量要求的产品。</w:t>
      </w:r>
    </w:p>
    <w:p w:rsidR="000E5F86" w:rsidRPr="00E1242F" w:rsidRDefault="002E2D5C">
      <w:pPr>
        <w:spacing w:line="360" w:lineRule="auto"/>
        <w:ind w:firstLine="540"/>
        <w:rPr>
          <w:rFonts w:ascii="宋体" w:hAnsi="宋体"/>
          <w:color w:val="000000" w:themeColor="text1"/>
          <w:sz w:val="24"/>
          <w:szCs w:val="27"/>
        </w:rPr>
      </w:pPr>
      <w:r w:rsidRPr="00E1242F">
        <w:rPr>
          <w:rFonts w:ascii="宋体" w:hAnsi="宋体" w:hint="eastAsia"/>
          <w:color w:val="000000" w:themeColor="text1"/>
          <w:sz w:val="24"/>
          <w:szCs w:val="27"/>
        </w:rPr>
        <w:lastRenderedPageBreak/>
        <w:t>2.甲、乙双方应严格履行合同有关条款，如果验收过程中发现乙方擅自变更合同标的物，将拒绝通过验收，由此引起的一切后果及损失由乙方承担。</w:t>
      </w:r>
    </w:p>
    <w:p w:rsidR="000E5F86" w:rsidRPr="00E1242F" w:rsidRDefault="002E2D5C">
      <w:pPr>
        <w:spacing w:line="360" w:lineRule="auto"/>
        <w:ind w:firstLine="540"/>
        <w:rPr>
          <w:rFonts w:ascii="宋体" w:hAnsi="宋体"/>
          <w:color w:val="000000" w:themeColor="text1"/>
          <w:sz w:val="24"/>
          <w:szCs w:val="27"/>
        </w:rPr>
      </w:pPr>
      <w:r w:rsidRPr="00E1242F">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0E5F86" w:rsidRPr="00E1242F" w:rsidRDefault="002E2D5C">
      <w:pPr>
        <w:spacing w:line="360" w:lineRule="auto"/>
        <w:ind w:firstLineChars="200" w:firstLine="480"/>
        <w:rPr>
          <w:rFonts w:ascii="宋体" w:hAnsi="宋体"/>
          <w:color w:val="000000" w:themeColor="text1"/>
          <w:sz w:val="24"/>
          <w:szCs w:val="27"/>
        </w:rPr>
      </w:pPr>
      <w:r w:rsidRPr="00E1242F">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0E5F86" w:rsidRPr="00E1242F" w:rsidRDefault="002E2D5C">
      <w:pPr>
        <w:spacing w:line="360" w:lineRule="auto"/>
        <w:ind w:firstLineChars="200" w:firstLine="480"/>
        <w:rPr>
          <w:rFonts w:ascii="宋体" w:hAnsi="宋体"/>
          <w:b/>
          <w:bCs/>
          <w:color w:val="000000" w:themeColor="text1"/>
          <w:sz w:val="24"/>
          <w:szCs w:val="20"/>
          <w:u w:val="single"/>
        </w:rPr>
      </w:pPr>
      <w:r w:rsidRPr="00E1242F">
        <w:rPr>
          <w:rFonts w:ascii="宋体" w:hAnsi="宋体" w:hint="eastAsia"/>
          <w:color w:val="000000" w:themeColor="text1"/>
          <w:sz w:val="24"/>
          <w:szCs w:val="27"/>
        </w:rPr>
        <w:t>检测、验收费用均由乙方承担。</w:t>
      </w:r>
    </w:p>
    <w:p w:rsidR="000E5F86" w:rsidRPr="00E1242F" w:rsidRDefault="002E2D5C">
      <w:pPr>
        <w:spacing w:line="360" w:lineRule="auto"/>
        <w:rPr>
          <w:rFonts w:ascii="宋体" w:hAnsi="宋体"/>
          <w:color w:val="000000" w:themeColor="text1"/>
          <w:sz w:val="24"/>
        </w:rPr>
      </w:pPr>
      <w:r w:rsidRPr="00E1242F">
        <w:rPr>
          <w:rFonts w:ascii="宋体" w:hAnsi="宋体"/>
          <w:b/>
          <w:bCs/>
          <w:color w:val="000000" w:themeColor="text1"/>
          <w:sz w:val="24"/>
          <w:szCs w:val="27"/>
        </w:rPr>
        <w:t>第八条</w:t>
      </w:r>
      <w:r w:rsidRPr="00E1242F">
        <w:rPr>
          <w:rFonts w:ascii="宋体" w:hAnsi="宋体" w:hint="eastAsia"/>
          <w:b/>
          <w:bCs/>
          <w:color w:val="000000" w:themeColor="text1"/>
          <w:sz w:val="24"/>
          <w:szCs w:val="27"/>
        </w:rPr>
        <w:t xml:space="preserve"> </w:t>
      </w:r>
      <w:r w:rsidRPr="00E1242F">
        <w:rPr>
          <w:rFonts w:ascii="宋体" w:hAnsi="宋体"/>
          <w:color w:val="000000" w:themeColor="text1"/>
          <w:sz w:val="24"/>
          <w:szCs w:val="27"/>
        </w:rPr>
        <w:t xml:space="preserve"> 对产品提出异议的时间和办法</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1.</w:t>
      </w:r>
      <w:r w:rsidRPr="00E1242F">
        <w:rPr>
          <w:rFonts w:ascii="宋体" w:hAnsi="宋体"/>
          <w:color w:val="000000" w:themeColor="text1"/>
          <w:sz w:val="24"/>
          <w:szCs w:val="27"/>
        </w:rPr>
        <w:t>甲方在验收中，如果发现产品不</w:t>
      </w:r>
      <w:r w:rsidRPr="00E1242F">
        <w:rPr>
          <w:rFonts w:ascii="宋体" w:hAnsi="宋体" w:hint="eastAsia"/>
          <w:color w:val="000000" w:themeColor="text1"/>
          <w:sz w:val="24"/>
          <w:szCs w:val="27"/>
        </w:rPr>
        <w:t>符合合同约定的</w:t>
      </w:r>
      <w:r w:rsidRPr="00E1242F">
        <w:rPr>
          <w:rFonts w:ascii="宋体" w:hAnsi="宋体"/>
          <w:color w:val="000000" w:themeColor="text1"/>
          <w:sz w:val="24"/>
          <w:szCs w:val="27"/>
        </w:rPr>
        <w:t>，应一面妥为保管，一面在</w:t>
      </w:r>
      <w:r w:rsidRPr="00E1242F">
        <w:rPr>
          <w:rFonts w:ascii="宋体" w:hAnsi="宋体"/>
          <w:color w:val="000000" w:themeColor="text1"/>
          <w:sz w:val="24"/>
          <w:szCs w:val="27"/>
          <w:u w:val="single"/>
        </w:rPr>
        <w:t xml:space="preserve">         </w:t>
      </w:r>
      <w:r w:rsidRPr="00E1242F">
        <w:rPr>
          <w:rFonts w:ascii="宋体" w:hAnsi="宋体" w:hint="eastAsia"/>
          <w:color w:val="000000" w:themeColor="text1"/>
          <w:sz w:val="24"/>
          <w:szCs w:val="27"/>
        </w:rPr>
        <w:t>工作日</w:t>
      </w:r>
      <w:r w:rsidRPr="00E1242F">
        <w:rPr>
          <w:rFonts w:ascii="宋体" w:hAnsi="宋体"/>
          <w:color w:val="000000" w:themeColor="text1"/>
          <w:sz w:val="24"/>
          <w:szCs w:val="27"/>
        </w:rPr>
        <w:t>内向乙方</w:t>
      </w:r>
      <w:r w:rsidRPr="00E1242F">
        <w:rPr>
          <w:rFonts w:ascii="宋体" w:hAnsi="宋体" w:hint="eastAsia"/>
          <w:color w:val="000000" w:themeColor="text1"/>
          <w:sz w:val="24"/>
          <w:szCs w:val="27"/>
        </w:rPr>
        <w:t>书面</w:t>
      </w:r>
      <w:r w:rsidRPr="00E1242F">
        <w:rPr>
          <w:rFonts w:ascii="宋体" w:hAnsi="宋体"/>
          <w:color w:val="000000" w:themeColor="text1"/>
          <w:sz w:val="24"/>
          <w:szCs w:val="27"/>
        </w:rPr>
        <w:t>提出异议。</w:t>
      </w:r>
      <w:r w:rsidRPr="00E1242F">
        <w:rPr>
          <w:rFonts w:ascii="宋体" w:hAnsi="宋体" w:hint="eastAsia"/>
          <w:color w:val="000000" w:themeColor="text1"/>
          <w:sz w:val="24"/>
          <w:szCs w:val="27"/>
        </w:rPr>
        <w:t>具体说明产品</w:t>
      </w:r>
      <w:r w:rsidRPr="00E1242F">
        <w:rPr>
          <w:rFonts w:ascii="宋体" w:hAnsi="宋体"/>
          <w:color w:val="000000" w:themeColor="text1"/>
          <w:sz w:val="24"/>
          <w:szCs w:val="27"/>
        </w:rPr>
        <w:t>不符合规定的</w:t>
      </w:r>
      <w:r w:rsidRPr="00E1242F">
        <w:rPr>
          <w:rFonts w:ascii="宋体" w:hAnsi="宋体" w:hint="eastAsia"/>
          <w:color w:val="000000" w:themeColor="text1"/>
          <w:sz w:val="24"/>
          <w:szCs w:val="27"/>
        </w:rPr>
        <w:t>内容并附相关验收材料，同时</w:t>
      </w:r>
      <w:r w:rsidRPr="00E1242F">
        <w:rPr>
          <w:rFonts w:ascii="宋体" w:hAnsi="宋体"/>
          <w:color w:val="000000" w:themeColor="text1"/>
          <w:sz w:val="24"/>
          <w:szCs w:val="27"/>
        </w:rPr>
        <w:t>提出不符合规定产品的处理意见。</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2.</w:t>
      </w:r>
      <w:r w:rsidRPr="00E1242F">
        <w:rPr>
          <w:rFonts w:ascii="宋体" w:hAnsi="宋体"/>
          <w:color w:val="000000" w:themeColor="text1"/>
          <w:sz w:val="24"/>
          <w:szCs w:val="27"/>
        </w:rPr>
        <w:t>乙方在接到</w:t>
      </w:r>
      <w:r w:rsidRPr="00E1242F">
        <w:rPr>
          <w:rFonts w:ascii="宋体" w:hAnsi="宋体" w:hint="eastAsia"/>
          <w:color w:val="000000" w:themeColor="text1"/>
          <w:sz w:val="24"/>
          <w:szCs w:val="27"/>
        </w:rPr>
        <w:t>甲</w:t>
      </w:r>
      <w:r w:rsidRPr="00E1242F">
        <w:rPr>
          <w:rFonts w:ascii="宋体" w:hAnsi="宋体"/>
          <w:color w:val="000000" w:themeColor="text1"/>
          <w:sz w:val="24"/>
          <w:szCs w:val="27"/>
        </w:rPr>
        <w:t>方异议后，应在</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u w:val="single"/>
        </w:rPr>
        <w:t xml:space="preserve">   3    </w:t>
      </w:r>
      <w:r w:rsidRPr="00E1242F">
        <w:rPr>
          <w:rFonts w:ascii="宋体" w:hAnsi="宋体" w:hint="eastAsia"/>
          <w:color w:val="000000" w:themeColor="text1"/>
          <w:sz w:val="24"/>
          <w:szCs w:val="27"/>
        </w:rPr>
        <w:t xml:space="preserve"> 工作日</w:t>
      </w:r>
      <w:r w:rsidRPr="00E1242F">
        <w:rPr>
          <w:rFonts w:ascii="宋体" w:hAnsi="宋体"/>
          <w:color w:val="000000" w:themeColor="text1"/>
          <w:sz w:val="24"/>
          <w:szCs w:val="27"/>
        </w:rPr>
        <w:t>内负责处理，否则，即视为默认甲方提出的异议和处理意见。</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b/>
          <w:bCs/>
          <w:color w:val="000000" w:themeColor="text1"/>
          <w:sz w:val="24"/>
          <w:szCs w:val="27"/>
        </w:rPr>
        <w:t>第九条</w:t>
      </w:r>
      <w:r w:rsidRPr="00E1242F">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1.保修</w:t>
      </w:r>
    </w:p>
    <w:p w:rsidR="000E5F86" w:rsidRPr="00E1242F" w:rsidRDefault="002E2D5C">
      <w:pPr>
        <w:spacing w:line="360" w:lineRule="auto"/>
        <w:ind w:firstLineChars="192" w:firstLine="461"/>
        <w:rPr>
          <w:rFonts w:ascii="宋体" w:hAnsi="宋体"/>
          <w:color w:val="000000" w:themeColor="text1"/>
          <w:sz w:val="24"/>
          <w:szCs w:val="27"/>
        </w:rPr>
      </w:pPr>
      <w:r w:rsidRPr="00E1242F">
        <w:rPr>
          <w:rFonts w:ascii="宋体" w:hAnsi="宋体" w:hint="eastAsia"/>
          <w:color w:val="000000" w:themeColor="text1"/>
          <w:sz w:val="24"/>
          <w:szCs w:val="27"/>
        </w:rPr>
        <w:t>乙方对其所提供的货物免费保修</w:t>
      </w:r>
      <w:r w:rsidRPr="00E1242F">
        <w:rPr>
          <w:rFonts w:ascii="宋体" w:hAnsi="宋体" w:hint="eastAsia"/>
          <w:color w:val="000000" w:themeColor="text1"/>
          <w:sz w:val="24"/>
          <w:szCs w:val="27"/>
          <w:u w:val="single"/>
        </w:rPr>
        <w:t xml:space="preserve">    </w:t>
      </w:r>
      <w:r w:rsidRPr="00E1242F">
        <w:rPr>
          <w:rFonts w:ascii="宋体" w:hAnsi="宋体" w:hint="eastAsia"/>
          <w:color w:val="000000" w:themeColor="text1"/>
          <w:sz w:val="24"/>
          <w:szCs w:val="27"/>
        </w:rPr>
        <w:t>年，保修期从</w:t>
      </w:r>
      <w:r w:rsidRPr="00E1242F">
        <w:rPr>
          <w:rFonts w:ascii="宋体" w:hAnsi="宋体" w:hint="eastAsia"/>
          <w:color w:val="000000" w:themeColor="text1"/>
          <w:sz w:val="24"/>
          <w:szCs w:val="27"/>
          <w:u w:val="single"/>
        </w:rPr>
        <w:t>全部货物交付安装完毕并经甲方验收合格之日</w:t>
      </w:r>
      <w:r w:rsidRPr="00E1242F">
        <w:rPr>
          <w:rFonts w:ascii="宋体" w:hAnsi="宋体" w:hint="eastAsia"/>
          <w:color w:val="000000" w:themeColor="text1"/>
          <w:sz w:val="24"/>
          <w:szCs w:val="27"/>
        </w:rPr>
        <w:t>开始。乙方应在接到报修通知后</w:t>
      </w:r>
      <w:r w:rsidRPr="00E1242F">
        <w:rPr>
          <w:rFonts w:ascii="宋体" w:hAnsi="宋体" w:hint="eastAsia"/>
          <w:color w:val="000000" w:themeColor="text1"/>
          <w:sz w:val="24"/>
          <w:szCs w:val="27"/>
          <w:u w:val="single"/>
        </w:rPr>
        <w:t>48小时内至甲方现场处理质量问题维护保养服务</w:t>
      </w:r>
      <w:r w:rsidRPr="00E1242F">
        <w:rPr>
          <w:rFonts w:ascii="宋体" w:hAnsi="宋体" w:hint="eastAsia"/>
          <w:color w:val="000000" w:themeColor="text1"/>
          <w:sz w:val="24"/>
          <w:szCs w:val="27"/>
        </w:rPr>
        <w:t>，负责更换有瑕疵的货物、部件或提供相应的质量保证期内的服务。由此造成的损失，甲方保留索赔的权利。</w:t>
      </w:r>
    </w:p>
    <w:p w:rsidR="000E5F86" w:rsidRPr="00E1242F" w:rsidRDefault="002E2D5C">
      <w:pPr>
        <w:spacing w:line="360" w:lineRule="auto"/>
        <w:ind w:firstLineChars="192" w:firstLine="461"/>
        <w:rPr>
          <w:rFonts w:ascii="宋体" w:hAnsi="宋体"/>
          <w:color w:val="000000" w:themeColor="text1"/>
          <w:sz w:val="24"/>
          <w:szCs w:val="27"/>
        </w:rPr>
      </w:pPr>
      <w:r w:rsidRPr="00E1242F">
        <w:rPr>
          <w:rFonts w:ascii="宋体" w:hAnsi="宋体" w:hint="eastAsia"/>
          <w:color w:val="000000" w:themeColor="text1"/>
          <w:sz w:val="24"/>
          <w:szCs w:val="27"/>
        </w:rPr>
        <w:t>如果乙方在收到报修通知后</w:t>
      </w:r>
      <w:r w:rsidRPr="00E1242F">
        <w:rPr>
          <w:rFonts w:ascii="宋体" w:hAnsi="宋体" w:hint="eastAsia"/>
          <w:color w:val="000000" w:themeColor="text1"/>
          <w:sz w:val="24"/>
          <w:szCs w:val="27"/>
          <w:u w:val="single"/>
        </w:rPr>
        <w:t xml:space="preserve">   48小时</w:t>
      </w:r>
      <w:r w:rsidRPr="00E1242F">
        <w:rPr>
          <w:rFonts w:ascii="宋体" w:hAnsi="宋体" w:hint="eastAsia"/>
          <w:color w:val="000000" w:themeColor="text1"/>
          <w:sz w:val="24"/>
          <w:szCs w:val="27"/>
        </w:rPr>
        <w:t>内没有弥补缺陷，甲方有权另行安排其他人员予以维修，由此所发生的费用甲方有权直接从质保金中扣除，不足以弥补甲方损失的，甲方有权继续追偿。</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2.维修</w:t>
      </w:r>
    </w:p>
    <w:p w:rsidR="000E5F86" w:rsidRPr="00E1242F" w:rsidRDefault="002E2D5C">
      <w:pPr>
        <w:spacing w:line="360" w:lineRule="auto"/>
        <w:ind w:firstLineChars="192" w:firstLine="461"/>
        <w:rPr>
          <w:rFonts w:ascii="宋体" w:hAnsi="宋体"/>
          <w:color w:val="000000" w:themeColor="text1"/>
          <w:sz w:val="24"/>
          <w:szCs w:val="27"/>
        </w:rPr>
      </w:pPr>
      <w:r w:rsidRPr="00E1242F">
        <w:rPr>
          <w:rFonts w:ascii="宋体" w:hAnsi="宋体" w:hint="eastAsia"/>
          <w:color w:val="000000" w:themeColor="text1"/>
          <w:sz w:val="24"/>
          <w:szCs w:val="27"/>
        </w:rPr>
        <w:t>保修期届满后，乙方应对其提供的货物负有维修义务，但所涉及的费用由甲方承担。</w:t>
      </w:r>
    </w:p>
    <w:p w:rsidR="000E5F86" w:rsidRPr="00E1242F" w:rsidRDefault="002E2D5C">
      <w:pPr>
        <w:spacing w:line="360" w:lineRule="auto"/>
        <w:rPr>
          <w:rFonts w:ascii="宋体" w:hAnsi="宋体"/>
          <w:color w:val="000000" w:themeColor="text1"/>
          <w:sz w:val="24"/>
        </w:rPr>
      </w:pPr>
      <w:r w:rsidRPr="00E1242F">
        <w:rPr>
          <w:rFonts w:ascii="宋体" w:hAnsi="宋体"/>
          <w:b/>
          <w:bCs/>
          <w:color w:val="000000" w:themeColor="text1"/>
          <w:sz w:val="24"/>
          <w:szCs w:val="27"/>
        </w:rPr>
        <w:t>第</w:t>
      </w:r>
      <w:r w:rsidRPr="00E1242F">
        <w:rPr>
          <w:rFonts w:ascii="宋体" w:hAnsi="宋体" w:hint="eastAsia"/>
          <w:b/>
          <w:bCs/>
          <w:color w:val="000000" w:themeColor="text1"/>
          <w:sz w:val="24"/>
          <w:szCs w:val="27"/>
        </w:rPr>
        <w:t>十</w:t>
      </w:r>
      <w:r w:rsidRPr="00E1242F">
        <w:rPr>
          <w:rFonts w:ascii="宋体" w:hAnsi="宋体"/>
          <w:b/>
          <w:bCs/>
          <w:color w:val="000000" w:themeColor="text1"/>
          <w:sz w:val="24"/>
          <w:szCs w:val="27"/>
        </w:rPr>
        <w:t>条</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rPr>
        <w:t xml:space="preserve"> 乙方的违约责任</w:t>
      </w:r>
    </w:p>
    <w:p w:rsidR="000E5F86" w:rsidRPr="00E1242F" w:rsidRDefault="002E2D5C">
      <w:pPr>
        <w:spacing w:line="360" w:lineRule="auto"/>
        <w:rPr>
          <w:rFonts w:ascii="宋体" w:hAnsi="宋体"/>
          <w:color w:val="000000" w:themeColor="text1"/>
          <w:sz w:val="24"/>
        </w:rPr>
      </w:pPr>
      <w:r w:rsidRPr="00E1242F">
        <w:rPr>
          <w:rFonts w:ascii="宋体" w:hAnsi="宋体"/>
          <w:color w:val="000000" w:themeColor="text1"/>
          <w:sz w:val="24"/>
          <w:szCs w:val="27"/>
        </w:rPr>
        <w:t>1.乙方不能交货的，应向甲方偿付不能交货部分货款的</w:t>
      </w:r>
      <w:r w:rsidRPr="00E1242F">
        <w:rPr>
          <w:rFonts w:ascii="宋体" w:hAnsi="宋体" w:hint="eastAsia"/>
          <w:color w:val="000000" w:themeColor="text1"/>
          <w:sz w:val="24"/>
          <w:szCs w:val="27"/>
          <w:u w:val="single"/>
        </w:rPr>
        <w:t xml:space="preserve">   30  </w:t>
      </w:r>
      <w:r w:rsidRPr="00E1242F">
        <w:rPr>
          <w:rFonts w:ascii="宋体" w:hAnsi="宋体"/>
          <w:color w:val="000000" w:themeColor="text1"/>
          <w:sz w:val="24"/>
          <w:szCs w:val="27"/>
          <w:u w:val="single"/>
        </w:rPr>
        <w:t>%</w:t>
      </w:r>
      <w:r w:rsidRPr="00E1242F">
        <w:rPr>
          <w:rFonts w:ascii="宋体" w:hAnsi="宋体"/>
          <w:color w:val="000000" w:themeColor="text1"/>
          <w:sz w:val="24"/>
          <w:szCs w:val="27"/>
        </w:rPr>
        <w:t>的违约金。</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2.</w:t>
      </w:r>
      <w:r w:rsidRPr="00E1242F">
        <w:rPr>
          <w:rFonts w:ascii="宋体" w:hAnsi="宋体"/>
          <w:color w:val="000000" w:themeColor="text1"/>
          <w:sz w:val="24"/>
          <w:szCs w:val="27"/>
        </w:rPr>
        <w:t>乙方所交产品不符合合同</w:t>
      </w:r>
      <w:r w:rsidRPr="00E1242F">
        <w:rPr>
          <w:rFonts w:ascii="宋体" w:hAnsi="宋体" w:hint="eastAsia"/>
          <w:color w:val="000000" w:themeColor="text1"/>
          <w:sz w:val="24"/>
          <w:szCs w:val="27"/>
        </w:rPr>
        <w:t>约定</w:t>
      </w:r>
      <w:r w:rsidRPr="00E1242F">
        <w:rPr>
          <w:rFonts w:ascii="宋体" w:hAnsi="宋体"/>
          <w:color w:val="000000" w:themeColor="text1"/>
          <w:sz w:val="24"/>
          <w:szCs w:val="27"/>
        </w:rPr>
        <w:t>的，应根据产品的具体情况，由乙方负责包换或包修，</w:t>
      </w:r>
      <w:r w:rsidRPr="00E1242F">
        <w:rPr>
          <w:rFonts w:ascii="宋体" w:hAnsi="宋体"/>
          <w:color w:val="000000" w:themeColor="text1"/>
          <w:sz w:val="24"/>
          <w:szCs w:val="27"/>
        </w:rPr>
        <w:lastRenderedPageBreak/>
        <w:t>并承担修理、调换或退货而支付的实际费用,</w:t>
      </w:r>
      <w:r w:rsidRPr="00E1242F">
        <w:rPr>
          <w:rFonts w:ascii="宋体" w:hAnsi="宋体" w:hint="eastAsia"/>
          <w:color w:val="000000" w:themeColor="text1"/>
          <w:sz w:val="24"/>
        </w:rPr>
        <w:t>同时，乙方应按规定，对更换件相应延长质量保证期，并赔偿甲方相应的损失。</w:t>
      </w:r>
      <w:r w:rsidRPr="00E1242F">
        <w:rPr>
          <w:rFonts w:ascii="宋体" w:hAnsi="宋体"/>
          <w:color w:val="000000" w:themeColor="text1"/>
          <w:sz w:val="24"/>
          <w:szCs w:val="27"/>
        </w:rPr>
        <w:t>乙方不能修理或者不能调换的，按不能交货处理。</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3.</w:t>
      </w:r>
      <w:r w:rsidRPr="00E1242F">
        <w:rPr>
          <w:rFonts w:ascii="宋体" w:hAnsi="宋体"/>
          <w:color w:val="000000" w:themeColor="text1"/>
          <w:sz w:val="24"/>
          <w:szCs w:val="27"/>
        </w:rPr>
        <w:t>乙方因产品包装不符合合同</w:t>
      </w:r>
      <w:r w:rsidRPr="00E1242F">
        <w:rPr>
          <w:rFonts w:ascii="宋体" w:hAnsi="宋体" w:hint="eastAsia"/>
          <w:color w:val="000000" w:themeColor="text1"/>
          <w:sz w:val="24"/>
          <w:szCs w:val="27"/>
        </w:rPr>
        <w:t>约定</w:t>
      </w:r>
      <w:r w:rsidRPr="00E1242F">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E1242F">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4.</w:t>
      </w:r>
      <w:r w:rsidRPr="00E1242F">
        <w:rPr>
          <w:rFonts w:ascii="宋体" w:hAnsi="宋体" w:hint="eastAsia"/>
          <w:color w:val="000000" w:themeColor="text1"/>
          <w:sz w:val="24"/>
        </w:rPr>
        <w:t>如果乙方没有按照约定的时间交货、完成货物安装和提供服务，应向甲方支付违约金，违约金从货款中扣除，每逾期一日，按合同总价的千分之一计收。逾期达15日的，甲方有权解除本合同，</w:t>
      </w:r>
      <w:r w:rsidRPr="00E1242F">
        <w:rPr>
          <w:rFonts w:ascii="宋体" w:hAnsi="宋体" w:hint="eastAsia"/>
          <w:color w:val="000000" w:themeColor="text1"/>
          <w:sz w:val="24"/>
          <w:szCs w:val="27"/>
        </w:rPr>
        <w:t>由此给甲方造成的损失由乙方承担</w:t>
      </w:r>
      <w:r w:rsidRPr="00E1242F">
        <w:rPr>
          <w:rFonts w:ascii="宋体" w:hAnsi="宋体"/>
          <w:color w:val="000000" w:themeColor="text1"/>
          <w:sz w:val="24"/>
          <w:szCs w:val="27"/>
        </w:rPr>
        <w:t>。</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5.</w:t>
      </w:r>
      <w:r w:rsidRPr="00E1242F">
        <w:rPr>
          <w:rFonts w:ascii="宋体" w:hAnsi="宋体"/>
          <w:color w:val="000000" w:themeColor="text1"/>
          <w:sz w:val="24"/>
          <w:szCs w:val="27"/>
        </w:rPr>
        <w:t>乙方提前交货的产品、多交的产品和不符合合同</w:t>
      </w:r>
      <w:r w:rsidRPr="00E1242F">
        <w:rPr>
          <w:rFonts w:ascii="宋体" w:hAnsi="宋体" w:hint="eastAsia"/>
          <w:color w:val="000000" w:themeColor="text1"/>
          <w:sz w:val="24"/>
          <w:szCs w:val="27"/>
        </w:rPr>
        <w:t>约定</w:t>
      </w:r>
      <w:r w:rsidRPr="00E1242F">
        <w:rPr>
          <w:rFonts w:ascii="宋体" w:hAnsi="宋体"/>
          <w:color w:val="000000" w:themeColor="text1"/>
          <w:sz w:val="24"/>
          <w:szCs w:val="27"/>
        </w:rPr>
        <w:t>的产品，甲方在代保管期内实际支付的保管、保养等费用以及非因甲方保管不善而发生的损失，应当由乙方承担。</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7. 乙方未经甲方同意而单方面解除合同的，应向甲方赔偿相当于本合同总价款 25%违约金。</w:t>
      </w:r>
    </w:p>
    <w:p w:rsidR="000E5F86" w:rsidRPr="00E1242F" w:rsidRDefault="002E2D5C">
      <w:pPr>
        <w:spacing w:line="360" w:lineRule="auto"/>
        <w:rPr>
          <w:rFonts w:ascii="宋体" w:hAnsi="宋体"/>
          <w:color w:val="000000" w:themeColor="text1"/>
          <w:sz w:val="24"/>
          <w:szCs w:val="27"/>
        </w:rPr>
      </w:pPr>
      <w:r w:rsidRPr="00E1242F">
        <w:rPr>
          <w:rFonts w:ascii="宋体" w:hAnsi="宋体"/>
          <w:color w:val="000000" w:themeColor="text1"/>
          <w:sz w:val="24"/>
          <w:szCs w:val="27"/>
        </w:rPr>
        <w:t>8.</w:t>
      </w:r>
      <w:r w:rsidRPr="00E1242F">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0E5F86" w:rsidRPr="00E1242F" w:rsidRDefault="002E2D5C">
      <w:pPr>
        <w:spacing w:line="360" w:lineRule="auto"/>
        <w:rPr>
          <w:rFonts w:ascii="宋体" w:hAnsi="宋体"/>
          <w:color w:val="000000" w:themeColor="text1"/>
          <w:sz w:val="24"/>
          <w:szCs w:val="27"/>
        </w:rPr>
      </w:pPr>
      <w:r w:rsidRPr="00E1242F">
        <w:rPr>
          <w:rFonts w:ascii="宋体" w:hAnsi="宋体"/>
          <w:color w:val="000000" w:themeColor="text1"/>
          <w:sz w:val="24"/>
          <w:szCs w:val="27"/>
        </w:rPr>
        <w:t>9.</w:t>
      </w:r>
      <w:r w:rsidRPr="00E1242F">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sidRPr="00E1242F">
        <w:rPr>
          <w:rFonts w:ascii="宋体" w:hAnsi="宋体"/>
          <w:color w:val="000000" w:themeColor="text1"/>
          <w:sz w:val="24"/>
          <w:szCs w:val="27"/>
        </w:rPr>
        <w:t>7日内予以更换；如更换后仍不能达到甲方有关规定的要求，甲方有权解除合同，乙方应退还甲方相应货款并按该批货款的20％支付违约金，不足以弥补甲方损失的需继续予以补足。</w:t>
      </w:r>
    </w:p>
    <w:p w:rsidR="000E5F86" w:rsidRPr="00E1242F" w:rsidRDefault="002E2D5C">
      <w:pPr>
        <w:spacing w:line="360" w:lineRule="auto"/>
        <w:rPr>
          <w:rFonts w:ascii="宋体" w:hAnsi="宋体"/>
          <w:color w:val="000000" w:themeColor="text1"/>
          <w:sz w:val="24"/>
          <w:szCs w:val="27"/>
        </w:rPr>
      </w:pPr>
      <w:r w:rsidRPr="00E1242F">
        <w:rPr>
          <w:rFonts w:ascii="宋体" w:hAnsi="宋体"/>
          <w:color w:val="000000" w:themeColor="text1"/>
          <w:sz w:val="24"/>
          <w:szCs w:val="27"/>
        </w:rPr>
        <w:t>10.</w:t>
      </w:r>
      <w:r w:rsidRPr="00E1242F">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sidRPr="00E1242F">
        <w:rPr>
          <w:rFonts w:ascii="宋体" w:hAnsi="宋体"/>
          <w:color w:val="000000" w:themeColor="text1"/>
          <w:sz w:val="24"/>
          <w:szCs w:val="27"/>
        </w:rPr>
        <w:t>20%作为违约金。</w:t>
      </w:r>
    </w:p>
    <w:p w:rsidR="000E5F86" w:rsidRPr="00E1242F" w:rsidRDefault="002E2D5C">
      <w:pPr>
        <w:spacing w:line="360" w:lineRule="auto"/>
        <w:rPr>
          <w:rFonts w:ascii="宋体" w:hAnsi="宋体"/>
          <w:color w:val="000000" w:themeColor="text1"/>
          <w:sz w:val="24"/>
          <w:szCs w:val="27"/>
        </w:rPr>
      </w:pPr>
      <w:r w:rsidRPr="00E1242F">
        <w:rPr>
          <w:rFonts w:ascii="宋体" w:hAnsi="宋体"/>
          <w:color w:val="000000" w:themeColor="text1"/>
          <w:sz w:val="24"/>
          <w:szCs w:val="27"/>
        </w:rPr>
        <w:t>11.</w:t>
      </w:r>
      <w:r w:rsidRPr="00E1242F">
        <w:rPr>
          <w:rFonts w:ascii="宋体" w:hAnsi="宋体" w:hint="eastAsia"/>
          <w:color w:val="000000" w:themeColor="text1"/>
          <w:sz w:val="24"/>
          <w:szCs w:val="27"/>
        </w:rPr>
        <w:t>乙方违反本合同其他约定，经甲方催告后</w:t>
      </w:r>
      <w:r w:rsidRPr="00E1242F">
        <w:rPr>
          <w:rFonts w:ascii="宋体" w:hAnsi="宋体"/>
          <w:color w:val="000000" w:themeColor="text1"/>
          <w:sz w:val="24"/>
          <w:szCs w:val="27"/>
        </w:rPr>
        <w:t>10日内仍未整改的，甲方有权解除合同，乙方应退还预付款并按合同总额的20％支付违约金，不足以弥补甲方损失的需继续予以补足。</w:t>
      </w:r>
    </w:p>
    <w:p w:rsidR="000E5F86" w:rsidRPr="00E1242F" w:rsidRDefault="002E2D5C">
      <w:pPr>
        <w:spacing w:line="360" w:lineRule="auto"/>
        <w:rPr>
          <w:rFonts w:ascii="宋体" w:hAnsi="宋体"/>
          <w:color w:val="000000" w:themeColor="text1"/>
          <w:sz w:val="24"/>
        </w:rPr>
      </w:pPr>
      <w:r w:rsidRPr="00E1242F">
        <w:rPr>
          <w:rFonts w:ascii="宋体" w:hAnsi="宋体"/>
          <w:b/>
          <w:bCs/>
          <w:color w:val="000000" w:themeColor="text1"/>
          <w:sz w:val="24"/>
          <w:szCs w:val="27"/>
        </w:rPr>
        <w:t>第十</w:t>
      </w:r>
      <w:r w:rsidRPr="00E1242F">
        <w:rPr>
          <w:rFonts w:ascii="宋体" w:hAnsi="宋体" w:hint="eastAsia"/>
          <w:b/>
          <w:bCs/>
          <w:color w:val="000000" w:themeColor="text1"/>
          <w:sz w:val="24"/>
          <w:szCs w:val="27"/>
        </w:rPr>
        <w:t>一</w:t>
      </w:r>
      <w:r w:rsidRPr="00E1242F">
        <w:rPr>
          <w:rFonts w:ascii="宋体" w:hAnsi="宋体"/>
          <w:b/>
          <w:bCs/>
          <w:color w:val="000000" w:themeColor="text1"/>
          <w:sz w:val="24"/>
          <w:szCs w:val="27"/>
        </w:rPr>
        <w:t>条</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rPr>
        <w:t xml:space="preserve"> 甲方的违约责任</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lastRenderedPageBreak/>
        <w:t>1.</w:t>
      </w:r>
      <w:r w:rsidRPr="00E1242F">
        <w:rPr>
          <w:rFonts w:ascii="宋体" w:hAnsi="宋体"/>
          <w:color w:val="000000" w:themeColor="text1"/>
          <w:sz w:val="24"/>
          <w:szCs w:val="27"/>
        </w:rPr>
        <w:t>甲方中途</w:t>
      </w:r>
      <w:r w:rsidRPr="00E1242F">
        <w:rPr>
          <w:rFonts w:ascii="宋体" w:hAnsi="宋体" w:hint="eastAsia"/>
          <w:color w:val="000000" w:themeColor="text1"/>
          <w:sz w:val="24"/>
          <w:szCs w:val="27"/>
        </w:rPr>
        <w:t>无正当理由</w:t>
      </w:r>
      <w:r w:rsidRPr="00E1242F">
        <w:rPr>
          <w:rFonts w:ascii="宋体" w:hAnsi="宋体"/>
          <w:color w:val="000000" w:themeColor="text1"/>
          <w:sz w:val="24"/>
          <w:szCs w:val="27"/>
        </w:rPr>
        <w:t>退货，应向乙方偿付退货部分货款</w:t>
      </w:r>
      <w:r w:rsidRPr="00E1242F">
        <w:rPr>
          <w:rFonts w:ascii="宋体" w:hAnsi="宋体" w:hint="eastAsia"/>
          <w:color w:val="000000" w:themeColor="text1"/>
          <w:sz w:val="24"/>
          <w:szCs w:val="27"/>
          <w:u w:val="single"/>
        </w:rPr>
        <w:t xml:space="preserve">    30  </w:t>
      </w:r>
      <w:r w:rsidRPr="00E1242F">
        <w:rPr>
          <w:rFonts w:ascii="宋体" w:hAnsi="宋体" w:hint="eastAsia"/>
          <w:color w:val="000000" w:themeColor="text1"/>
          <w:sz w:val="24"/>
          <w:szCs w:val="27"/>
        </w:rPr>
        <w:t>%</w:t>
      </w:r>
      <w:r w:rsidRPr="00E1242F">
        <w:rPr>
          <w:rFonts w:ascii="宋体" w:hAnsi="宋体"/>
          <w:color w:val="000000" w:themeColor="text1"/>
          <w:sz w:val="24"/>
          <w:szCs w:val="27"/>
        </w:rPr>
        <w:t>的违约金。</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2.</w:t>
      </w:r>
      <w:r w:rsidRPr="00E1242F">
        <w:rPr>
          <w:rFonts w:hint="eastAsia"/>
          <w:color w:val="000000" w:themeColor="text1"/>
        </w:rPr>
        <w:t xml:space="preserve"> </w:t>
      </w:r>
      <w:r w:rsidRPr="00E1242F">
        <w:rPr>
          <w:rFonts w:ascii="宋体" w:hAnsi="宋体" w:hint="eastAsia"/>
          <w:color w:val="000000" w:themeColor="text1"/>
          <w:sz w:val="24"/>
          <w:szCs w:val="27"/>
        </w:rPr>
        <w:t>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工期不顺延</w:t>
      </w:r>
      <w:r w:rsidRPr="00E1242F">
        <w:rPr>
          <w:rFonts w:ascii="宋体" w:hAnsi="宋体"/>
          <w:color w:val="000000" w:themeColor="text1"/>
          <w:sz w:val="24"/>
          <w:szCs w:val="27"/>
        </w:rPr>
        <w:t>。</w:t>
      </w:r>
    </w:p>
    <w:p w:rsidR="000E5F86" w:rsidRPr="00E1242F" w:rsidRDefault="002E2D5C">
      <w:pPr>
        <w:spacing w:line="360" w:lineRule="auto"/>
        <w:rPr>
          <w:rFonts w:ascii="宋体" w:hAnsi="宋体"/>
          <w:b/>
          <w:color w:val="000000" w:themeColor="text1"/>
          <w:sz w:val="24"/>
        </w:rPr>
      </w:pPr>
      <w:r w:rsidRPr="00E1242F">
        <w:rPr>
          <w:rFonts w:ascii="宋体" w:hAnsi="宋体"/>
          <w:b/>
          <w:bCs/>
          <w:color w:val="000000" w:themeColor="text1"/>
          <w:sz w:val="24"/>
          <w:szCs w:val="27"/>
        </w:rPr>
        <w:t>第十</w:t>
      </w:r>
      <w:r w:rsidRPr="00E1242F">
        <w:rPr>
          <w:rFonts w:ascii="宋体" w:hAnsi="宋体" w:hint="eastAsia"/>
          <w:b/>
          <w:bCs/>
          <w:color w:val="000000" w:themeColor="text1"/>
          <w:sz w:val="24"/>
          <w:szCs w:val="27"/>
        </w:rPr>
        <w:t>二</w:t>
      </w:r>
      <w:r w:rsidRPr="00E1242F">
        <w:rPr>
          <w:rFonts w:ascii="宋体" w:hAnsi="宋体"/>
          <w:b/>
          <w:bCs/>
          <w:color w:val="000000" w:themeColor="text1"/>
          <w:sz w:val="24"/>
          <w:szCs w:val="27"/>
        </w:rPr>
        <w:t>条</w:t>
      </w:r>
      <w:r w:rsidRPr="00E1242F">
        <w:rPr>
          <w:rFonts w:ascii="宋体" w:hAnsi="宋体" w:hint="eastAsia"/>
          <w:b/>
          <w:bCs/>
          <w:color w:val="000000" w:themeColor="text1"/>
          <w:sz w:val="24"/>
          <w:szCs w:val="27"/>
        </w:rPr>
        <w:t xml:space="preserve">  </w:t>
      </w:r>
      <w:r w:rsidRPr="00E1242F">
        <w:rPr>
          <w:rFonts w:ascii="宋体" w:hAnsi="宋体"/>
          <w:color w:val="000000" w:themeColor="text1"/>
          <w:sz w:val="24"/>
          <w:szCs w:val="27"/>
        </w:rPr>
        <w:t xml:space="preserve"> 不可抗力</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1</w:t>
      </w:r>
      <w:r w:rsidRPr="00E1242F">
        <w:rPr>
          <w:rFonts w:ascii="宋体" w:hAnsi="宋体" w:hint="eastAsia"/>
          <w:color w:val="000000" w:themeColor="text1"/>
          <w:sz w:val="24"/>
          <w:szCs w:val="27"/>
        </w:rPr>
        <w:t>.</w:t>
      </w:r>
      <w:r w:rsidRPr="00E1242F">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rPr>
        <w:t>2</w:t>
      </w:r>
      <w:r w:rsidRPr="00E1242F">
        <w:rPr>
          <w:rFonts w:ascii="宋体" w:hAnsi="宋体" w:hint="eastAsia"/>
          <w:color w:val="000000" w:themeColor="text1"/>
          <w:sz w:val="24"/>
          <w:szCs w:val="27"/>
        </w:rPr>
        <w:t>.</w:t>
      </w:r>
      <w:r w:rsidRPr="00E1242F">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0E5F86" w:rsidRPr="00E1242F" w:rsidRDefault="002E2D5C">
      <w:pPr>
        <w:spacing w:line="360" w:lineRule="auto"/>
        <w:rPr>
          <w:rFonts w:ascii="宋体" w:hAnsi="宋体"/>
          <w:b/>
          <w:bCs/>
          <w:color w:val="000000" w:themeColor="text1"/>
          <w:sz w:val="24"/>
          <w:szCs w:val="27"/>
        </w:rPr>
      </w:pPr>
      <w:r w:rsidRPr="00E1242F">
        <w:rPr>
          <w:rFonts w:ascii="宋体" w:hAnsi="宋体"/>
          <w:b/>
          <w:bCs/>
          <w:color w:val="000000" w:themeColor="text1"/>
          <w:sz w:val="24"/>
          <w:szCs w:val="27"/>
        </w:rPr>
        <w:t>第十</w:t>
      </w:r>
      <w:r w:rsidRPr="00E1242F">
        <w:rPr>
          <w:rFonts w:ascii="宋体" w:hAnsi="宋体" w:hint="eastAsia"/>
          <w:b/>
          <w:bCs/>
          <w:color w:val="000000" w:themeColor="text1"/>
          <w:sz w:val="24"/>
          <w:szCs w:val="27"/>
        </w:rPr>
        <w:t>三</w:t>
      </w:r>
      <w:r w:rsidRPr="00E1242F">
        <w:rPr>
          <w:rFonts w:ascii="宋体" w:hAnsi="宋体"/>
          <w:b/>
          <w:bCs/>
          <w:color w:val="000000" w:themeColor="text1"/>
          <w:sz w:val="24"/>
          <w:szCs w:val="27"/>
        </w:rPr>
        <w:t>条</w:t>
      </w:r>
      <w:r w:rsidRPr="00E1242F">
        <w:rPr>
          <w:rFonts w:ascii="宋体" w:hAnsi="宋体" w:hint="eastAsia"/>
          <w:b/>
          <w:bCs/>
          <w:color w:val="000000" w:themeColor="text1"/>
          <w:sz w:val="24"/>
          <w:szCs w:val="27"/>
        </w:rPr>
        <w:t xml:space="preserve">  </w:t>
      </w:r>
      <w:r w:rsidRPr="00E1242F">
        <w:rPr>
          <w:rFonts w:ascii="宋体" w:hAnsi="宋体" w:hint="eastAsia"/>
          <w:color w:val="000000" w:themeColor="text1"/>
          <w:sz w:val="24"/>
          <w:szCs w:val="27"/>
        </w:rPr>
        <w:t>履约保证金</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1</w:t>
      </w:r>
      <w:r w:rsidRPr="00E1242F">
        <w:rPr>
          <w:rFonts w:ascii="宋体" w:hAnsi="宋体" w:hint="eastAsia"/>
          <w:color w:val="000000" w:themeColor="text1"/>
          <w:sz w:val="24"/>
          <w:szCs w:val="27"/>
        </w:rPr>
        <w:t>.</w:t>
      </w:r>
      <w:r w:rsidRPr="00E1242F">
        <w:rPr>
          <w:rFonts w:ascii="宋体" w:hAnsi="宋体" w:hint="eastAsia"/>
          <w:color w:val="000000" w:themeColor="text1"/>
          <w:sz w:val="24"/>
        </w:rPr>
        <w:t>本项目履约保证金为</w:t>
      </w:r>
      <w:r w:rsidRPr="00E1242F">
        <w:rPr>
          <w:rFonts w:ascii="宋体" w:hAnsi="宋体" w:hint="eastAsia"/>
          <w:color w:val="000000" w:themeColor="text1"/>
          <w:sz w:val="24"/>
          <w:u w:val="single"/>
        </w:rPr>
        <w:t xml:space="preserve">            </w:t>
      </w:r>
      <w:r w:rsidRPr="00E1242F">
        <w:rPr>
          <w:rFonts w:ascii="宋体" w:hAnsi="宋体" w:hint="eastAsia"/>
          <w:color w:val="000000" w:themeColor="text1"/>
          <w:sz w:val="24"/>
        </w:rPr>
        <w:t>(人民币),收受人为</w:t>
      </w:r>
      <w:r w:rsidRPr="00E1242F">
        <w:rPr>
          <w:rFonts w:ascii="宋体" w:hAnsi="宋体" w:hint="eastAsia"/>
          <w:color w:val="000000" w:themeColor="text1"/>
          <w:sz w:val="24"/>
          <w:u w:val="single"/>
        </w:rPr>
        <w:t xml:space="preserve">       </w:t>
      </w:r>
      <w:r w:rsidRPr="00E1242F">
        <w:rPr>
          <w:rFonts w:ascii="宋体" w:hAnsi="宋体" w:hint="eastAsia"/>
          <w:color w:val="000000" w:themeColor="text1"/>
          <w:sz w:val="24"/>
        </w:rPr>
        <w:t>，期限至</w:t>
      </w:r>
      <w:r w:rsidRPr="00E1242F">
        <w:rPr>
          <w:rFonts w:ascii="宋体" w:hAnsi="宋体" w:hint="eastAsia"/>
          <w:color w:val="000000" w:themeColor="text1"/>
          <w:sz w:val="24"/>
          <w:u w:val="single"/>
        </w:rPr>
        <w:t xml:space="preserve">       </w:t>
      </w:r>
      <w:r w:rsidRPr="00E1242F">
        <w:rPr>
          <w:rFonts w:ascii="宋体" w:hAnsi="宋体" w:hint="eastAsia"/>
          <w:color w:val="000000" w:themeColor="text1"/>
          <w:sz w:val="24"/>
        </w:rPr>
        <w:t>。</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2</w:t>
      </w:r>
      <w:r w:rsidRPr="00E1242F">
        <w:rPr>
          <w:rFonts w:ascii="宋体" w:hAnsi="宋体" w:hint="eastAsia"/>
          <w:color w:val="000000" w:themeColor="text1"/>
          <w:sz w:val="24"/>
          <w:szCs w:val="27"/>
        </w:rPr>
        <w:t>.</w:t>
      </w:r>
      <w:r w:rsidRPr="00E1242F">
        <w:rPr>
          <w:rFonts w:ascii="宋体" w:hAnsi="宋体" w:hint="eastAsia"/>
          <w:color w:val="000000" w:themeColor="text1"/>
          <w:sz w:val="24"/>
        </w:rPr>
        <w:t>乙方提供的履约保证金按规定格式以银行保函形式提供的，与此有关的费用由卖方承担。</w:t>
      </w:r>
    </w:p>
    <w:p w:rsidR="000E5F86" w:rsidRPr="00E1242F" w:rsidRDefault="002E2D5C">
      <w:pPr>
        <w:spacing w:line="360" w:lineRule="auto"/>
        <w:rPr>
          <w:rFonts w:ascii="宋体" w:hAnsi="宋体"/>
          <w:color w:val="000000" w:themeColor="text1"/>
          <w:sz w:val="24"/>
          <w:szCs w:val="20"/>
        </w:rPr>
      </w:pPr>
      <w:r w:rsidRPr="00E1242F">
        <w:rPr>
          <w:rFonts w:ascii="宋体" w:hAnsi="宋体" w:hint="eastAsia"/>
          <w:color w:val="000000" w:themeColor="text1"/>
          <w:sz w:val="24"/>
          <w:szCs w:val="20"/>
        </w:rPr>
        <w:t>3</w:t>
      </w:r>
      <w:r w:rsidRPr="00E1242F">
        <w:rPr>
          <w:rFonts w:ascii="宋体" w:hAnsi="宋体" w:hint="eastAsia"/>
          <w:color w:val="000000" w:themeColor="text1"/>
          <w:sz w:val="24"/>
          <w:szCs w:val="27"/>
        </w:rPr>
        <w:t>.</w:t>
      </w:r>
      <w:r w:rsidRPr="00E1242F">
        <w:rPr>
          <w:rFonts w:ascii="宋体" w:hAnsi="宋体" w:hint="eastAsia"/>
          <w:color w:val="000000" w:themeColor="text1"/>
          <w:sz w:val="24"/>
          <w:szCs w:val="20"/>
        </w:rPr>
        <w:t>如乙方未能履行其合同规定的任何义务，甲方有权从履约保证金中取得补偿。</w:t>
      </w:r>
    </w:p>
    <w:p w:rsidR="000E5F86" w:rsidRPr="00E1242F" w:rsidRDefault="002E2D5C">
      <w:pPr>
        <w:spacing w:line="360" w:lineRule="auto"/>
        <w:rPr>
          <w:rFonts w:ascii="宋体" w:hAnsi="宋体"/>
          <w:b/>
          <w:color w:val="000000" w:themeColor="text1"/>
          <w:sz w:val="24"/>
        </w:rPr>
      </w:pPr>
      <w:r w:rsidRPr="00E1242F">
        <w:rPr>
          <w:rFonts w:ascii="宋体" w:hAnsi="宋体"/>
          <w:b/>
          <w:bCs/>
          <w:color w:val="000000" w:themeColor="text1"/>
          <w:sz w:val="24"/>
          <w:szCs w:val="27"/>
        </w:rPr>
        <w:t>第十</w:t>
      </w:r>
      <w:r w:rsidRPr="00E1242F">
        <w:rPr>
          <w:rFonts w:ascii="宋体" w:hAnsi="宋体" w:hint="eastAsia"/>
          <w:b/>
          <w:bCs/>
          <w:color w:val="000000" w:themeColor="text1"/>
          <w:sz w:val="24"/>
          <w:szCs w:val="27"/>
        </w:rPr>
        <w:t>四</w:t>
      </w:r>
      <w:r w:rsidRPr="00E1242F">
        <w:rPr>
          <w:rFonts w:ascii="宋体" w:hAnsi="宋体"/>
          <w:b/>
          <w:bCs/>
          <w:color w:val="000000" w:themeColor="text1"/>
          <w:sz w:val="24"/>
          <w:szCs w:val="27"/>
        </w:rPr>
        <w:t>条</w:t>
      </w:r>
      <w:r w:rsidRPr="00E1242F">
        <w:rPr>
          <w:rFonts w:ascii="宋体" w:hAnsi="宋体" w:hint="eastAsia"/>
          <w:b/>
          <w:bCs/>
          <w:color w:val="000000" w:themeColor="text1"/>
          <w:sz w:val="24"/>
          <w:szCs w:val="27"/>
        </w:rPr>
        <w:t xml:space="preserve">  </w:t>
      </w:r>
      <w:r w:rsidRPr="00E1242F">
        <w:rPr>
          <w:rFonts w:ascii="宋体" w:hAnsi="宋体" w:hint="eastAsia"/>
          <w:bCs/>
          <w:color w:val="000000" w:themeColor="text1"/>
          <w:sz w:val="24"/>
        </w:rPr>
        <w:t>转让与分包</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1</w:t>
      </w:r>
      <w:r w:rsidRPr="00E1242F">
        <w:rPr>
          <w:rFonts w:ascii="宋体" w:hAnsi="宋体" w:hint="eastAsia"/>
          <w:color w:val="000000" w:themeColor="text1"/>
          <w:sz w:val="24"/>
          <w:szCs w:val="27"/>
        </w:rPr>
        <w:t>.</w:t>
      </w:r>
      <w:r w:rsidRPr="00E1242F">
        <w:rPr>
          <w:rFonts w:ascii="宋体" w:hAnsi="宋体" w:hint="eastAsia"/>
          <w:color w:val="000000" w:themeColor="text1"/>
          <w:sz w:val="24"/>
        </w:rPr>
        <w:t>除甲方事先书面同意外，乙方不得部分转让或全部转让其应履行的合同义务。</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2</w:t>
      </w:r>
      <w:r w:rsidRPr="00E1242F">
        <w:rPr>
          <w:rFonts w:ascii="宋体" w:hAnsi="宋体" w:hint="eastAsia"/>
          <w:color w:val="000000" w:themeColor="text1"/>
          <w:sz w:val="24"/>
          <w:szCs w:val="27"/>
        </w:rPr>
        <w:t>.</w:t>
      </w:r>
      <w:r w:rsidRPr="00E1242F">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0E5F86" w:rsidRPr="00E1242F" w:rsidRDefault="002E2D5C">
      <w:pPr>
        <w:spacing w:line="360" w:lineRule="auto"/>
        <w:rPr>
          <w:rFonts w:ascii="宋体" w:hAnsi="宋体"/>
          <w:b/>
          <w:color w:val="000000" w:themeColor="text1"/>
          <w:sz w:val="24"/>
        </w:rPr>
      </w:pPr>
      <w:r w:rsidRPr="00E1242F">
        <w:rPr>
          <w:rFonts w:ascii="宋体" w:hAnsi="宋体"/>
          <w:b/>
          <w:bCs/>
          <w:color w:val="000000" w:themeColor="text1"/>
          <w:sz w:val="24"/>
          <w:szCs w:val="27"/>
        </w:rPr>
        <w:t>第十</w:t>
      </w:r>
      <w:r w:rsidRPr="00E1242F">
        <w:rPr>
          <w:rFonts w:ascii="宋体" w:hAnsi="宋体" w:hint="eastAsia"/>
          <w:b/>
          <w:bCs/>
          <w:color w:val="000000" w:themeColor="text1"/>
          <w:sz w:val="24"/>
          <w:szCs w:val="27"/>
        </w:rPr>
        <w:t>五</w:t>
      </w:r>
      <w:r w:rsidRPr="00E1242F">
        <w:rPr>
          <w:rFonts w:ascii="宋体" w:hAnsi="宋体"/>
          <w:b/>
          <w:bCs/>
          <w:color w:val="000000" w:themeColor="text1"/>
          <w:sz w:val="24"/>
          <w:szCs w:val="27"/>
        </w:rPr>
        <w:t>条</w:t>
      </w:r>
      <w:r w:rsidRPr="00E1242F">
        <w:rPr>
          <w:rFonts w:ascii="宋体" w:hAnsi="宋体" w:hint="eastAsia"/>
          <w:b/>
          <w:bCs/>
          <w:color w:val="000000" w:themeColor="text1"/>
          <w:sz w:val="24"/>
          <w:szCs w:val="27"/>
        </w:rPr>
        <w:t xml:space="preserve">  </w:t>
      </w:r>
      <w:r w:rsidRPr="00E1242F">
        <w:rPr>
          <w:rFonts w:ascii="宋体" w:hAnsi="宋体" w:hint="eastAsia"/>
          <w:bCs/>
          <w:color w:val="000000" w:themeColor="text1"/>
          <w:sz w:val="24"/>
        </w:rPr>
        <w:t>合同文件及资料的使用</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1</w:t>
      </w:r>
      <w:r w:rsidRPr="00E1242F">
        <w:rPr>
          <w:rFonts w:ascii="宋体" w:hAnsi="宋体" w:hint="eastAsia"/>
          <w:color w:val="000000" w:themeColor="text1"/>
          <w:sz w:val="24"/>
          <w:szCs w:val="27"/>
        </w:rPr>
        <w:t>.</w:t>
      </w:r>
      <w:r w:rsidRPr="00E1242F">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2</w:t>
      </w:r>
      <w:r w:rsidRPr="00E1242F">
        <w:rPr>
          <w:rFonts w:ascii="宋体" w:hAnsi="宋体" w:hint="eastAsia"/>
          <w:color w:val="000000" w:themeColor="text1"/>
          <w:sz w:val="24"/>
          <w:szCs w:val="27"/>
        </w:rPr>
        <w:t>.</w:t>
      </w:r>
      <w:r w:rsidRPr="00E1242F">
        <w:rPr>
          <w:rFonts w:ascii="宋体" w:hAnsi="宋体" w:hint="eastAsia"/>
          <w:color w:val="000000" w:themeColor="text1"/>
          <w:sz w:val="24"/>
        </w:rPr>
        <w:t>除非执行合同需要，在事先未得到甲方同意的情况下，乙方不得使用前款所列的任何文件和资料。</w:t>
      </w:r>
    </w:p>
    <w:p w:rsidR="000E5F86" w:rsidRPr="00E1242F" w:rsidRDefault="002E2D5C">
      <w:pPr>
        <w:spacing w:line="360" w:lineRule="auto"/>
        <w:rPr>
          <w:rFonts w:ascii="宋体" w:hAnsi="宋体"/>
          <w:color w:val="000000" w:themeColor="text1"/>
          <w:sz w:val="24"/>
        </w:rPr>
      </w:pPr>
      <w:r w:rsidRPr="00E1242F">
        <w:rPr>
          <w:rFonts w:ascii="宋体" w:hAnsi="宋体"/>
          <w:b/>
          <w:bCs/>
          <w:color w:val="000000" w:themeColor="text1"/>
          <w:sz w:val="24"/>
          <w:szCs w:val="27"/>
        </w:rPr>
        <w:t>第十</w:t>
      </w:r>
      <w:r w:rsidRPr="00E1242F">
        <w:rPr>
          <w:rFonts w:ascii="宋体" w:hAnsi="宋体" w:hint="eastAsia"/>
          <w:b/>
          <w:bCs/>
          <w:color w:val="000000" w:themeColor="text1"/>
          <w:sz w:val="24"/>
          <w:szCs w:val="27"/>
        </w:rPr>
        <w:t>六</w:t>
      </w:r>
      <w:r w:rsidRPr="00E1242F">
        <w:rPr>
          <w:rFonts w:ascii="宋体" w:hAnsi="宋体"/>
          <w:b/>
          <w:bCs/>
          <w:color w:val="000000" w:themeColor="text1"/>
          <w:sz w:val="24"/>
          <w:szCs w:val="27"/>
        </w:rPr>
        <w:t>条</w:t>
      </w:r>
      <w:r w:rsidRPr="00E1242F">
        <w:rPr>
          <w:rFonts w:ascii="宋体" w:hAnsi="宋体" w:hint="eastAsia"/>
          <w:b/>
          <w:bCs/>
          <w:color w:val="000000" w:themeColor="text1"/>
          <w:sz w:val="24"/>
          <w:szCs w:val="27"/>
        </w:rPr>
        <w:t xml:space="preserve"> </w:t>
      </w:r>
      <w:r w:rsidRPr="00E1242F">
        <w:rPr>
          <w:rFonts w:ascii="宋体" w:hAnsi="宋体"/>
          <w:color w:val="000000" w:themeColor="text1"/>
          <w:sz w:val="24"/>
          <w:szCs w:val="27"/>
        </w:rPr>
        <w:t xml:space="preserve"> 其他</w:t>
      </w:r>
      <w:r w:rsidRPr="00E1242F">
        <w:rPr>
          <w:rFonts w:ascii="宋体" w:hAnsi="宋体" w:hint="eastAsia"/>
          <w:color w:val="000000" w:themeColor="text1"/>
          <w:sz w:val="24"/>
          <w:szCs w:val="27"/>
          <w:u w:val="single"/>
        </w:rPr>
        <w:t xml:space="preserve">                                                          </w:t>
      </w:r>
      <w:r w:rsidRPr="00E1242F">
        <w:rPr>
          <w:rFonts w:ascii="宋体" w:hAnsi="宋体"/>
          <w:color w:val="000000" w:themeColor="text1"/>
          <w:sz w:val="24"/>
          <w:szCs w:val="27"/>
        </w:rPr>
        <w:t>。</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1</w:t>
      </w:r>
      <w:r w:rsidRPr="00E1242F">
        <w:rPr>
          <w:rFonts w:ascii="宋体" w:hAnsi="宋体" w:hint="eastAsia"/>
          <w:color w:val="000000" w:themeColor="text1"/>
          <w:sz w:val="24"/>
          <w:szCs w:val="27"/>
        </w:rPr>
        <w:t>.</w:t>
      </w:r>
      <w:r w:rsidRPr="00E1242F">
        <w:rPr>
          <w:rFonts w:ascii="宋体" w:hAnsi="宋体"/>
          <w:color w:val="000000" w:themeColor="text1"/>
          <w:sz w:val="24"/>
          <w:szCs w:val="27"/>
        </w:rPr>
        <w:t>按本合同规定应该偿付的违约金、赔偿金、保管保养费和各种经济损失，应当在明确责任后</w:t>
      </w:r>
      <w:r w:rsidRPr="00E1242F">
        <w:rPr>
          <w:rFonts w:ascii="宋体" w:hAnsi="宋体" w:hint="eastAsia"/>
          <w:color w:val="000000" w:themeColor="text1"/>
          <w:sz w:val="24"/>
          <w:szCs w:val="27"/>
        </w:rPr>
        <w:t>10</w:t>
      </w:r>
      <w:r w:rsidRPr="00E1242F">
        <w:rPr>
          <w:rFonts w:ascii="宋体" w:hAnsi="宋体"/>
          <w:color w:val="000000" w:themeColor="text1"/>
          <w:sz w:val="24"/>
          <w:szCs w:val="27"/>
        </w:rPr>
        <w:t>天内，按银行规定的结算办法付清，否则按逾期付款处理。但任何一方不</w:t>
      </w:r>
      <w:r w:rsidRPr="00E1242F">
        <w:rPr>
          <w:rFonts w:ascii="宋体" w:hAnsi="宋体"/>
          <w:color w:val="000000" w:themeColor="text1"/>
          <w:sz w:val="24"/>
          <w:szCs w:val="27"/>
        </w:rPr>
        <w:lastRenderedPageBreak/>
        <w:t>得自行扣发货物或扣付货款来充抵。</w:t>
      </w: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rPr>
        <w:t>2</w:t>
      </w:r>
      <w:r w:rsidRPr="00E1242F">
        <w:rPr>
          <w:rFonts w:ascii="宋体" w:hAnsi="宋体" w:hint="eastAsia"/>
          <w:color w:val="000000" w:themeColor="text1"/>
          <w:sz w:val="24"/>
          <w:szCs w:val="27"/>
        </w:rPr>
        <w:t>.</w:t>
      </w:r>
      <w:r w:rsidRPr="00E1242F">
        <w:rPr>
          <w:rFonts w:ascii="宋体" w:hAnsi="宋体"/>
          <w:color w:val="000000" w:themeColor="text1"/>
          <w:sz w:val="24"/>
          <w:szCs w:val="27"/>
        </w:rPr>
        <w:t>本合同如发生纠纷，当事人双方应当及时协商解决，协商不成时，按以下第（</w:t>
      </w:r>
      <w:r w:rsidRPr="00E1242F">
        <w:rPr>
          <w:rFonts w:ascii="宋体" w:hAnsi="宋体" w:hint="eastAsia"/>
          <w:color w:val="000000" w:themeColor="text1"/>
          <w:sz w:val="24"/>
          <w:szCs w:val="27"/>
        </w:rPr>
        <w:t xml:space="preserve"> ②</w:t>
      </w:r>
      <w:r w:rsidRPr="00E1242F">
        <w:rPr>
          <w:rFonts w:ascii="宋体" w:hAnsi="宋体"/>
          <w:color w:val="000000" w:themeColor="text1"/>
          <w:sz w:val="24"/>
          <w:szCs w:val="27"/>
        </w:rPr>
        <w:t>）项方式处理：</w:t>
      </w:r>
      <w:r w:rsidRPr="00E1242F">
        <w:rPr>
          <w:rFonts w:ascii="宋体" w:hAnsi="宋体" w:hint="eastAsia"/>
          <w:color w:val="000000" w:themeColor="text1"/>
          <w:sz w:val="24"/>
          <w:szCs w:val="27"/>
        </w:rPr>
        <w:t>①根据《中华人民共和国仲裁法》的规定向</w:t>
      </w:r>
      <w:r w:rsidRPr="00E1242F">
        <w:rPr>
          <w:rFonts w:ascii="宋体" w:hAnsi="宋体" w:hint="eastAsia"/>
          <w:b/>
          <w:bCs/>
          <w:color w:val="000000" w:themeColor="text1"/>
          <w:sz w:val="24"/>
          <w:szCs w:val="27"/>
          <w:u w:val="single"/>
        </w:rPr>
        <w:t>合肥仲裁委员会</w:t>
      </w:r>
      <w:r w:rsidRPr="00E1242F">
        <w:rPr>
          <w:rFonts w:ascii="宋体" w:hAnsi="宋体" w:hint="eastAsia"/>
          <w:color w:val="000000" w:themeColor="text1"/>
          <w:sz w:val="24"/>
          <w:szCs w:val="27"/>
        </w:rPr>
        <w:t>申请仲裁。②</w:t>
      </w:r>
      <w:r w:rsidRPr="00E1242F">
        <w:rPr>
          <w:rFonts w:ascii="宋体" w:hAnsi="宋体"/>
          <w:color w:val="000000" w:themeColor="text1"/>
          <w:sz w:val="24"/>
          <w:szCs w:val="27"/>
        </w:rPr>
        <w:t>向</w:t>
      </w:r>
      <w:r w:rsidRPr="00E1242F">
        <w:rPr>
          <w:rFonts w:ascii="宋体" w:hAnsi="宋体" w:hint="eastAsia"/>
          <w:color w:val="000000" w:themeColor="text1"/>
          <w:sz w:val="24"/>
        </w:rPr>
        <w:t>合同签订地有级别管辖权的</w:t>
      </w:r>
      <w:r w:rsidRPr="00E1242F">
        <w:rPr>
          <w:rFonts w:ascii="宋体" w:hAnsi="宋体"/>
          <w:color w:val="000000" w:themeColor="text1"/>
          <w:sz w:val="24"/>
          <w:szCs w:val="27"/>
        </w:rPr>
        <w:t>人民法院起诉。</w:t>
      </w:r>
    </w:p>
    <w:p w:rsidR="000E5F86" w:rsidRPr="00E1242F" w:rsidRDefault="002E2D5C">
      <w:pPr>
        <w:autoSpaceDE w:val="0"/>
        <w:autoSpaceDN w:val="0"/>
        <w:adjustRightInd w:val="0"/>
        <w:spacing w:line="360" w:lineRule="auto"/>
        <w:ind w:firstLine="200"/>
        <w:jc w:val="left"/>
        <w:rPr>
          <w:rFonts w:ascii="宋体" w:hAnsi="宋体"/>
          <w:color w:val="000000" w:themeColor="text1"/>
          <w:sz w:val="24"/>
          <w:szCs w:val="27"/>
        </w:rPr>
      </w:pPr>
      <w:r w:rsidRPr="00E1242F">
        <w:rPr>
          <w:rFonts w:ascii="宋体" w:hAnsi="宋体" w:hint="eastAsia"/>
          <w:b/>
          <w:bCs/>
          <w:color w:val="000000" w:themeColor="text1"/>
          <w:sz w:val="24"/>
          <w:szCs w:val="27"/>
        </w:rPr>
        <w:t xml:space="preserve">第十七条  </w:t>
      </w:r>
      <w:r w:rsidRPr="00E1242F">
        <w:rPr>
          <w:rFonts w:ascii="宋体" w:hAnsi="宋体" w:hint="eastAsia"/>
          <w:color w:val="000000" w:themeColor="text1"/>
          <w:sz w:val="24"/>
          <w:szCs w:val="27"/>
        </w:rPr>
        <w:t>下列关于</w:t>
      </w:r>
      <w:r w:rsidRPr="00E1242F">
        <w:rPr>
          <w:rFonts w:ascii="宋体" w:hAnsi="宋体" w:hint="eastAsia"/>
          <w:color w:val="000000" w:themeColor="text1"/>
          <w:szCs w:val="18"/>
          <w:u w:val="single"/>
        </w:rPr>
        <w:t xml:space="preserve">                             </w:t>
      </w:r>
      <w:r w:rsidRPr="00E1242F">
        <w:rPr>
          <w:rFonts w:ascii="宋体" w:hAnsi="宋体" w:hint="eastAsia"/>
          <w:color w:val="000000" w:themeColor="text1"/>
          <w:sz w:val="24"/>
          <w:szCs w:val="27"/>
          <w:u w:val="single"/>
        </w:rPr>
        <w:t>(项目编号：            )</w:t>
      </w:r>
      <w:r w:rsidRPr="00E1242F">
        <w:rPr>
          <w:rFonts w:ascii="宋体" w:hAnsi="宋体" w:hint="eastAsia"/>
          <w:color w:val="000000" w:themeColor="text1"/>
          <w:sz w:val="24"/>
          <w:szCs w:val="27"/>
        </w:rPr>
        <w:t>的招标文件及有关附件是本合同不可分割的组成部分，与本合同具有同等法律效力，这些文件包括但不限于：（1）甲乙双方商定的协议书、专用条款、补充条款；（2）中标通知书；（3）招标文件（或投标须知、技术文件或技术要求）；（4）投标书及投标文件；（5）通用条款。</w:t>
      </w:r>
    </w:p>
    <w:p w:rsidR="000E5F86" w:rsidRPr="00E1242F" w:rsidRDefault="002E2D5C">
      <w:pPr>
        <w:autoSpaceDE w:val="0"/>
        <w:autoSpaceDN w:val="0"/>
        <w:adjustRightInd w:val="0"/>
        <w:spacing w:line="360" w:lineRule="auto"/>
        <w:ind w:firstLine="200"/>
        <w:jc w:val="left"/>
        <w:rPr>
          <w:rFonts w:ascii="宋体" w:hAnsi="宋体"/>
          <w:color w:val="000000" w:themeColor="text1"/>
          <w:sz w:val="24"/>
          <w:szCs w:val="18"/>
        </w:rPr>
      </w:pPr>
      <w:r w:rsidRPr="00E1242F">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0E5F86" w:rsidRPr="00E1242F" w:rsidRDefault="002E2D5C">
      <w:pPr>
        <w:spacing w:line="360" w:lineRule="auto"/>
        <w:ind w:firstLine="480"/>
        <w:rPr>
          <w:rFonts w:ascii="宋体" w:hAnsi="宋体"/>
          <w:color w:val="000000" w:themeColor="text1"/>
          <w:sz w:val="24"/>
        </w:rPr>
      </w:pPr>
      <w:r w:rsidRPr="00E1242F">
        <w:rPr>
          <w:rFonts w:ascii="宋体" w:hAnsi="宋体" w:hint="eastAsia"/>
          <w:color w:val="000000" w:themeColor="text1"/>
          <w:sz w:val="24"/>
        </w:rPr>
        <w:t>本合同一式</w:t>
      </w:r>
      <w:r w:rsidRPr="00E1242F">
        <w:rPr>
          <w:rFonts w:ascii="宋体" w:hAnsi="宋体" w:hint="eastAsia"/>
          <w:color w:val="000000" w:themeColor="text1"/>
          <w:sz w:val="24"/>
          <w:u w:val="single"/>
        </w:rPr>
        <w:t xml:space="preserve">   </w:t>
      </w:r>
      <w:r w:rsidRPr="00E1242F">
        <w:rPr>
          <w:rFonts w:ascii="宋体" w:hAnsi="宋体" w:hint="eastAsia"/>
          <w:color w:val="000000" w:themeColor="text1"/>
          <w:sz w:val="24"/>
        </w:rPr>
        <w:t>份，甲乙双方各执</w:t>
      </w:r>
      <w:r w:rsidRPr="00E1242F">
        <w:rPr>
          <w:rFonts w:ascii="宋体" w:hAnsi="宋体" w:hint="eastAsia"/>
          <w:color w:val="000000" w:themeColor="text1"/>
          <w:sz w:val="24"/>
          <w:u w:val="single"/>
        </w:rPr>
        <w:t xml:space="preserve">   </w:t>
      </w:r>
      <w:r w:rsidRPr="00E1242F">
        <w:rPr>
          <w:rFonts w:ascii="宋体" w:hAnsi="宋体" w:hint="eastAsia"/>
          <w:color w:val="000000" w:themeColor="text1"/>
          <w:sz w:val="24"/>
        </w:rPr>
        <w:t>份，具有同等法律效力，自双方当事人签字盖章之日起生效。</w:t>
      </w:r>
    </w:p>
    <w:p w:rsidR="000E5F86" w:rsidRPr="00E1242F" w:rsidRDefault="000E5F86">
      <w:pPr>
        <w:spacing w:line="360" w:lineRule="auto"/>
        <w:ind w:firstLineChars="200" w:firstLine="480"/>
        <w:rPr>
          <w:rFonts w:ascii="宋体" w:hAnsi="宋体"/>
          <w:color w:val="000000" w:themeColor="text1"/>
          <w:sz w:val="24"/>
        </w:rPr>
      </w:pPr>
    </w:p>
    <w:p w:rsidR="000E5F86" w:rsidRPr="00E1242F" w:rsidRDefault="002E2D5C">
      <w:pPr>
        <w:spacing w:line="360" w:lineRule="auto"/>
        <w:rPr>
          <w:rFonts w:ascii="宋体" w:hAnsi="宋体"/>
          <w:color w:val="000000" w:themeColor="text1"/>
          <w:sz w:val="24"/>
          <w:szCs w:val="27"/>
        </w:rPr>
      </w:pPr>
      <w:r w:rsidRPr="00E1242F">
        <w:rPr>
          <w:rFonts w:ascii="宋体" w:hAnsi="宋体" w:hint="eastAsia"/>
          <w:color w:val="000000" w:themeColor="text1"/>
          <w:sz w:val="24"/>
          <w:szCs w:val="27"/>
        </w:rPr>
        <w:t>委托人</w:t>
      </w:r>
      <w:r w:rsidRPr="00E1242F">
        <w:rPr>
          <w:rFonts w:ascii="宋体" w:hAnsi="宋体"/>
          <w:color w:val="000000" w:themeColor="text1"/>
          <w:sz w:val="24"/>
          <w:szCs w:val="27"/>
        </w:rPr>
        <w:t>（甲方）：</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rPr>
        <w:t>（公章）</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rPr>
        <w:t>供货</w:t>
      </w:r>
      <w:r w:rsidRPr="00E1242F">
        <w:rPr>
          <w:rFonts w:ascii="宋体" w:hAnsi="宋体" w:hint="eastAsia"/>
          <w:color w:val="000000" w:themeColor="text1"/>
          <w:sz w:val="24"/>
          <w:szCs w:val="27"/>
        </w:rPr>
        <w:t>人</w:t>
      </w:r>
      <w:r w:rsidRPr="00E1242F">
        <w:rPr>
          <w:rFonts w:ascii="宋体" w:hAnsi="宋体"/>
          <w:color w:val="000000" w:themeColor="text1"/>
          <w:sz w:val="24"/>
          <w:szCs w:val="27"/>
        </w:rPr>
        <w:t>（乙方）：</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rPr>
        <w:t>（公章）</w:t>
      </w:r>
      <w:r w:rsidRPr="00E1242F">
        <w:rPr>
          <w:rFonts w:ascii="宋体" w:hAnsi="宋体" w:hint="eastAsia"/>
          <w:color w:val="000000" w:themeColor="text1"/>
          <w:sz w:val="24"/>
          <w:szCs w:val="27"/>
        </w:rPr>
        <w:t xml:space="preserve">  </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 xml:space="preserve">地址：                               </w:t>
      </w:r>
      <w:r w:rsidRPr="00E1242F">
        <w:rPr>
          <w:rFonts w:ascii="宋体" w:hAnsi="宋体"/>
          <w:color w:val="000000" w:themeColor="text1"/>
          <w:sz w:val="24"/>
          <w:szCs w:val="27"/>
        </w:rPr>
        <w:t>地址：</w:t>
      </w:r>
    </w:p>
    <w:p w:rsidR="000E5F86" w:rsidRPr="00E1242F" w:rsidRDefault="002E2D5C">
      <w:pPr>
        <w:spacing w:line="360" w:lineRule="auto"/>
        <w:rPr>
          <w:rFonts w:ascii="宋体" w:hAnsi="宋体"/>
          <w:color w:val="000000" w:themeColor="text1"/>
          <w:sz w:val="24"/>
          <w:szCs w:val="27"/>
        </w:rPr>
      </w:pPr>
      <w:r w:rsidRPr="00E1242F">
        <w:rPr>
          <w:rFonts w:ascii="宋体" w:hAnsi="宋体"/>
          <w:color w:val="000000" w:themeColor="text1"/>
          <w:sz w:val="24"/>
          <w:szCs w:val="27"/>
        </w:rPr>
        <w:t>法定代表人：</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rPr>
        <w:t>法定代表人：</w:t>
      </w:r>
    </w:p>
    <w:p w:rsidR="000E5F86" w:rsidRPr="00E1242F" w:rsidRDefault="002E2D5C">
      <w:pPr>
        <w:spacing w:line="360" w:lineRule="auto"/>
        <w:rPr>
          <w:rFonts w:ascii="宋体" w:hAnsi="宋体"/>
          <w:color w:val="000000" w:themeColor="text1"/>
          <w:sz w:val="24"/>
          <w:u w:val="single"/>
        </w:rPr>
      </w:pPr>
      <w:r w:rsidRPr="00E1242F">
        <w:rPr>
          <w:rFonts w:ascii="宋体" w:hAnsi="宋体" w:hint="eastAsia"/>
          <w:color w:val="000000" w:themeColor="text1"/>
          <w:sz w:val="24"/>
          <w:szCs w:val="27"/>
        </w:rPr>
        <w:t>委托代理人：                         委托代理人：</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rPr>
        <w:t>电话：                               电话：</w:t>
      </w:r>
    </w:p>
    <w:p w:rsidR="000E5F86" w:rsidRPr="00E1242F" w:rsidRDefault="002E2D5C">
      <w:pPr>
        <w:spacing w:line="360" w:lineRule="auto"/>
        <w:rPr>
          <w:rFonts w:ascii="宋体" w:hAnsi="宋体"/>
          <w:color w:val="000000" w:themeColor="text1"/>
          <w:sz w:val="24"/>
          <w:szCs w:val="27"/>
        </w:rPr>
      </w:pPr>
      <w:r w:rsidRPr="00E1242F">
        <w:rPr>
          <w:rFonts w:ascii="宋体" w:hAnsi="宋体"/>
          <w:color w:val="000000" w:themeColor="text1"/>
          <w:sz w:val="24"/>
          <w:szCs w:val="27"/>
        </w:rPr>
        <w:t>开户银行：</w:t>
      </w:r>
      <w:r w:rsidRPr="00E1242F">
        <w:rPr>
          <w:rFonts w:ascii="宋体" w:hAnsi="宋体" w:hint="eastAsia"/>
          <w:color w:val="000000" w:themeColor="text1"/>
          <w:sz w:val="24"/>
          <w:szCs w:val="27"/>
        </w:rPr>
        <w:t xml:space="preserve">                           </w:t>
      </w:r>
      <w:r w:rsidRPr="00E1242F">
        <w:rPr>
          <w:rFonts w:ascii="宋体" w:hAnsi="宋体"/>
          <w:color w:val="000000" w:themeColor="text1"/>
          <w:sz w:val="24"/>
          <w:szCs w:val="27"/>
        </w:rPr>
        <w:t>开户银行：</w:t>
      </w:r>
    </w:p>
    <w:p w:rsidR="000E5F86" w:rsidRPr="00E1242F" w:rsidRDefault="002E2D5C">
      <w:pPr>
        <w:spacing w:line="360" w:lineRule="auto"/>
        <w:rPr>
          <w:rFonts w:ascii="宋体" w:hAnsi="宋体"/>
          <w:color w:val="000000" w:themeColor="text1"/>
          <w:sz w:val="24"/>
        </w:rPr>
      </w:pPr>
      <w:r w:rsidRPr="00E1242F">
        <w:rPr>
          <w:rFonts w:ascii="宋体" w:hAnsi="宋体" w:hint="eastAsia"/>
          <w:color w:val="000000" w:themeColor="text1"/>
          <w:sz w:val="24"/>
          <w:szCs w:val="27"/>
        </w:rPr>
        <w:t>账号</w:t>
      </w:r>
      <w:r w:rsidRPr="00E1242F">
        <w:rPr>
          <w:rFonts w:ascii="宋体" w:hAnsi="宋体"/>
          <w:color w:val="000000" w:themeColor="text1"/>
          <w:sz w:val="24"/>
          <w:szCs w:val="27"/>
        </w:rPr>
        <w:t>：</w:t>
      </w:r>
      <w:r w:rsidRPr="00E1242F">
        <w:rPr>
          <w:rFonts w:ascii="宋体" w:hAnsi="宋体" w:hint="eastAsia"/>
          <w:color w:val="000000" w:themeColor="text1"/>
          <w:sz w:val="24"/>
          <w:szCs w:val="27"/>
        </w:rPr>
        <w:t xml:space="preserve">                               账号</w:t>
      </w:r>
      <w:r w:rsidRPr="00E1242F">
        <w:rPr>
          <w:rFonts w:ascii="宋体" w:hAnsi="宋体"/>
          <w:color w:val="000000" w:themeColor="text1"/>
          <w:sz w:val="24"/>
          <w:szCs w:val="27"/>
        </w:rPr>
        <w:t>：</w:t>
      </w:r>
    </w:p>
    <w:p w:rsidR="000E5F86" w:rsidRPr="00E1242F" w:rsidRDefault="002E2D5C">
      <w:pPr>
        <w:spacing w:beforeLines="50" w:before="120" w:afterLines="30" w:after="72" w:line="360" w:lineRule="auto"/>
        <w:rPr>
          <w:rFonts w:ascii="宋体" w:hAnsi="宋体"/>
          <w:b/>
          <w:color w:val="000000" w:themeColor="text1"/>
          <w:sz w:val="24"/>
          <w:szCs w:val="27"/>
        </w:rPr>
      </w:pPr>
      <w:r w:rsidRPr="00E1242F">
        <w:rPr>
          <w:rFonts w:ascii="宋体" w:hAnsi="宋体" w:hint="eastAsia"/>
          <w:color w:val="000000" w:themeColor="text1"/>
          <w:sz w:val="24"/>
          <w:szCs w:val="27"/>
          <w:u w:val="single"/>
        </w:rPr>
        <w:t xml:space="preserve">   </w:t>
      </w:r>
      <w:r w:rsidRPr="00E1242F">
        <w:rPr>
          <w:rFonts w:ascii="宋体" w:hAnsi="宋体"/>
          <w:color w:val="000000" w:themeColor="text1"/>
          <w:sz w:val="24"/>
          <w:szCs w:val="27"/>
        </w:rPr>
        <w:t>年</w:t>
      </w:r>
      <w:r w:rsidRPr="00E1242F">
        <w:rPr>
          <w:rFonts w:ascii="宋体" w:hAnsi="宋体" w:hint="eastAsia"/>
          <w:color w:val="000000" w:themeColor="text1"/>
          <w:sz w:val="24"/>
          <w:szCs w:val="27"/>
          <w:u w:val="single"/>
        </w:rPr>
        <w:t xml:space="preserve">   </w:t>
      </w:r>
      <w:r w:rsidRPr="00E1242F">
        <w:rPr>
          <w:rFonts w:ascii="宋体" w:hAnsi="宋体"/>
          <w:color w:val="000000" w:themeColor="text1"/>
          <w:sz w:val="24"/>
          <w:szCs w:val="27"/>
          <w:u w:val="single"/>
        </w:rPr>
        <w:t xml:space="preserve"> </w:t>
      </w:r>
      <w:r w:rsidRPr="00E1242F">
        <w:rPr>
          <w:rFonts w:ascii="宋体" w:hAnsi="宋体"/>
          <w:color w:val="000000" w:themeColor="text1"/>
          <w:sz w:val="24"/>
          <w:szCs w:val="27"/>
        </w:rPr>
        <w:t>月</w:t>
      </w:r>
      <w:r w:rsidRPr="00E1242F">
        <w:rPr>
          <w:rFonts w:ascii="宋体" w:hAnsi="宋体" w:hint="eastAsia"/>
          <w:color w:val="000000" w:themeColor="text1"/>
          <w:sz w:val="24"/>
          <w:szCs w:val="27"/>
          <w:u w:val="single"/>
        </w:rPr>
        <w:t xml:space="preserve">    </w:t>
      </w:r>
      <w:r w:rsidRPr="00E1242F">
        <w:rPr>
          <w:rFonts w:ascii="宋体" w:hAnsi="宋体"/>
          <w:color w:val="000000" w:themeColor="text1"/>
          <w:sz w:val="24"/>
          <w:szCs w:val="27"/>
          <w:u w:val="single"/>
        </w:rPr>
        <w:t xml:space="preserve"> </w:t>
      </w:r>
      <w:r w:rsidRPr="00E1242F">
        <w:rPr>
          <w:rFonts w:ascii="宋体" w:hAnsi="宋体"/>
          <w:color w:val="000000" w:themeColor="text1"/>
          <w:sz w:val="24"/>
          <w:szCs w:val="27"/>
        </w:rPr>
        <w:t>日</w:t>
      </w:r>
      <w:r w:rsidRPr="00E1242F">
        <w:rPr>
          <w:rFonts w:ascii="宋体" w:hAnsi="宋体" w:hint="eastAsia"/>
          <w:color w:val="000000" w:themeColor="text1"/>
          <w:sz w:val="24"/>
          <w:szCs w:val="27"/>
        </w:rPr>
        <w:t xml:space="preserve">               </w:t>
      </w:r>
      <w:r w:rsidRPr="00E1242F">
        <w:rPr>
          <w:rFonts w:ascii="宋体" w:hAnsi="宋体" w:hint="eastAsia"/>
          <w:color w:val="000000" w:themeColor="text1"/>
          <w:sz w:val="24"/>
          <w:szCs w:val="27"/>
          <w:u w:val="single"/>
        </w:rPr>
        <w:t xml:space="preserve">   </w:t>
      </w:r>
      <w:r w:rsidRPr="00E1242F">
        <w:rPr>
          <w:rFonts w:ascii="宋体" w:hAnsi="宋体"/>
          <w:color w:val="000000" w:themeColor="text1"/>
          <w:sz w:val="24"/>
          <w:szCs w:val="27"/>
          <w:u w:val="single"/>
        </w:rPr>
        <w:t xml:space="preserve"> </w:t>
      </w:r>
      <w:r w:rsidRPr="00E1242F">
        <w:rPr>
          <w:rFonts w:ascii="宋体" w:hAnsi="宋体"/>
          <w:color w:val="000000" w:themeColor="text1"/>
          <w:sz w:val="24"/>
          <w:szCs w:val="27"/>
        </w:rPr>
        <w:t>年</w:t>
      </w:r>
      <w:r w:rsidRPr="00E1242F">
        <w:rPr>
          <w:rFonts w:ascii="宋体" w:hAnsi="宋体" w:hint="eastAsia"/>
          <w:color w:val="000000" w:themeColor="text1"/>
          <w:sz w:val="24"/>
          <w:szCs w:val="27"/>
          <w:u w:val="single"/>
        </w:rPr>
        <w:t xml:space="preserve">     </w:t>
      </w:r>
      <w:r w:rsidRPr="00E1242F">
        <w:rPr>
          <w:rFonts w:ascii="宋体" w:hAnsi="宋体"/>
          <w:color w:val="000000" w:themeColor="text1"/>
          <w:sz w:val="24"/>
          <w:szCs w:val="27"/>
          <w:u w:val="single"/>
        </w:rPr>
        <w:t xml:space="preserve"> </w:t>
      </w:r>
      <w:r w:rsidRPr="00E1242F">
        <w:rPr>
          <w:rFonts w:ascii="宋体" w:hAnsi="宋体"/>
          <w:color w:val="000000" w:themeColor="text1"/>
          <w:sz w:val="24"/>
          <w:szCs w:val="27"/>
        </w:rPr>
        <w:t>月</w:t>
      </w:r>
      <w:r w:rsidRPr="00E1242F">
        <w:rPr>
          <w:rFonts w:ascii="宋体" w:hAnsi="宋体" w:hint="eastAsia"/>
          <w:color w:val="000000" w:themeColor="text1"/>
          <w:sz w:val="24"/>
          <w:szCs w:val="27"/>
          <w:u w:val="single"/>
        </w:rPr>
        <w:t xml:space="preserve">     </w:t>
      </w:r>
      <w:r w:rsidRPr="00E1242F">
        <w:rPr>
          <w:rFonts w:ascii="宋体" w:hAnsi="宋体"/>
          <w:color w:val="000000" w:themeColor="text1"/>
          <w:sz w:val="24"/>
          <w:szCs w:val="27"/>
          <w:u w:val="single"/>
        </w:rPr>
        <w:t xml:space="preserve"> </w:t>
      </w:r>
      <w:r w:rsidRPr="00E1242F">
        <w:rPr>
          <w:rFonts w:ascii="宋体" w:hAnsi="宋体"/>
          <w:color w:val="000000" w:themeColor="text1"/>
          <w:sz w:val="24"/>
          <w:szCs w:val="27"/>
        </w:rPr>
        <w:t>日</w:t>
      </w:r>
      <w:r w:rsidRPr="00E1242F">
        <w:rPr>
          <w:rFonts w:ascii="宋体" w:hAnsi="宋体" w:hint="eastAsia"/>
          <w:color w:val="000000" w:themeColor="text1"/>
          <w:sz w:val="24"/>
          <w:szCs w:val="27"/>
        </w:rPr>
        <w:t xml:space="preserve">         </w:t>
      </w:r>
    </w:p>
    <w:p w:rsidR="000E5F86" w:rsidRPr="00E1242F" w:rsidRDefault="002E2D5C">
      <w:pPr>
        <w:spacing w:line="490" w:lineRule="exact"/>
        <w:ind w:firstLineChars="200" w:firstLine="482"/>
        <w:rPr>
          <w:rFonts w:ascii="宋体" w:hAnsi="宋体"/>
          <w:b/>
          <w:color w:val="000000" w:themeColor="text1"/>
          <w:sz w:val="24"/>
          <w:szCs w:val="24"/>
        </w:rPr>
      </w:pPr>
      <w:r w:rsidRPr="00E1242F">
        <w:rPr>
          <w:rFonts w:ascii="宋体" w:hAnsi="宋体" w:hint="eastAsia"/>
          <w:b/>
          <w:color w:val="000000" w:themeColor="text1"/>
          <w:sz w:val="24"/>
          <w:szCs w:val="27"/>
        </w:rPr>
        <w:t>备注：本合同仅供参考，如本合同的约定如与本项目</w:t>
      </w:r>
      <w:r w:rsidRPr="00E1242F">
        <w:rPr>
          <w:rFonts w:ascii="宋体" w:hAnsi="宋体" w:hint="eastAsia"/>
          <w:b/>
          <w:color w:val="000000" w:themeColor="text1"/>
          <w:sz w:val="24"/>
        </w:rPr>
        <w:t>招标</w:t>
      </w:r>
      <w:r w:rsidRPr="00E1242F">
        <w:rPr>
          <w:rFonts w:ascii="宋体" w:hAnsi="宋体" w:hint="eastAsia"/>
          <w:b/>
          <w:color w:val="000000" w:themeColor="text1"/>
          <w:sz w:val="24"/>
          <w:szCs w:val="27"/>
        </w:rPr>
        <w:t>文件的投标人须知前附表、</w:t>
      </w:r>
      <w:r w:rsidRPr="00E1242F">
        <w:rPr>
          <w:rFonts w:ascii="宋体" w:hAnsi="宋体" w:hint="eastAsia"/>
          <w:b/>
          <w:bCs/>
          <w:color w:val="000000" w:themeColor="text1"/>
          <w:sz w:val="24"/>
        </w:rPr>
        <w:t>招标需求</w:t>
      </w:r>
      <w:r w:rsidRPr="00E1242F">
        <w:rPr>
          <w:rFonts w:ascii="宋体" w:hAnsi="宋体" w:hint="eastAsia"/>
          <w:b/>
          <w:color w:val="000000" w:themeColor="text1"/>
          <w:sz w:val="24"/>
          <w:szCs w:val="27"/>
        </w:rPr>
        <w:t>的约定不一致的地方，以投标人须知前附表、</w:t>
      </w:r>
      <w:r w:rsidRPr="00E1242F">
        <w:rPr>
          <w:rFonts w:ascii="宋体" w:hAnsi="宋体" w:hint="eastAsia"/>
          <w:b/>
          <w:bCs/>
          <w:color w:val="000000" w:themeColor="text1"/>
          <w:sz w:val="24"/>
        </w:rPr>
        <w:t>招标需求</w:t>
      </w:r>
      <w:r w:rsidRPr="00E1242F">
        <w:rPr>
          <w:rFonts w:ascii="宋体" w:hAnsi="宋体" w:hint="eastAsia"/>
          <w:b/>
          <w:color w:val="000000" w:themeColor="text1"/>
          <w:sz w:val="24"/>
          <w:szCs w:val="27"/>
        </w:rPr>
        <w:t>的约定为准。</w:t>
      </w:r>
    </w:p>
    <w:p w:rsidR="000E5F86" w:rsidRPr="00E1242F" w:rsidRDefault="000E5F86">
      <w:pPr>
        <w:spacing w:line="470" w:lineRule="exact"/>
        <w:rPr>
          <w:rFonts w:ascii="Calibri" w:hAnsi="Calibri"/>
          <w:b/>
          <w:color w:val="000000" w:themeColor="text1"/>
          <w:sz w:val="24"/>
        </w:rPr>
      </w:pPr>
    </w:p>
    <w:p w:rsidR="000E5F86" w:rsidRPr="00E1242F" w:rsidRDefault="000E5F86">
      <w:pPr>
        <w:pStyle w:val="Style3"/>
        <w:ind w:firstLineChars="0" w:firstLine="0"/>
        <w:rPr>
          <w:color w:val="000000" w:themeColor="text1"/>
        </w:rPr>
      </w:pPr>
    </w:p>
    <w:p w:rsidR="000E5F86" w:rsidRPr="00E1242F" w:rsidRDefault="000E5F86">
      <w:pPr>
        <w:rPr>
          <w:color w:val="000000" w:themeColor="text1"/>
        </w:rPr>
      </w:pPr>
    </w:p>
    <w:p w:rsidR="000E5F86" w:rsidRPr="00E1242F" w:rsidRDefault="000E5F86">
      <w:pPr>
        <w:pStyle w:val="2"/>
        <w:spacing w:line="500" w:lineRule="exact"/>
        <w:rPr>
          <w:rFonts w:ascii="宋体" w:eastAsia="宋体" w:hAnsi="宋体"/>
          <w:color w:val="000000" w:themeColor="text1"/>
        </w:rPr>
      </w:pPr>
    </w:p>
    <w:p w:rsidR="000E5F86" w:rsidRPr="00E1242F" w:rsidRDefault="000E5F86">
      <w:pPr>
        <w:pStyle w:val="2"/>
        <w:spacing w:line="500" w:lineRule="exact"/>
        <w:rPr>
          <w:rFonts w:ascii="宋体" w:eastAsia="宋体" w:hAnsi="宋体"/>
          <w:color w:val="000000" w:themeColor="text1"/>
        </w:rPr>
      </w:pPr>
    </w:p>
    <w:p w:rsidR="000E5F86" w:rsidRPr="00E1242F" w:rsidRDefault="002E2D5C">
      <w:pPr>
        <w:pStyle w:val="2"/>
        <w:spacing w:line="500" w:lineRule="exact"/>
        <w:rPr>
          <w:rFonts w:ascii="宋体" w:eastAsia="宋体" w:hAnsi="宋体"/>
          <w:color w:val="000000" w:themeColor="text1"/>
        </w:rPr>
      </w:pPr>
      <w:bookmarkStart w:id="55" w:name="_Toc93302861"/>
      <w:r w:rsidRPr="00E1242F">
        <w:rPr>
          <w:rFonts w:ascii="宋体" w:eastAsia="宋体" w:hAnsi="宋体" w:hint="eastAsia"/>
          <w:color w:val="000000" w:themeColor="text1"/>
        </w:rPr>
        <w:t>第七章 投标文件格式</w:t>
      </w:r>
      <w:bookmarkEnd w:id="55"/>
    </w:p>
    <w:p w:rsidR="000E5F86" w:rsidRPr="00E1242F" w:rsidRDefault="002E2D5C">
      <w:pPr>
        <w:jc w:val="center"/>
        <w:rPr>
          <w:rFonts w:ascii="黑体" w:eastAsia="黑体"/>
          <w:color w:val="000000" w:themeColor="text1"/>
          <w:sz w:val="28"/>
          <w:szCs w:val="28"/>
        </w:rPr>
      </w:pPr>
      <w:r w:rsidRPr="00E1242F">
        <w:rPr>
          <w:rFonts w:ascii="宋体" w:hAnsi="宋体" w:hint="eastAsia"/>
          <w:color w:val="000000" w:themeColor="text1"/>
          <w:sz w:val="28"/>
          <w:szCs w:val="28"/>
        </w:rPr>
        <w:t>（项目名称）</w:t>
      </w:r>
      <w:r w:rsidRPr="00E1242F">
        <w:rPr>
          <w:rFonts w:ascii="黑体" w:eastAsia="黑体" w:hint="eastAsia"/>
          <w:color w:val="000000" w:themeColor="text1"/>
          <w:sz w:val="28"/>
          <w:szCs w:val="28"/>
        </w:rPr>
        <w:t>标段招标</w:t>
      </w:r>
    </w:p>
    <w:p w:rsidR="000E5F86" w:rsidRPr="00E1242F" w:rsidRDefault="000E5F86">
      <w:pPr>
        <w:jc w:val="center"/>
        <w:rPr>
          <w:rFonts w:ascii="黑体" w:eastAsia="黑体"/>
          <w:color w:val="000000" w:themeColor="text1"/>
          <w:sz w:val="28"/>
          <w:szCs w:val="28"/>
        </w:rPr>
      </w:pPr>
    </w:p>
    <w:p w:rsidR="000E5F86" w:rsidRPr="00E1242F" w:rsidRDefault="000E5F86">
      <w:pPr>
        <w:jc w:val="center"/>
        <w:rPr>
          <w:rFonts w:ascii="黑体" w:eastAsia="黑体"/>
          <w:color w:val="000000" w:themeColor="text1"/>
          <w:sz w:val="28"/>
          <w:szCs w:val="28"/>
        </w:rPr>
      </w:pPr>
    </w:p>
    <w:p w:rsidR="000E5F86" w:rsidRPr="00E1242F" w:rsidRDefault="000E5F86">
      <w:pPr>
        <w:pStyle w:val="29"/>
        <w:rPr>
          <w:color w:val="000000" w:themeColor="text1"/>
        </w:rPr>
      </w:pPr>
    </w:p>
    <w:p w:rsidR="000E5F86" w:rsidRPr="00E1242F" w:rsidRDefault="000E5F86">
      <w:pPr>
        <w:pStyle w:val="29"/>
        <w:rPr>
          <w:color w:val="000000" w:themeColor="text1"/>
        </w:rPr>
      </w:pPr>
    </w:p>
    <w:p w:rsidR="000E5F86" w:rsidRPr="00E1242F" w:rsidRDefault="002E2D5C">
      <w:pPr>
        <w:keepNext/>
        <w:keepLines/>
        <w:spacing w:before="260" w:after="260" w:line="416" w:lineRule="auto"/>
        <w:jc w:val="center"/>
        <w:outlineLvl w:val="1"/>
        <w:rPr>
          <w:rFonts w:ascii="黑体" w:eastAsia="黑体" w:hAnsi="黑体"/>
          <w:bCs/>
          <w:color w:val="000000" w:themeColor="text1"/>
          <w:sz w:val="32"/>
          <w:szCs w:val="32"/>
          <w:lang w:val="zh-CN"/>
        </w:rPr>
      </w:pPr>
      <w:bookmarkStart w:id="56" w:name="_Toc50651773"/>
      <w:r w:rsidRPr="00E1242F">
        <w:rPr>
          <w:rFonts w:ascii="黑体" w:eastAsia="黑体" w:hAnsi="黑体" w:hint="eastAsia"/>
          <w:bCs/>
          <w:color w:val="000000" w:themeColor="text1"/>
          <w:sz w:val="44"/>
          <w:szCs w:val="44"/>
          <w:lang w:val="zh-CN"/>
        </w:rPr>
        <w:t>投标文件</w:t>
      </w:r>
      <w:r w:rsidRPr="00E1242F">
        <w:rPr>
          <w:rFonts w:ascii="Cambria" w:hAnsi="Cambria"/>
          <w:bCs/>
          <w:color w:val="000000" w:themeColor="text1"/>
          <w:sz w:val="44"/>
          <w:szCs w:val="44"/>
          <w:lang w:val="zh-CN"/>
        </w:rPr>
        <w:br/>
      </w:r>
      <w:bookmarkEnd w:id="56"/>
    </w:p>
    <w:p w:rsidR="000E5F86" w:rsidRPr="00E1242F" w:rsidRDefault="000E5F86">
      <w:pPr>
        <w:pStyle w:val="29"/>
        <w:rPr>
          <w:color w:val="000000" w:themeColor="text1"/>
          <w:lang w:val="zh-CN"/>
        </w:rPr>
      </w:pPr>
    </w:p>
    <w:p w:rsidR="000E5F86" w:rsidRPr="00E1242F" w:rsidRDefault="000E5F86">
      <w:pPr>
        <w:jc w:val="center"/>
        <w:rPr>
          <w:rFonts w:ascii="黑体" w:eastAsia="黑体"/>
          <w:color w:val="000000" w:themeColor="text1"/>
          <w:sz w:val="32"/>
          <w:szCs w:val="32"/>
        </w:rPr>
      </w:pPr>
    </w:p>
    <w:p w:rsidR="000E5F86" w:rsidRPr="00E1242F" w:rsidRDefault="000E5F86">
      <w:pPr>
        <w:jc w:val="center"/>
        <w:rPr>
          <w:rFonts w:ascii="黑体" w:eastAsia="黑体"/>
          <w:color w:val="000000" w:themeColor="text1"/>
          <w:sz w:val="32"/>
          <w:szCs w:val="32"/>
        </w:rPr>
      </w:pPr>
    </w:p>
    <w:p w:rsidR="000E5F86" w:rsidRPr="00E1242F" w:rsidRDefault="000E5F86">
      <w:pPr>
        <w:jc w:val="center"/>
        <w:rPr>
          <w:rFonts w:ascii="黑体" w:eastAsia="黑体"/>
          <w:color w:val="000000" w:themeColor="text1"/>
          <w:sz w:val="32"/>
          <w:szCs w:val="32"/>
        </w:rPr>
      </w:pPr>
    </w:p>
    <w:p w:rsidR="000E5F86" w:rsidRPr="00E1242F" w:rsidRDefault="000E5F86">
      <w:pPr>
        <w:jc w:val="center"/>
        <w:rPr>
          <w:rFonts w:ascii="黑体" w:eastAsia="黑体"/>
          <w:color w:val="000000" w:themeColor="text1"/>
          <w:sz w:val="32"/>
          <w:szCs w:val="32"/>
        </w:rPr>
      </w:pPr>
    </w:p>
    <w:p w:rsidR="000E5F86" w:rsidRPr="00E1242F" w:rsidRDefault="000E5F86">
      <w:pPr>
        <w:rPr>
          <w:rFonts w:ascii="黑体" w:eastAsia="黑体"/>
          <w:color w:val="000000" w:themeColor="text1"/>
          <w:sz w:val="32"/>
          <w:szCs w:val="32"/>
        </w:rPr>
      </w:pPr>
    </w:p>
    <w:p w:rsidR="000E5F86" w:rsidRPr="00E1242F" w:rsidRDefault="000E5F86">
      <w:pPr>
        <w:jc w:val="center"/>
        <w:rPr>
          <w:rFonts w:ascii="黑体" w:eastAsia="黑体"/>
          <w:color w:val="000000" w:themeColor="text1"/>
          <w:sz w:val="32"/>
          <w:szCs w:val="32"/>
        </w:rPr>
      </w:pPr>
    </w:p>
    <w:p w:rsidR="000E5F86" w:rsidRPr="00E1242F" w:rsidRDefault="002E2D5C">
      <w:pPr>
        <w:spacing w:line="360" w:lineRule="auto"/>
        <w:jc w:val="center"/>
        <w:rPr>
          <w:rFonts w:ascii="黑体" w:eastAsia="黑体"/>
          <w:color w:val="000000" w:themeColor="text1"/>
          <w:sz w:val="28"/>
          <w:szCs w:val="28"/>
        </w:rPr>
      </w:pPr>
      <w:r w:rsidRPr="00E1242F">
        <w:rPr>
          <w:rFonts w:ascii="黑体" w:eastAsia="黑体" w:hint="eastAsia"/>
          <w:color w:val="000000" w:themeColor="text1"/>
          <w:sz w:val="28"/>
          <w:szCs w:val="28"/>
        </w:rPr>
        <w:t>投标人：（盖单位章）</w:t>
      </w:r>
    </w:p>
    <w:p w:rsidR="000E5F86" w:rsidRPr="00E1242F" w:rsidRDefault="000E5F86">
      <w:pPr>
        <w:spacing w:line="360" w:lineRule="auto"/>
        <w:jc w:val="center"/>
        <w:rPr>
          <w:rFonts w:ascii="黑体" w:eastAsia="黑体"/>
          <w:color w:val="000000" w:themeColor="text1"/>
          <w:sz w:val="28"/>
          <w:szCs w:val="28"/>
        </w:rPr>
      </w:pPr>
    </w:p>
    <w:p w:rsidR="000E5F86" w:rsidRPr="00E1242F" w:rsidRDefault="002E2D5C">
      <w:pPr>
        <w:jc w:val="center"/>
        <w:rPr>
          <w:rFonts w:ascii="黑体" w:eastAsia="黑体"/>
          <w:color w:val="000000" w:themeColor="text1"/>
          <w:sz w:val="28"/>
          <w:szCs w:val="28"/>
        </w:rPr>
      </w:pPr>
      <w:r w:rsidRPr="00E1242F">
        <w:rPr>
          <w:rFonts w:ascii="黑体" w:eastAsia="黑体" w:hint="eastAsia"/>
          <w:color w:val="000000" w:themeColor="text1"/>
          <w:sz w:val="28"/>
          <w:szCs w:val="28"/>
        </w:rPr>
        <w:t>年月日</w:t>
      </w:r>
    </w:p>
    <w:p w:rsidR="000E5F86" w:rsidRPr="00E1242F" w:rsidRDefault="000E5F86">
      <w:pPr>
        <w:keepNext/>
        <w:keepLines/>
        <w:spacing w:before="120" w:after="120" w:line="400" w:lineRule="exact"/>
        <w:jc w:val="center"/>
        <w:outlineLvl w:val="1"/>
        <w:rPr>
          <w:rFonts w:ascii="Arial" w:hAnsi="Arial" w:cs="Calibri"/>
          <w:b/>
          <w:bCs/>
          <w:color w:val="000000" w:themeColor="text1"/>
          <w:sz w:val="32"/>
          <w:szCs w:val="32"/>
        </w:rPr>
      </w:pPr>
    </w:p>
    <w:p w:rsidR="000E5F86" w:rsidRPr="00E1242F" w:rsidRDefault="000E5F86">
      <w:pPr>
        <w:pStyle w:val="29"/>
        <w:rPr>
          <w:color w:val="000000" w:themeColor="text1"/>
        </w:rPr>
      </w:pPr>
    </w:p>
    <w:p w:rsidR="000E5F86" w:rsidRPr="00E1242F" w:rsidRDefault="000E5F86">
      <w:pPr>
        <w:pStyle w:val="29"/>
        <w:rPr>
          <w:color w:val="000000" w:themeColor="text1"/>
        </w:rPr>
      </w:pPr>
    </w:p>
    <w:p w:rsidR="000E5F86" w:rsidRPr="00E1242F" w:rsidRDefault="000E5F86">
      <w:pPr>
        <w:pStyle w:val="29"/>
        <w:rPr>
          <w:color w:val="000000" w:themeColor="text1"/>
        </w:rPr>
      </w:pPr>
    </w:p>
    <w:p w:rsidR="000E5F86" w:rsidRPr="00E1242F" w:rsidRDefault="000E5F86">
      <w:pPr>
        <w:pStyle w:val="29"/>
        <w:rPr>
          <w:color w:val="000000" w:themeColor="text1"/>
        </w:rPr>
      </w:pPr>
    </w:p>
    <w:p w:rsidR="000E5F86" w:rsidRPr="00E1242F" w:rsidRDefault="000E5F86">
      <w:pPr>
        <w:pStyle w:val="29"/>
        <w:rPr>
          <w:color w:val="000000" w:themeColor="text1"/>
        </w:rPr>
      </w:pPr>
    </w:p>
    <w:p w:rsidR="000E5F86" w:rsidRPr="00E1242F" w:rsidRDefault="000E5F86">
      <w:pPr>
        <w:pStyle w:val="29"/>
        <w:rPr>
          <w:color w:val="000000" w:themeColor="text1"/>
        </w:rPr>
      </w:pPr>
    </w:p>
    <w:p w:rsidR="000E5F86" w:rsidRPr="00E1242F" w:rsidRDefault="000E5F86">
      <w:pPr>
        <w:pStyle w:val="29"/>
        <w:ind w:leftChars="0" w:left="0" w:firstLineChars="0" w:firstLine="0"/>
        <w:rPr>
          <w:color w:val="000000" w:themeColor="text1"/>
        </w:rPr>
      </w:pPr>
    </w:p>
    <w:p w:rsidR="000E5F86" w:rsidRPr="00E1242F" w:rsidRDefault="002E2D5C">
      <w:pPr>
        <w:keepNext/>
        <w:keepLines/>
        <w:spacing w:before="120" w:after="120" w:line="400" w:lineRule="exact"/>
        <w:jc w:val="center"/>
        <w:outlineLvl w:val="1"/>
        <w:rPr>
          <w:rFonts w:ascii="Arial" w:hAnsi="Arial" w:cs="Calibri"/>
          <w:b/>
          <w:bCs/>
          <w:color w:val="000000" w:themeColor="text1"/>
          <w:sz w:val="32"/>
          <w:szCs w:val="32"/>
        </w:rPr>
      </w:pPr>
      <w:r w:rsidRPr="00E1242F">
        <w:rPr>
          <w:rFonts w:ascii="Arial" w:hAnsi="Arial" w:cs="Calibri" w:hint="eastAsia"/>
          <w:b/>
          <w:bCs/>
          <w:color w:val="000000" w:themeColor="text1"/>
          <w:sz w:val="32"/>
          <w:szCs w:val="32"/>
        </w:rPr>
        <w:lastRenderedPageBreak/>
        <w:t>评审因素索引表</w:t>
      </w:r>
    </w:p>
    <w:p w:rsidR="000E5F86" w:rsidRPr="00E1242F" w:rsidRDefault="000E5F86">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E1242F" w:rsidRPr="00E1242F">
        <w:trPr>
          <w:trHeight w:val="680"/>
        </w:trPr>
        <w:tc>
          <w:tcPr>
            <w:tcW w:w="817" w:type="dxa"/>
            <w:vAlign w:val="center"/>
          </w:tcPr>
          <w:p w:rsidR="000E5F86" w:rsidRPr="00E1242F" w:rsidRDefault="002E2D5C">
            <w:pPr>
              <w:jc w:val="center"/>
              <w:rPr>
                <w:rFonts w:ascii="Calibri" w:hAnsi="Calibri"/>
                <w:b/>
                <w:color w:val="000000" w:themeColor="text1"/>
                <w:sz w:val="24"/>
              </w:rPr>
            </w:pPr>
            <w:bookmarkStart w:id="57" w:name="_Toc256695443"/>
            <w:bookmarkStart w:id="58" w:name="_Toc256691567"/>
            <w:r w:rsidRPr="00E1242F">
              <w:rPr>
                <w:rFonts w:ascii="Calibri" w:hAnsi="Calibri" w:hint="eastAsia"/>
                <w:b/>
                <w:color w:val="000000" w:themeColor="text1"/>
                <w:sz w:val="24"/>
              </w:rPr>
              <w:t>序号</w:t>
            </w:r>
            <w:bookmarkEnd w:id="57"/>
            <w:bookmarkEnd w:id="58"/>
          </w:p>
        </w:tc>
        <w:tc>
          <w:tcPr>
            <w:tcW w:w="4820" w:type="dxa"/>
            <w:vAlign w:val="center"/>
          </w:tcPr>
          <w:p w:rsidR="000E5F86" w:rsidRPr="00E1242F" w:rsidRDefault="002E2D5C">
            <w:pPr>
              <w:jc w:val="center"/>
              <w:rPr>
                <w:rFonts w:ascii="Calibri" w:hAnsi="Calibri"/>
                <w:b/>
                <w:color w:val="000000" w:themeColor="text1"/>
                <w:sz w:val="24"/>
              </w:rPr>
            </w:pPr>
            <w:bookmarkStart w:id="59" w:name="_Toc256691568"/>
            <w:bookmarkStart w:id="60" w:name="_Toc256695444"/>
            <w:r w:rsidRPr="00E1242F">
              <w:rPr>
                <w:rFonts w:ascii="Calibri" w:hAnsi="Calibri" w:hint="eastAsia"/>
                <w:b/>
                <w:color w:val="000000" w:themeColor="text1"/>
                <w:sz w:val="24"/>
              </w:rPr>
              <w:t>评审因素</w:t>
            </w:r>
            <w:bookmarkEnd w:id="59"/>
            <w:bookmarkEnd w:id="60"/>
          </w:p>
        </w:tc>
        <w:tc>
          <w:tcPr>
            <w:tcW w:w="3649" w:type="dxa"/>
            <w:vAlign w:val="center"/>
          </w:tcPr>
          <w:p w:rsidR="000E5F86" w:rsidRPr="00E1242F" w:rsidRDefault="002E2D5C">
            <w:pPr>
              <w:jc w:val="center"/>
              <w:rPr>
                <w:rFonts w:ascii="Calibri" w:hAnsi="Calibri"/>
                <w:b/>
                <w:color w:val="000000" w:themeColor="text1"/>
                <w:sz w:val="24"/>
              </w:rPr>
            </w:pPr>
            <w:bookmarkStart w:id="61" w:name="_Toc256695445"/>
            <w:bookmarkStart w:id="62" w:name="_Toc256691569"/>
            <w:r w:rsidRPr="00E1242F">
              <w:rPr>
                <w:rFonts w:ascii="Calibri" w:hAnsi="Calibri" w:hint="eastAsia"/>
                <w:b/>
                <w:color w:val="000000" w:themeColor="text1"/>
                <w:sz w:val="24"/>
              </w:rPr>
              <w:t>投标文件页码范围</w:t>
            </w:r>
            <w:bookmarkEnd w:id="61"/>
            <w:bookmarkEnd w:id="62"/>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4"/>
              </w:rPr>
            </w:pPr>
          </w:p>
        </w:tc>
        <w:tc>
          <w:tcPr>
            <w:tcW w:w="4820" w:type="dxa"/>
            <w:vAlign w:val="center"/>
          </w:tcPr>
          <w:p w:rsidR="000E5F86" w:rsidRPr="00E1242F" w:rsidRDefault="000E5F86">
            <w:pPr>
              <w:jc w:val="center"/>
              <w:rPr>
                <w:rFonts w:ascii="Calibri" w:hAnsi="Calibri"/>
                <w:color w:val="000000" w:themeColor="text1"/>
                <w:sz w:val="24"/>
              </w:rPr>
            </w:pPr>
          </w:p>
        </w:tc>
        <w:tc>
          <w:tcPr>
            <w:tcW w:w="3649" w:type="dxa"/>
            <w:vAlign w:val="center"/>
          </w:tcPr>
          <w:p w:rsidR="000E5F86" w:rsidRPr="00E1242F" w:rsidRDefault="002E2D5C">
            <w:pPr>
              <w:jc w:val="center"/>
              <w:rPr>
                <w:rFonts w:ascii="Calibri" w:hAnsi="Calibri"/>
                <w:color w:val="000000" w:themeColor="text1"/>
                <w:sz w:val="24"/>
              </w:rPr>
            </w:pPr>
            <w:bookmarkStart w:id="63" w:name="_Toc256695446"/>
            <w:bookmarkStart w:id="64" w:name="_Toc256691570"/>
            <w:r w:rsidRPr="00E1242F">
              <w:rPr>
                <w:rFonts w:ascii="Calibri" w:hAnsi="Calibri" w:hint="eastAsia"/>
                <w:color w:val="000000" w:themeColor="text1"/>
                <w:sz w:val="24"/>
              </w:rPr>
              <w:t>P---  P</w:t>
            </w:r>
            <w:bookmarkEnd w:id="63"/>
            <w:bookmarkEnd w:id="64"/>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65" w:name="_Toc256695447"/>
            <w:bookmarkStart w:id="66" w:name="_Toc256691571"/>
            <w:r w:rsidRPr="00E1242F">
              <w:rPr>
                <w:rFonts w:ascii="Calibri" w:hAnsi="Calibri" w:hint="eastAsia"/>
                <w:color w:val="000000" w:themeColor="text1"/>
                <w:sz w:val="24"/>
              </w:rPr>
              <w:t>P---  P</w:t>
            </w:r>
            <w:bookmarkEnd w:id="65"/>
            <w:bookmarkEnd w:id="66"/>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67" w:name="_Toc256695448"/>
            <w:bookmarkStart w:id="68" w:name="_Toc256691572"/>
            <w:r w:rsidRPr="00E1242F">
              <w:rPr>
                <w:rFonts w:ascii="Calibri" w:hAnsi="Calibri" w:hint="eastAsia"/>
                <w:color w:val="000000" w:themeColor="text1"/>
                <w:sz w:val="24"/>
              </w:rPr>
              <w:t>P---  P</w:t>
            </w:r>
            <w:bookmarkEnd w:id="67"/>
            <w:bookmarkEnd w:id="68"/>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69" w:name="_Toc256695449"/>
            <w:bookmarkStart w:id="70" w:name="_Toc256691573"/>
            <w:r w:rsidRPr="00E1242F">
              <w:rPr>
                <w:rFonts w:ascii="Calibri" w:hAnsi="Calibri" w:hint="eastAsia"/>
                <w:color w:val="000000" w:themeColor="text1"/>
                <w:sz w:val="24"/>
              </w:rPr>
              <w:t>P---  P</w:t>
            </w:r>
            <w:bookmarkEnd w:id="69"/>
            <w:bookmarkEnd w:id="70"/>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71" w:name="_Toc256695450"/>
            <w:bookmarkStart w:id="72" w:name="_Toc256691574"/>
            <w:r w:rsidRPr="00E1242F">
              <w:rPr>
                <w:rFonts w:ascii="Calibri" w:hAnsi="Calibri" w:hint="eastAsia"/>
                <w:color w:val="000000" w:themeColor="text1"/>
                <w:sz w:val="24"/>
              </w:rPr>
              <w:t>P---  P</w:t>
            </w:r>
            <w:bookmarkEnd w:id="71"/>
            <w:bookmarkEnd w:id="72"/>
          </w:p>
        </w:tc>
      </w:tr>
      <w:tr w:rsidR="00E1242F" w:rsidRPr="00E1242F">
        <w:trPr>
          <w:trHeight w:val="584"/>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73" w:name="_Toc256691575"/>
            <w:bookmarkStart w:id="74" w:name="_Toc256695451"/>
            <w:r w:rsidRPr="00E1242F">
              <w:rPr>
                <w:rFonts w:ascii="Calibri" w:hAnsi="Calibri" w:hint="eastAsia"/>
                <w:color w:val="000000" w:themeColor="text1"/>
                <w:sz w:val="24"/>
              </w:rPr>
              <w:t>P---  P</w:t>
            </w:r>
            <w:bookmarkEnd w:id="73"/>
            <w:bookmarkEnd w:id="74"/>
          </w:p>
        </w:tc>
      </w:tr>
      <w:tr w:rsidR="00E1242F" w:rsidRPr="00E1242F">
        <w:trPr>
          <w:trHeight w:val="584"/>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75" w:name="_Toc256691576"/>
            <w:bookmarkStart w:id="76" w:name="_Toc256695452"/>
            <w:r w:rsidRPr="00E1242F">
              <w:rPr>
                <w:rFonts w:ascii="Calibri" w:hAnsi="Calibri" w:hint="eastAsia"/>
                <w:color w:val="000000" w:themeColor="text1"/>
                <w:sz w:val="24"/>
              </w:rPr>
              <w:t>P---  P</w:t>
            </w:r>
            <w:bookmarkEnd w:id="75"/>
            <w:bookmarkEnd w:id="76"/>
          </w:p>
        </w:tc>
      </w:tr>
      <w:tr w:rsidR="00E1242F" w:rsidRPr="00E1242F">
        <w:trPr>
          <w:trHeight w:val="584"/>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77" w:name="_Toc256695453"/>
            <w:bookmarkStart w:id="78" w:name="_Toc256691577"/>
            <w:r w:rsidRPr="00E1242F">
              <w:rPr>
                <w:rFonts w:ascii="Calibri" w:hAnsi="Calibri" w:hint="eastAsia"/>
                <w:color w:val="000000" w:themeColor="text1"/>
                <w:sz w:val="24"/>
              </w:rPr>
              <w:t>P---  P</w:t>
            </w:r>
            <w:bookmarkEnd w:id="77"/>
            <w:bookmarkEnd w:id="78"/>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79" w:name="_Toc256695454"/>
            <w:bookmarkStart w:id="80" w:name="_Toc256691578"/>
            <w:r w:rsidRPr="00E1242F">
              <w:rPr>
                <w:rFonts w:ascii="Calibri" w:hAnsi="Calibri" w:hint="eastAsia"/>
                <w:color w:val="000000" w:themeColor="text1"/>
                <w:sz w:val="24"/>
              </w:rPr>
              <w:t>P---  P</w:t>
            </w:r>
            <w:bookmarkEnd w:id="79"/>
            <w:bookmarkEnd w:id="80"/>
          </w:p>
        </w:tc>
      </w:tr>
      <w:tr w:rsidR="00E1242F" w:rsidRPr="00E1242F">
        <w:trPr>
          <w:trHeight w:val="584"/>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81" w:name="_Toc256695455"/>
            <w:bookmarkStart w:id="82" w:name="_Toc256691579"/>
            <w:r w:rsidRPr="00E1242F">
              <w:rPr>
                <w:rFonts w:ascii="Calibri" w:hAnsi="Calibri" w:hint="eastAsia"/>
                <w:color w:val="000000" w:themeColor="text1"/>
                <w:sz w:val="24"/>
              </w:rPr>
              <w:t>P---  P</w:t>
            </w:r>
            <w:bookmarkEnd w:id="81"/>
            <w:bookmarkEnd w:id="82"/>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8"/>
                <w:szCs w:val="28"/>
              </w:rPr>
            </w:pPr>
            <w:bookmarkStart w:id="83" w:name="_Toc256691580"/>
            <w:bookmarkStart w:id="84" w:name="_Toc256695456"/>
            <w:r w:rsidRPr="00E1242F">
              <w:rPr>
                <w:rFonts w:ascii="Calibri" w:hAnsi="Calibri" w:hint="eastAsia"/>
                <w:color w:val="000000" w:themeColor="text1"/>
                <w:sz w:val="24"/>
              </w:rPr>
              <w:t>P---  P</w:t>
            </w:r>
            <w:bookmarkEnd w:id="83"/>
            <w:bookmarkEnd w:id="84"/>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4"/>
              </w:rPr>
            </w:pPr>
            <w:bookmarkStart w:id="85" w:name="_Toc256691581"/>
            <w:bookmarkStart w:id="86" w:name="_Toc256695457"/>
            <w:r w:rsidRPr="00E1242F">
              <w:rPr>
                <w:rFonts w:ascii="Calibri" w:hAnsi="Calibri" w:hint="eastAsia"/>
                <w:color w:val="000000" w:themeColor="text1"/>
                <w:sz w:val="24"/>
              </w:rPr>
              <w:t>P---  P</w:t>
            </w:r>
            <w:bookmarkEnd w:id="85"/>
            <w:bookmarkEnd w:id="86"/>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2E2D5C">
            <w:pPr>
              <w:jc w:val="center"/>
              <w:rPr>
                <w:rFonts w:ascii="Calibri" w:hAnsi="Calibri"/>
                <w:color w:val="000000" w:themeColor="text1"/>
                <w:sz w:val="28"/>
                <w:szCs w:val="28"/>
              </w:rPr>
            </w:pPr>
            <w:bookmarkStart w:id="87" w:name="_Toc256691582"/>
            <w:bookmarkStart w:id="88" w:name="_Toc256695458"/>
            <w:r w:rsidRPr="00E1242F">
              <w:rPr>
                <w:rFonts w:ascii="Calibri" w:hAnsi="Calibri" w:hint="eastAsia"/>
                <w:color w:val="000000" w:themeColor="text1"/>
                <w:sz w:val="24"/>
              </w:rPr>
              <w:t>P---  P</w:t>
            </w:r>
            <w:bookmarkEnd w:id="87"/>
            <w:bookmarkEnd w:id="88"/>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2E2D5C">
            <w:pPr>
              <w:jc w:val="center"/>
              <w:rPr>
                <w:rFonts w:ascii="Calibri" w:hAnsi="Calibri"/>
                <w:color w:val="000000" w:themeColor="text1"/>
                <w:sz w:val="28"/>
                <w:szCs w:val="28"/>
              </w:rPr>
            </w:pPr>
            <w:bookmarkStart w:id="89" w:name="_Toc256695459"/>
            <w:bookmarkStart w:id="90" w:name="_Toc256691583"/>
            <w:r w:rsidRPr="00E1242F">
              <w:rPr>
                <w:rFonts w:ascii="Calibri" w:hAnsi="Calibri" w:hint="eastAsia"/>
                <w:color w:val="000000" w:themeColor="text1"/>
                <w:sz w:val="28"/>
                <w:szCs w:val="28"/>
              </w:rPr>
              <w:t>……</w:t>
            </w:r>
            <w:bookmarkEnd w:id="89"/>
            <w:bookmarkEnd w:id="90"/>
          </w:p>
        </w:tc>
        <w:tc>
          <w:tcPr>
            <w:tcW w:w="3649" w:type="dxa"/>
            <w:vAlign w:val="center"/>
          </w:tcPr>
          <w:p w:rsidR="000E5F86" w:rsidRPr="00E1242F" w:rsidRDefault="002E2D5C">
            <w:pPr>
              <w:jc w:val="center"/>
              <w:rPr>
                <w:rFonts w:ascii="Calibri" w:hAnsi="Calibri"/>
                <w:color w:val="000000" w:themeColor="text1"/>
                <w:sz w:val="24"/>
              </w:rPr>
            </w:pPr>
            <w:bookmarkStart w:id="91" w:name="_Toc256691584"/>
            <w:bookmarkStart w:id="92" w:name="_Toc256695460"/>
            <w:r w:rsidRPr="00E1242F">
              <w:rPr>
                <w:rFonts w:ascii="Calibri" w:hAnsi="Calibri" w:hint="eastAsia"/>
                <w:color w:val="000000" w:themeColor="text1"/>
                <w:sz w:val="28"/>
                <w:szCs w:val="28"/>
              </w:rPr>
              <w:t>……</w:t>
            </w:r>
            <w:bookmarkEnd w:id="91"/>
            <w:bookmarkEnd w:id="92"/>
          </w:p>
        </w:tc>
      </w:tr>
      <w:tr w:rsidR="00E1242F"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0E5F86">
            <w:pPr>
              <w:jc w:val="center"/>
              <w:rPr>
                <w:rFonts w:ascii="Calibri" w:hAnsi="Calibri"/>
                <w:color w:val="000000" w:themeColor="text1"/>
                <w:sz w:val="28"/>
                <w:szCs w:val="28"/>
              </w:rPr>
            </w:pPr>
          </w:p>
        </w:tc>
      </w:tr>
      <w:tr w:rsidR="000E5F86" w:rsidRPr="00E1242F">
        <w:trPr>
          <w:trHeight w:val="680"/>
        </w:trPr>
        <w:tc>
          <w:tcPr>
            <w:tcW w:w="817" w:type="dxa"/>
            <w:vAlign w:val="center"/>
          </w:tcPr>
          <w:p w:rsidR="000E5F86" w:rsidRPr="00E1242F" w:rsidRDefault="000E5F86">
            <w:pPr>
              <w:jc w:val="center"/>
              <w:rPr>
                <w:rFonts w:ascii="Calibri" w:hAnsi="Calibri"/>
                <w:color w:val="000000" w:themeColor="text1"/>
                <w:sz w:val="28"/>
                <w:szCs w:val="28"/>
              </w:rPr>
            </w:pPr>
          </w:p>
        </w:tc>
        <w:tc>
          <w:tcPr>
            <w:tcW w:w="4820" w:type="dxa"/>
            <w:vAlign w:val="center"/>
          </w:tcPr>
          <w:p w:rsidR="000E5F86" w:rsidRPr="00E1242F" w:rsidRDefault="000E5F86">
            <w:pPr>
              <w:jc w:val="center"/>
              <w:rPr>
                <w:rFonts w:ascii="Calibri" w:hAnsi="Calibri"/>
                <w:color w:val="000000" w:themeColor="text1"/>
                <w:sz w:val="28"/>
                <w:szCs w:val="28"/>
              </w:rPr>
            </w:pPr>
          </w:p>
        </w:tc>
        <w:tc>
          <w:tcPr>
            <w:tcW w:w="3649" w:type="dxa"/>
            <w:vAlign w:val="center"/>
          </w:tcPr>
          <w:p w:rsidR="000E5F86" w:rsidRPr="00E1242F" w:rsidRDefault="000E5F86">
            <w:pPr>
              <w:jc w:val="center"/>
              <w:rPr>
                <w:rFonts w:ascii="Calibri" w:hAnsi="Calibri"/>
                <w:color w:val="000000" w:themeColor="text1"/>
                <w:sz w:val="28"/>
                <w:szCs w:val="28"/>
              </w:rPr>
            </w:pPr>
          </w:p>
        </w:tc>
      </w:tr>
    </w:tbl>
    <w:p w:rsidR="000E5F86" w:rsidRPr="00E1242F" w:rsidRDefault="000E5F86">
      <w:pPr>
        <w:spacing w:line="500" w:lineRule="exact"/>
        <w:jc w:val="center"/>
        <w:rPr>
          <w:rFonts w:ascii="宋体" w:hAnsi="宋体"/>
          <w:b/>
          <w:color w:val="000000" w:themeColor="text1"/>
          <w:sz w:val="24"/>
          <w:szCs w:val="24"/>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2E2D5C">
      <w:pPr>
        <w:spacing w:line="500" w:lineRule="exact"/>
        <w:jc w:val="center"/>
        <w:rPr>
          <w:rFonts w:ascii="宋体" w:hAnsi="宋体" w:cs="宋体"/>
          <w:b/>
          <w:color w:val="000000" w:themeColor="text1"/>
          <w:sz w:val="28"/>
          <w:szCs w:val="28"/>
        </w:rPr>
      </w:pPr>
      <w:r w:rsidRPr="00E1242F">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E1242F" w:rsidRPr="00E1242F">
        <w:trPr>
          <w:trHeight w:val="585"/>
        </w:trPr>
        <w:tc>
          <w:tcPr>
            <w:tcW w:w="1242" w:type="dxa"/>
            <w:vAlign w:val="center"/>
          </w:tcPr>
          <w:p w:rsidR="000E5F86" w:rsidRPr="00E1242F" w:rsidRDefault="002E2D5C">
            <w:pPr>
              <w:spacing w:line="40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序号</w:t>
            </w:r>
          </w:p>
        </w:tc>
        <w:tc>
          <w:tcPr>
            <w:tcW w:w="5376" w:type="dxa"/>
            <w:vAlign w:val="center"/>
          </w:tcPr>
          <w:p w:rsidR="000E5F86" w:rsidRPr="00E1242F" w:rsidRDefault="002E2D5C">
            <w:pPr>
              <w:spacing w:line="40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资料名称</w:t>
            </w:r>
          </w:p>
        </w:tc>
        <w:tc>
          <w:tcPr>
            <w:tcW w:w="2625" w:type="dxa"/>
            <w:vAlign w:val="center"/>
          </w:tcPr>
          <w:p w:rsidR="000E5F86" w:rsidRPr="00E1242F" w:rsidRDefault="002E2D5C">
            <w:pPr>
              <w:spacing w:line="40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备注</w:t>
            </w: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一</w:t>
            </w:r>
          </w:p>
        </w:tc>
        <w:tc>
          <w:tcPr>
            <w:tcW w:w="5376" w:type="dxa"/>
            <w:vAlign w:val="center"/>
          </w:tcPr>
          <w:p w:rsidR="000E5F86" w:rsidRPr="00E1242F" w:rsidRDefault="002E2D5C">
            <w:pPr>
              <w:rPr>
                <w:rFonts w:ascii="宋体" w:hAnsi="宋体" w:cs="宋体"/>
                <w:color w:val="000000" w:themeColor="text1"/>
                <w:sz w:val="24"/>
                <w:szCs w:val="24"/>
                <w:u w:val="single"/>
              </w:rPr>
            </w:pPr>
            <w:r w:rsidRPr="00E1242F">
              <w:rPr>
                <w:rFonts w:ascii="宋体" w:hAnsi="宋体" w:cs="宋体" w:hint="eastAsia"/>
                <w:bCs/>
                <w:color w:val="000000" w:themeColor="text1"/>
                <w:sz w:val="24"/>
                <w:szCs w:val="24"/>
              </w:rPr>
              <w:t>投标函</w:t>
            </w:r>
          </w:p>
        </w:tc>
        <w:tc>
          <w:tcPr>
            <w:tcW w:w="2625" w:type="dxa"/>
            <w:vAlign w:val="center"/>
          </w:tcPr>
          <w:p w:rsidR="000E5F86" w:rsidRPr="00E1242F" w:rsidRDefault="000E5F86">
            <w:pPr>
              <w:spacing w:line="360" w:lineRule="auto"/>
              <w:jc w:val="center"/>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二</w:t>
            </w:r>
          </w:p>
        </w:tc>
        <w:tc>
          <w:tcPr>
            <w:tcW w:w="5376" w:type="dxa"/>
            <w:vAlign w:val="center"/>
          </w:tcPr>
          <w:p w:rsidR="000E5F86" w:rsidRPr="00E1242F" w:rsidRDefault="002E2D5C">
            <w:pPr>
              <w:rPr>
                <w:rFonts w:ascii="宋体" w:hAnsi="宋体" w:cs="宋体"/>
                <w:bCs/>
                <w:color w:val="000000" w:themeColor="text1"/>
                <w:sz w:val="24"/>
                <w:szCs w:val="24"/>
              </w:rPr>
            </w:pPr>
            <w:r w:rsidRPr="00E1242F">
              <w:rPr>
                <w:rFonts w:ascii="宋体" w:hAnsi="宋体" w:cs="宋体" w:hint="eastAsia"/>
                <w:color w:val="000000" w:themeColor="text1"/>
                <w:sz w:val="24"/>
                <w:szCs w:val="24"/>
              </w:rPr>
              <w:t>投标人情况综合简介</w:t>
            </w:r>
          </w:p>
        </w:tc>
        <w:tc>
          <w:tcPr>
            <w:tcW w:w="2625" w:type="dxa"/>
            <w:vAlign w:val="center"/>
          </w:tcPr>
          <w:p w:rsidR="000E5F86" w:rsidRPr="00E1242F" w:rsidRDefault="000E5F86">
            <w:pPr>
              <w:spacing w:line="360" w:lineRule="auto"/>
              <w:jc w:val="center"/>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三</w:t>
            </w:r>
          </w:p>
        </w:tc>
        <w:tc>
          <w:tcPr>
            <w:tcW w:w="5376" w:type="dxa"/>
            <w:vAlign w:val="center"/>
          </w:tcPr>
          <w:p w:rsidR="000E5F86" w:rsidRPr="00E1242F" w:rsidRDefault="002E2D5C">
            <w:pPr>
              <w:rPr>
                <w:rFonts w:ascii="宋体" w:hAnsi="宋体" w:cs="宋体"/>
                <w:bCs/>
                <w:color w:val="000000" w:themeColor="text1"/>
                <w:sz w:val="24"/>
                <w:szCs w:val="24"/>
              </w:rPr>
            </w:pPr>
            <w:r w:rsidRPr="00E1242F">
              <w:rPr>
                <w:rFonts w:ascii="宋体" w:hAnsi="宋体" w:cs="宋体" w:hint="eastAsia"/>
                <w:bCs/>
                <w:color w:val="000000" w:themeColor="text1"/>
                <w:sz w:val="24"/>
                <w:szCs w:val="24"/>
              </w:rPr>
              <w:t>开标一览表</w:t>
            </w:r>
          </w:p>
        </w:tc>
        <w:tc>
          <w:tcPr>
            <w:tcW w:w="2625" w:type="dxa"/>
            <w:vAlign w:val="center"/>
          </w:tcPr>
          <w:p w:rsidR="000E5F86" w:rsidRPr="00E1242F" w:rsidRDefault="000E5F86">
            <w:pPr>
              <w:rPr>
                <w:rFonts w:ascii="宋体" w:hAnsi="宋体" w:cs="宋体"/>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四</w:t>
            </w:r>
          </w:p>
        </w:tc>
        <w:tc>
          <w:tcPr>
            <w:tcW w:w="5376" w:type="dxa"/>
            <w:vAlign w:val="center"/>
          </w:tcPr>
          <w:p w:rsidR="000E5F86" w:rsidRPr="00E1242F" w:rsidRDefault="002E2D5C">
            <w:pPr>
              <w:rPr>
                <w:rFonts w:ascii="宋体" w:hAnsi="宋体" w:cs="宋体"/>
                <w:bCs/>
                <w:color w:val="000000" w:themeColor="text1"/>
                <w:sz w:val="24"/>
                <w:szCs w:val="24"/>
              </w:rPr>
            </w:pPr>
            <w:r w:rsidRPr="00E1242F">
              <w:rPr>
                <w:rFonts w:ascii="宋体" w:hAnsi="宋体" w:cs="宋体" w:hint="eastAsia"/>
                <w:bCs/>
                <w:color w:val="000000" w:themeColor="text1"/>
                <w:sz w:val="24"/>
                <w:szCs w:val="24"/>
              </w:rPr>
              <w:t>投标响应表</w:t>
            </w:r>
          </w:p>
        </w:tc>
        <w:tc>
          <w:tcPr>
            <w:tcW w:w="2625" w:type="dxa"/>
            <w:vAlign w:val="center"/>
          </w:tcPr>
          <w:p w:rsidR="000E5F86" w:rsidRPr="00E1242F" w:rsidRDefault="000E5F86">
            <w:pPr>
              <w:rPr>
                <w:rFonts w:ascii="宋体" w:hAnsi="宋体" w:cs="宋体"/>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五</w:t>
            </w:r>
          </w:p>
        </w:tc>
        <w:tc>
          <w:tcPr>
            <w:tcW w:w="5376" w:type="dxa"/>
            <w:vAlign w:val="center"/>
          </w:tcPr>
          <w:p w:rsidR="000E5F86" w:rsidRPr="00E1242F" w:rsidRDefault="002E2D5C">
            <w:pPr>
              <w:pStyle w:val="CharCharCharCharCharCharChar1Char"/>
              <w:rPr>
                <w:rFonts w:ascii="宋体" w:hAnsi="宋体" w:cs="宋体"/>
                <w:bCs/>
                <w:color w:val="000000" w:themeColor="text1"/>
                <w:szCs w:val="24"/>
              </w:rPr>
            </w:pPr>
            <w:r w:rsidRPr="00E1242F">
              <w:rPr>
                <w:rFonts w:ascii="宋体" w:hAnsi="宋体" w:cs="宋体" w:hint="eastAsia"/>
                <w:bCs/>
                <w:color w:val="000000" w:themeColor="text1"/>
                <w:szCs w:val="24"/>
              </w:rPr>
              <w:t>投标货物及报价表</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六</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投标授权书</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七</w:t>
            </w:r>
          </w:p>
        </w:tc>
        <w:tc>
          <w:tcPr>
            <w:tcW w:w="5376" w:type="dxa"/>
            <w:vAlign w:val="center"/>
          </w:tcPr>
          <w:p w:rsidR="000E5F86" w:rsidRPr="00E1242F" w:rsidRDefault="002E2D5C">
            <w:pPr>
              <w:pStyle w:val="CharCharCharCharCharCharChar1Char"/>
              <w:rPr>
                <w:rFonts w:ascii="宋体" w:hAnsi="宋体" w:cs="宋体"/>
                <w:bCs/>
                <w:color w:val="000000" w:themeColor="text1"/>
                <w:szCs w:val="24"/>
              </w:rPr>
            </w:pPr>
            <w:r w:rsidRPr="00E1242F">
              <w:rPr>
                <w:rFonts w:ascii="宋体" w:hAnsi="宋体" w:cs="宋体" w:hint="eastAsia"/>
                <w:bCs/>
                <w:color w:val="000000" w:themeColor="text1"/>
                <w:szCs w:val="24"/>
              </w:rPr>
              <w:t>投标人信用承诺</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八</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投标业绩</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九</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有关证明文件</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color w:val="000000" w:themeColor="text1"/>
                <w:sz w:val="24"/>
              </w:rPr>
            </w:pPr>
            <w:r w:rsidRPr="00E1242F">
              <w:rPr>
                <w:rFonts w:hint="eastAsia"/>
                <w:color w:val="000000" w:themeColor="text1"/>
                <w:sz w:val="24"/>
              </w:rPr>
              <w:t>十</w:t>
            </w:r>
          </w:p>
        </w:tc>
        <w:tc>
          <w:tcPr>
            <w:tcW w:w="5376" w:type="dxa"/>
            <w:vAlign w:val="center"/>
          </w:tcPr>
          <w:p w:rsidR="000E5F86" w:rsidRPr="00E1242F" w:rsidRDefault="002E2D5C">
            <w:pPr>
              <w:rPr>
                <w:color w:val="000000" w:themeColor="text1"/>
                <w:sz w:val="24"/>
              </w:rPr>
            </w:pPr>
            <w:r w:rsidRPr="00E1242F">
              <w:rPr>
                <w:rFonts w:hint="eastAsia"/>
                <w:color w:val="000000" w:themeColor="text1"/>
                <w:sz w:val="24"/>
              </w:rPr>
              <w:t>生产厂商授权书</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color w:val="000000" w:themeColor="text1"/>
                <w:sz w:val="24"/>
              </w:rPr>
            </w:pPr>
            <w:r w:rsidRPr="00E1242F">
              <w:rPr>
                <w:rFonts w:hint="eastAsia"/>
                <w:color w:val="000000" w:themeColor="text1"/>
                <w:sz w:val="24"/>
              </w:rPr>
              <w:t>十一</w:t>
            </w:r>
          </w:p>
        </w:tc>
        <w:tc>
          <w:tcPr>
            <w:tcW w:w="5376" w:type="dxa"/>
            <w:vAlign w:val="center"/>
          </w:tcPr>
          <w:p w:rsidR="000E5F86" w:rsidRPr="00E1242F" w:rsidRDefault="002E2D5C">
            <w:pPr>
              <w:rPr>
                <w:color w:val="000000" w:themeColor="text1"/>
                <w:sz w:val="24"/>
              </w:rPr>
            </w:pPr>
            <w:r w:rsidRPr="00E1242F">
              <w:rPr>
                <w:rFonts w:hint="eastAsia"/>
                <w:color w:val="000000" w:themeColor="text1"/>
                <w:sz w:val="24"/>
              </w:rPr>
              <w:t>相关授权或承诺书</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color w:val="000000" w:themeColor="text1"/>
                <w:sz w:val="24"/>
              </w:rPr>
            </w:pPr>
            <w:r w:rsidRPr="00E1242F">
              <w:rPr>
                <w:rFonts w:hint="eastAsia"/>
                <w:color w:val="000000" w:themeColor="text1"/>
                <w:sz w:val="24"/>
              </w:rPr>
              <w:t>十二</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hint="eastAsia"/>
                <w:color w:val="000000" w:themeColor="text1"/>
                <w:sz w:val="24"/>
              </w:rPr>
              <w:t>供货安装（调试）方案</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十三</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检测报告</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十四</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售后服务体系与维保方案</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十五</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所投货物的技术资料或样本等</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十六</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投标人认为需要提供的其他资料</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十七</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产品质量承诺</w:t>
            </w:r>
          </w:p>
        </w:tc>
        <w:tc>
          <w:tcPr>
            <w:tcW w:w="2625" w:type="dxa"/>
            <w:vAlign w:val="center"/>
          </w:tcPr>
          <w:p w:rsidR="000E5F86" w:rsidRPr="00E1242F" w:rsidRDefault="000E5F86">
            <w:pPr>
              <w:spacing w:line="360" w:lineRule="auto"/>
              <w:rPr>
                <w:rFonts w:ascii="宋体" w:hAnsi="宋体" w:cs="宋体"/>
                <w:b/>
                <w:color w:val="000000" w:themeColor="text1"/>
                <w:sz w:val="24"/>
                <w:szCs w:val="24"/>
              </w:rPr>
            </w:pPr>
          </w:p>
        </w:tc>
      </w:tr>
      <w:tr w:rsidR="00E1242F" w:rsidRPr="00E1242F">
        <w:trPr>
          <w:trHeight w:val="454"/>
        </w:trPr>
        <w:tc>
          <w:tcPr>
            <w:tcW w:w="1242"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十八</w:t>
            </w:r>
          </w:p>
        </w:tc>
        <w:tc>
          <w:tcPr>
            <w:tcW w:w="5376" w:type="dxa"/>
            <w:vAlign w:val="center"/>
          </w:tcPr>
          <w:p w:rsidR="000E5F86" w:rsidRPr="00E1242F" w:rsidRDefault="002E2D5C">
            <w:pPr>
              <w:rPr>
                <w:rFonts w:ascii="宋体" w:hAnsi="宋体" w:cs="宋体"/>
                <w:color w:val="000000" w:themeColor="text1"/>
                <w:sz w:val="24"/>
                <w:szCs w:val="24"/>
              </w:rPr>
            </w:pPr>
            <w:r w:rsidRPr="00E1242F">
              <w:rPr>
                <w:rFonts w:ascii="宋体" w:hAnsi="宋体" w:cs="宋体" w:hint="eastAsia"/>
                <w:color w:val="000000" w:themeColor="text1"/>
                <w:sz w:val="24"/>
                <w:szCs w:val="24"/>
              </w:rPr>
              <w:t>投标保证金退还声明</w:t>
            </w:r>
          </w:p>
        </w:tc>
        <w:tc>
          <w:tcPr>
            <w:tcW w:w="2625" w:type="dxa"/>
            <w:vAlign w:val="center"/>
          </w:tcPr>
          <w:p w:rsidR="000E5F86" w:rsidRPr="00E1242F" w:rsidRDefault="000E5F86">
            <w:pPr>
              <w:spacing w:line="360" w:lineRule="auto"/>
              <w:rPr>
                <w:rFonts w:ascii="宋体" w:hAnsi="宋体" w:cs="宋体"/>
                <w:color w:val="000000" w:themeColor="text1"/>
                <w:sz w:val="24"/>
                <w:szCs w:val="24"/>
              </w:rPr>
            </w:pPr>
          </w:p>
        </w:tc>
      </w:tr>
      <w:tr w:rsidR="00E1242F" w:rsidRPr="00E1242F">
        <w:trPr>
          <w:trHeight w:val="454"/>
        </w:trPr>
        <w:tc>
          <w:tcPr>
            <w:tcW w:w="1242" w:type="dxa"/>
            <w:vAlign w:val="center"/>
          </w:tcPr>
          <w:p w:rsidR="000E5F86" w:rsidRPr="00E1242F" w:rsidRDefault="000E5F86">
            <w:pPr>
              <w:jc w:val="center"/>
              <w:rPr>
                <w:rFonts w:ascii="宋体" w:hAnsi="宋体" w:cs="宋体"/>
                <w:color w:val="000000" w:themeColor="text1"/>
                <w:sz w:val="24"/>
                <w:szCs w:val="24"/>
              </w:rPr>
            </w:pPr>
          </w:p>
        </w:tc>
        <w:tc>
          <w:tcPr>
            <w:tcW w:w="5376" w:type="dxa"/>
            <w:vAlign w:val="center"/>
          </w:tcPr>
          <w:p w:rsidR="000E5F86" w:rsidRPr="00E1242F" w:rsidRDefault="000E5F86">
            <w:pPr>
              <w:rPr>
                <w:rFonts w:ascii="宋体" w:hAnsi="宋体" w:cs="宋体"/>
                <w:color w:val="000000" w:themeColor="text1"/>
                <w:sz w:val="24"/>
                <w:szCs w:val="24"/>
              </w:rPr>
            </w:pPr>
          </w:p>
        </w:tc>
        <w:tc>
          <w:tcPr>
            <w:tcW w:w="2625" w:type="dxa"/>
            <w:vAlign w:val="center"/>
          </w:tcPr>
          <w:p w:rsidR="000E5F86" w:rsidRPr="00E1242F" w:rsidRDefault="000E5F86">
            <w:pPr>
              <w:spacing w:line="360" w:lineRule="auto"/>
              <w:rPr>
                <w:rFonts w:ascii="宋体" w:hAnsi="宋体" w:cs="宋体"/>
                <w:color w:val="000000" w:themeColor="text1"/>
                <w:sz w:val="24"/>
                <w:szCs w:val="24"/>
              </w:rPr>
            </w:pPr>
          </w:p>
        </w:tc>
      </w:tr>
      <w:tr w:rsidR="00E1242F" w:rsidRPr="00E1242F">
        <w:trPr>
          <w:trHeight w:val="454"/>
        </w:trPr>
        <w:tc>
          <w:tcPr>
            <w:tcW w:w="1242" w:type="dxa"/>
            <w:vAlign w:val="center"/>
          </w:tcPr>
          <w:p w:rsidR="000E5F86" w:rsidRPr="00E1242F" w:rsidRDefault="000E5F86">
            <w:pPr>
              <w:jc w:val="center"/>
              <w:rPr>
                <w:rFonts w:ascii="宋体" w:hAnsi="宋体" w:cs="宋体"/>
                <w:color w:val="000000" w:themeColor="text1"/>
                <w:sz w:val="24"/>
                <w:szCs w:val="24"/>
              </w:rPr>
            </w:pPr>
          </w:p>
        </w:tc>
        <w:tc>
          <w:tcPr>
            <w:tcW w:w="5376" w:type="dxa"/>
            <w:vAlign w:val="center"/>
          </w:tcPr>
          <w:p w:rsidR="000E5F86" w:rsidRPr="00E1242F" w:rsidRDefault="000E5F86">
            <w:pPr>
              <w:rPr>
                <w:rFonts w:ascii="宋体" w:hAnsi="宋体" w:cs="宋体"/>
                <w:color w:val="000000" w:themeColor="text1"/>
                <w:sz w:val="24"/>
                <w:szCs w:val="24"/>
              </w:rPr>
            </w:pPr>
          </w:p>
        </w:tc>
        <w:tc>
          <w:tcPr>
            <w:tcW w:w="2625" w:type="dxa"/>
            <w:vAlign w:val="center"/>
          </w:tcPr>
          <w:p w:rsidR="000E5F86" w:rsidRPr="00E1242F" w:rsidRDefault="000E5F86">
            <w:pPr>
              <w:spacing w:line="500" w:lineRule="exact"/>
              <w:rPr>
                <w:rFonts w:ascii="宋体" w:hAnsi="宋体" w:cs="宋体"/>
                <w:color w:val="000000" w:themeColor="text1"/>
                <w:sz w:val="24"/>
                <w:szCs w:val="24"/>
              </w:rPr>
            </w:pPr>
          </w:p>
        </w:tc>
      </w:tr>
      <w:tr w:rsidR="00E1242F" w:rsidRPr="00E1242F">
        <w:trPr>
          <w:trHeight w:val="454"/>
        </w:trPr>
        <w:tc>
          <w:tcPr>
            <w:tcW w:w="1242" w:type="dxa"/>
            <w:vAlign w:val="center"/>
          </w:tcPr>
          <w:p w:rsidR="000E5F86" w:rsidRPr="00E1242F" w:rsidRDefault="000E5F86">
            <w:pPr>
              <w:jc w:val="center"/>
              <w:rPr>
                <w:rFonts w:ascii="宋体" w:hAnsi="宋体" w:cs="宋体"/>
                <w:color w:val="000000" w:themeColor="text1"/>
                <w:sz w:val="24"/>
                <w:szCs w:val="24"/>
              </w:rPr>
            </w:pPr>
          </w:p>
        </w:tc>
        <w:tc>
          <w:tcPr>
            <w:tcW w:w="5376" w:type="dxa"/>
            <w:vAlign w:val="center"/>
          </w:tcPr>
          <w:p w:rsidR="000E5F86" w:rsidRPr="00E1242F" w:rsidRDefault="000E5F86">
            <w:pPr>
              <w:rPr>
                <w:rFonts w:ascii="宋体" w:hAnsi="宋体" w:cs="宋体"/>
                <w:color w:val="000000" w:themeColor="text1"/>
                <w:sz w:val="24"/>
                <w:szCs w:val="24"/>
              </w:rPr>
            </w:pPr>
          </w:p>
        </w:tc>
        <w:tc>
          <w:tcPr>
            <w:tcW w:w="2625" w:type="dxa"/>
            <w:vAlign w:val="center"/>
          </w:tcPr>
          <w:p w:rsidR="000E5F86" w:rsidRPr="00E1242F" w:rsidRDefault="000E5F86">
            <w:pPr>
              <w:spacing w:line="500" w:lineRule="exact"/>
              <w:rPr>
                <w:rFonts w:ascii="宋体" w:hAnsi="宋体" w:cs="宋体"/>
                <w:b/>
                <w:color w:val="000000" w:themeColor="text1"/>
                <w:sz w:val="24"/>
                <w:szCs w:val="24"/>
              </w:rPr>
            </w:pPr>
          </w:p>
        </w:tc>
      </w:tr>
    </w:tbl>
    <w:p w:rsidR="000E5F86" w:rsidRPr="00E1242F" w:rsidRDefault="000E5F86">
      <w:pPr>
        <w:pStyle w:val="3"/>
        <w:jc w:val="both"/>
        <w:rPr>
          <w:rFonts w:hAnsi="宋体" w:cs="宋体"/>
          <w:b w:val="0"/>
          <w:bCs w:val="0"/>
          <w:color w:val="000000" w:themeColor="text1"/>
          <w:sz w:val="24"/>
          <w:szCs w:val="24"/>
        </w:rPr>
      </w:pPr>
    </w:p>
    <w:p w:rsidR="000E5F86" w:rsidRPr="00E1242F" w:rsidRDefault="000E5F86">
      <w:pPr>
        <w:rPr>
          <w:color w:val="000000" w:themeColor="text1"/>
        </w:rPr>
      </w:pPr>
    </w:p>
    <w:p w:rsidR="000E5F86" w:rsidRPr="00E1242F" w:rsidRDefault="002E2D5C">
      <w:pPr>
        <w:pStyle w:val="3"/>
        <w:rPr>
          <w:rFonts w:hAnsi="宋体"/>
          <w:color w:val="000000" w:themeColor="text1"/>
          <w:sz w:val="28"/>
        </w:rPr>
      </w:pPr>
      <w:bookmarkStart w:id="93" w:name="_Toc536542354"/>
      <w:bookmarkStart w:id="94" w:name="_Toc93302862"/>
      <w:r w:rsidRPr="00E1242F">
        <w:rPr>
          <w:rFonts w:hAnsi="宋体" w:hint="eastAsia"/>
          <w:color w:val="000000" w:themeColor="text1"/>
          <w:sz w:val="28"/>
        </w:rPr>
        <w:lastRenderedPageBreak/>
        <w:t>一．投标函</w:t>
      </w:r>
      <w:bookmarkEnd w:id="93"/>
      <w:bookmarkEnd w:id="94"/>
    </w:p>
    <w:p w:rsidR="000E5F86" w:rsidRPr="00E1242F" w:rsidRDefault="002E2D5C">
      <w:pPr>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致：合肥文旅博览集团有限公司</w:t>
      </w:r>
    </w:p>
    <w:p w:rsidR="000E5F86" w:rsidRPr="00E1242F" w:rsidRDefault="002E2D5C">
      <w:pPr>
        <w:spacing w:line="360" w:lineRule="auto"/>
        <w:ind w:leftChars="48" w:left="101" w:firstLineChars="200" w:firstLine="480"/>
        <w:jc w:val="left"/>
        <w:rPr>
          <w:rFonts w:ascii="宋体" w:hAnsi="宋体" w:cs="宋体"/>
          <w:color w:val="000000" w:themeColor="text1"/>
          <w:sz w:val="24"/>
          <w:szCs w:val="24"/>
          <w:u w:val="single"/>
        </w:rPr>
      </w:pPr>
      <w:r w:rsidRPr="00E1242F">
        <w:rPr>
          <w:rFonts w:ascii="宋体" w:hAnsi="宋体" w:cs="宋体" w:hint="eastAsia"/>
          <w:color w:val="000000" w:themeColor="text1"/>
          <w:sz w:val="24"/>
          <w:szCs w:val="24"/>
        </w:rPr>
        <w:t>根据贵方“</w:t>
      </w:r>
      <w:r w:rsidRPr="00E1242F">
        <w:rPr>
          <w:rFonts w:ascii="宋体" w:hAnsi="宋体" w:cs="宋体" w:hint="eastAsia"/>
          <w:b/>
          <w:bCs/>
          <w:color w:val="000000" w:themeColor="text1"/>
          <w:sz w:val="24"/>
          <w:szCs w:val="24"/>
          <w:u w:val="single"/>
        </w:rPr>
        <w:t xml:space="preserve">                   项目</w:t>
      </w:r>
      <w:r w:rsidRPr="00E1242F">
        <w:rPr>
          <w:rFonts w:ascii="宋体" w:hAnsi="宋体" w:cs="宋体" w:hint="eastAsia"/>
          <w:color w:val="000000" w:themeColor="text1"/>
          <w:sz w:val="24"/>
          <w:szCs w:val="24"/>
        </w:rPr>
        <w:t>”的第号招标邀请书，正式授权</w:t>
      </w:r>
      <w:r w:rsidRPr="00E1242F">
        <w:rPr>
          <w:rFonts w:ascii="宋体" w:hAnsi="宋体" w:cs="宋体" w:hint="eastAsia"/>
          <w:color w:val="000000" w:themeColor="text1"/>
          <w:sz w:val="24"/>
          <w:szCs w:val="24"/>
          <w:u w:val="single"/>
        </w:rPr>
        <w:t xml:space="preserve">        </w:t>
      </w:r>
    </w:p>
    <w:p w:rsidR="000E5F86" w:rsidRPr="00E1242F" w:rsidRDefault="002E2D5C">
      <w:pPr>
        <w:spacing w:line="360" w:lineRule="auto"/>
        <w:ind w:leftChars="48" w:left="101" w:firstLineChars="200" w:firstLine="480"/>
        <w:jc w:val="left"/>
        <w:rPr>
          <w:rFonts w:ascii="宋体" w:hAnsi="宋体" w:cs="宋体"/>
          <w:dstrike/>
          <w:color w:val="000000" w:themeColor="text1"/>
          <w:sz w:val="24"/>
          <w:szCs w:val="24"/>
        </w:rPr>
      </w:pPr>
      <w:r w:rsidRPr="00E1242F">
        <w:rPr>
          <w:rFonts w:ascii="宋体" w:hAnsi="宋体" w:cs="宋体" w:hint="eastAsia"/>
          <w:color w:val="000000" w:themeColor="text1"/>
          <w:sz w:val="24"/>
          <w:szCs w:val="24"/>
        </w:rPr>
        <w:t>（姓名、身份证号）代表投标人</w:t>
      </w:r>
      <w:r w:rsidRPr="00E1242F">
        <w:rPr>
          <w:rFonts w:ascii="宋体" w:hAnsi="宋体" w:cs="宋体" w:hint="eastAsia"/>
          <w:color w:val="000000" w:themeColor="text1"/>
          <w:sz w:val="24"/>
          <w:szCs w:val="24"/>
          <w:u w:val="single"/>
        </w:rPr>
        <w:t xml:space="preserve">        　   </w:t>
      </w:r>
      <w:r w:rsidRPr="00E1242F">
        <w:rPr>
          <w:rFonts w:ascii="宋体" w:hAnsi="宋体" w:cs="宋体" w:hint="eastAsia"/>
          <w:color w:val="000000" w:themeColor="text1"/>
          <w:sz w:val="24"/>
          <w:szCs w:val="24"/>
        </w:rPr>
        <w:t>（投标人全称），提交规定形式的投标文件。</w:t>
      </w:r>
    </w:p>
    <w:p w:rsidR="000E5F86" w:rsidRPr="00E1242F" w:rsidRDefault="002E2D5C">
      <w:pPr>
        <w:spacing w:line="360" w:lineRule="auto"/>
        <w:ind w:firstLineChars="200" w:firstLine="480"/>
        <w:rPr>
          <w:rFonts w:ascii="宋体" w:hAnsi="宋体" w:cs="宋体"/>
          <w:color w:val="000000" w:themeColor="text1"/>
          <w:sz w:val="24"/>
          <w:szCs w:val="24"/>
        </w:rPr>
      </w:pPr>
      <w:r w:rsidRPr="00E1242F">
        <w:rPr>
          <w:rFonts w:ascii="宋体" w:hAnsi="宋体" w:cs="宋体" w:hint="eastAsia"/>
          <w:color w:val="000000" w:themeColor="text1"/>
          <w:sz w:val="24"/>
          <w:szCs w:val="24"/>
        </w:rPr>
        <w:t>据此函，我方兹宣布同意如下：</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2.我方根据招标文件的规定，严格履行合同的责任和义务</w:t>
      </w:r>
      <w:r w:rsidRPr="00E1242F">
        <w:rPr>
          <w:rFonts w:ascii="宋体" w:hAnsi="宋体"/>
          <w:color w:val="000000" w:themeColor="text1"/>
          <w:sz w:val="24"/>
        </w:rPr>
        <w:t>,</w:t>
      </w:r>
      <w:r w:rsidRPr="00E1242F">
        <w:rPr>
          <w:rFonts w:ascii="宋体" w:hAnsi="宋体" w:hint="eastAsia"/>
          <w:color w:val="000000" w:themeColor="text1"/>
          <w:sz w:val="24"/>
        </w:rPr>
        <w:t>并保证于买方要求的日期内完成供货、安装及服务，并通过买方验收。</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3.我方承诺报价低于</w:t>
      </w:r>
      <w:r w:rsidRPr="00E1242F">
        <w:rPr>
          <w:rFonts w:ascii="宋体" w:hAnsi="宋体"/>
          <w:color w:val="000000" w:themeColor="text1"/>
          <w:sz w:val="24"/>
        </w:rPr>
        <w:t>同类货物和服务的市场平均价格。</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5.我方同意从招标文件规定的开标日期起遵循本投标文件，并在招标文件规定的投标有效期之前均具有约束力。</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6、我方声明投标文件所提供的一切资料均真实无误、及时、有效。企业运营正常（</w:t>
      </w:r>
      <w:r w:rsidRPr="00E1242F">
        <w:rPr>
          <w:rFonts w:ascii="宋体" w:hAnsi="宋体"/>
          <w:color w:val="000000" w:themeColor="text1"/>
          <w:sz w:val="24"/>
        </w:rPr>
        <w:t>注册登记信息、年报信息</w:t>
      </w:r>
      <w:r w:rsidRPr="00E1242F">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7.我方承诺若中标，按招标文件要求提供本地化服务。</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8.我方完全理解贵方不一定接受最低报价的投标。</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9.我方同意招标文件规定的付款方式。</w:t>
      </w:r>
    </w:p>
    <w:p w:rsidR="000E5F86" w:rsidRPr="00E1242F" w:rsidRDefault="002E2D5C">
      <w:pPr>
        <w:spacing w:line="360" w:lineRule="auto"/>
        <w:ind w:firstLineChars="200" w:firstLine="480"/>
        <w:rPr>
          <w:rFonts w:ascii="宋体" w:hAnsi="宋体"/>
          <w:color w:val="000000" w:themeColor="text1"/>
          <w:sz w:val="24"/>
          <w:u w:val="single"/>
        </w:rPr>
      </w:pPr>
      <w:r w:rsidRPr="00E1242F">
        <w:rPr>
          <w:rFonts w:ascii="宋体" w:hAnsi="宋体" w:hint="eastAsia"/>
          <w:color w:val="000000" w:themeColor="text1"/>
          <w:sz w:val="24"/>
        </w:rPr>
        <w:t>10.与本投标有关的通讯地址：</w:t>
      </w:r>
    </w:p>
    <w:p w:rsidR="000E5F86" w:rsidRPr="00E1242F" w:rsidRDefault="002E2D5C">
      <w:pPr>
        <w:spacing w:line="360" w:lineRule="auto"/>
        <w:ind w:firstLineChars="200" w:firstLine="480"/>
        <w:rPr>
          <w:rFonts w:ascii="宋体" w:hAnsi="宋体"/>
          <w:color w:val="000000" w:themeColor="text1"/>
          <w:sz w:val="24"/>
          <w:u w:val="single"/>
        </w:rPr>
      </w:pPr>
      <w:r w:rsidRPr="00E1242F">
        <w:rPr>
          <w:rFonts w:ascii="宋体" w:hAnsi="宋体" w:hint="eastAsia"/>
          <w:color w:val="000000" w:themeColor="text1"/>
          <w:sz w:val="24"/>
        </w:rPr>
        <w:t>电    话：传    真：</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投标人基本账户开户名： 账号： 开户行：</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投标人公章：日    期：</w:t>
      </w:r>
    </w:p>
    <w:p w:rsidR="000E5F86" w:rsidRPr="00E1242F" w:rsidRDefault="002E2D5C">
      <w:pPr>
        <w:widowControl/>
        <w:spacing w:line="520" w:lineRule="exact"/>
        <w:ind w:firstLine="48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lastRenderedPageBreak/>
        <w:t>特此承诺</w:t>
      </w:r>
    </w:p>
    <w:p w:rsidR="000E5F86" w:rsidRPr="00E1242F" w:rsidRDefault="000E5F86">
      <w:pPr>
        <w:widowControl/>
        <w:spacing w:line="360" w:lineRule="exact"/>
        <w:ind w:leftChars="400" w:left="840"/>
        <w:jc w:val="left"/>
        <w:rPr>
          <w:rFonts w:ascii="宋体" w:hAnsi="宋体" w:cs="宋体"/>
          <w:color w:val="000000" w:themeColor="text1"/>
          <w:kern w:val="0"/>
          <w:sz w:val="24"/>
          <w:szCs w:val="24"/>
        </w:rPr>
      </w:pPr>
    </w:p>
    <w:p w:rsidR="000E5F86" w:rsidRPr="00E1242F" w:rsidRDefault="002E2D5C">
      <w:pPr>
        <w:widowControl/>
        <w:spacing w:line="520" w:lineRule="exact"/>
        <w:ind w:left="48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 xml:space="preserve">                                        投标人（公章）：</w:t>
      </w:r>
    </w:p>
    <w:p w:rsidR="000E5F86" w:rsidRPr="00E1242F" w:rsidRDefault="002E2D5C">
      <w:pPr>
        <w:widowControl/>
        <w:spacing w:line="520" w:lineRule="exact"/>
        <w:ind w:left="48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 xml:space="preserve">                                        企业法人（签字）：</w:t>
      </w:r>
    </w:p>
    <w:p w:rsidR="000E5F86" w:rsidRPr="00E1242F" w:rsidRDefault="002E2D5C">
      <w:pPr>
        <w:widowControl/>
        <w:spacing w:line="520" w:lineRule="exact"/>
        <w:ind w:left="48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 xml:space="preserve">                                        授权代表（签字）：</w:t>
      </w:r>
    </w:p>
    <w:p w:rsidR="000E5F86" w:rsidRPr="00E1242F" w:rsidRDefault="002E2D5C">
      <w:pPr>
        <w:widowControl/>
        <w:spacing w:line="520" w:lineRule="exact"/>
        <w:ind w:left="480" w:firstLineChars="2100" w:firstLine="5040"/>
        <w:jc w:val="left"/>
        <w:rPr>
          <w:rFonts w:ascii="宋体" w:hAnsi="宋体" w:cs="宋体"/>
          <w:color w:val="000000" w:themeColor="text1"/>
          <w:kern w:val="0"/>
          <w:sz w:val="24"/>
          <w:szCs w:val="24"/>
        </w:rPr>
      </w:pPr>
      <w:r w:rsidRPr="00E1242F">
        <w:rPr>
          <w:rFonts w:ascii="宋体" w:hAnsi="宋体" w:cs="宋体" w:hint="eastAsia"/>
          <w:color w:val="000000" w:themeColor="text1"/>
          <w:kern w:val="0"/>
          <w:sz w:val="24"/>
          <w:szCs w:val="24"/>
        </w:rPr>
        <w:t>年     月     日</w:t>
      </w:r>
    </w:p>
    <w:p w:rsidR="000E5F86" w:rsidRPr="00E1242F" w:rsidRDefault="000E5F86">
      <w:pPr>
        <w:rPr>
          <w:rFonts w:ascii="宋体" w:hAnsi="宋体" w:cs="宋体"/>
          <w:color w:val="000000" w:themeColor="text1"/>
          <w:sz w:val="24"/>
          <w:szCs w:val="24"/>
        </w:rPr>
      </w:pPr>
    </w:p>
    <w:p w:rsidR="000E5F86" w:rsidRPr="00E1242F" w:rsidRDefault="000E5F86">
      <w:pPr>
        <w:rPr>
          <w:color w:val="000000" w:themeColor="text1"/>
        </w:rPr>
      </w:pPr>
      <w:bookmarkStart w:id="95" w:name="_Toc536542355"/>
      <w:bookmarkStart w:id="96" w:name="_Toc471736409"/>
      <w:bookmarkStart w:id="97" w:name="_Toc516969097"/>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pStyle w:val="Style3"/>
        <w:rPr>
          <w:color w:val="000000" w:themeColor="text1"/>
        </w:rPr>
      </w:pPr>
    </w:p>
    <w:p w:rsidR="000E5F86" w:rsidRPr="00E1242F" w:rsidRDefault="000E5F86">
      <w:pPr>
        <w:rPr>
          <w:color w:val="000000" w:themeColor="text1"/>
        </w:rPr>
      </w:pPr>
    </w:p>
    <w:p w:rsidR="000E5F86" w:rsidRPr="00E1242F" w:rsidRDefault="002E2D5C">
      <w:pPr>
        <w:rPr>
          <w:color w:val="000000" w:themeColor="text1"/>
        </w:rPr>
      </w:pPr>
      <w:r w:rsidRPr="00E1242F">
        <w:rPr>
          <w:color w:val="000000" w:themeColor="text1"/>
        </w:rPr>
        <w:br w:type="page"/>
      </w:r>
    </w:p>
    <w:p w:rsidR="000E5F86" w:rsidRPr="00E1242F" w:rsidRDefault="000E5F86">
      <w:pPr>
        <w:pStyle w:val="Style3"/>
        <w:rPr>
          <w:color w:val="000000" w:themeColor="text1"/>
        </w:rPr>
      </w:pPr>
    </w:p>
    <w:p w:rsidR="000E5F86" w:rsidRPr="00E1242F" w:rsidRDefault="002E2D5C">
      <w:pPr>
        <w:pStyle w:val="3"/>
        <w:rPr>
          <w:rFonts w:hAnsi="宋体"/>
          <w:color w:val="000000" w:themeColor="text1"/>
          <w:sz w:val="28"/>
        </w:rPr>
      </w:pPr>
      <w:bookmarkStart w:id="98" w:name="_Toc93302863"/>
      <w:r w:rsidRPr="00E1242F">
        <w:rPr>
          <w:rFonts w:hAnsi="宋体" w:hint="eastAsia"/>
          <w:color w:val="000000" w:themeColor="text1"/>
          <w:sz w:val="28"/>
        </w:rPr>
        <w:t>二．投标人情况综合简介</w:t>
      </w:r>
      <w:bookmarkEnd w:id="95"/>
      <w:bookmarkEnd w:id="96"/>
      <w:bookmarkEnd w:id="97"/>
      <w:bookmarkEnd w:id="98"/>
    </w:p>
    <w:p w:rsidR="000E5F86" w:rsidRPr="00E1242F" w:rsidRDefault="002E2D5C">
      <w:pPr>
        <w:spacing w:line="500" w:lineRule="exact"/>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(投标人可自行制作格式</w:t>
      </w:r>
      <w:bookmarkStart w:id="99" w:name="_Toc536542356"/>
      <w:r w:rsidRPr="00E1242F">
        <w:rPr>
          <w:rFonts w:ascii="宋体" w:hAnsi="宋体" w:cs="宋体" w:hint="eastAsia"/>
          <w:color w:val="000000" w:themeColor="text1"/>
          <w:sz w:val="24"/>
          <w:szCs w:val="24"/>
        </w:rPr>
        <w:t>)</w:t>
      </w:r>
    </w:p>
    <w:p w:rsidR="000E5F86" w:rsidRPr="00E1242F" w:rsidRDefault="002E2D5C">
      <w:pPr>
        <w:pStyle w:val="3"/>
        <w:rPr>
          <w:rFonts w:hAnsi="宋体"/>
          <w:color w:val="000000" w:themeColor="text1"/>
          <w:sz w:val="28"/>
        </w:rPr>
      </w:pPr>
      <w:bookmarkStart w:id="100" w:name="_Toc93302864"/>
      <w:r w:rsidRPr="00E1242F">
        <w:rPr>
          <w:rFonts w:hAnsi="宋体" w:hint="eastAsia"/>
          <w:color w:val="000000" w:themeColor="text1"/>
          <w:sz w:val="28"/>
        </w:rPr>
        <w:t>三．开标一览表</w:t>
      </w:r>
      <w:bookmarkEnd w:id="99"/>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E1242F" w:rsidRPr="00E1242F">
        <w:trPr>
          <w:cantSplit/>
          <w:trHeight w:val="585"/>
          <w:jc w:val="center"/>
        </w:trPr>
        <w:tc>
          <w:tcPr>
            <w:tcW w:w="2471" w:type="dxa"/>
            <w:tcBorders>
              <w:top w:val="single" w:sz="4" w:space="0" w:color="auto"/>
              <w:bottom w:val="single" w:sz="4" w:space="0" w:color="auto"/>
              <w:right w:val="single" w:sz="4" w:space="0" w:color="auto"/>
            </w:tcBorders>
            <w:vAlign w:val="center"/>
          </w:tcPr>
          <w:p w:rsidR="000E5F86" w:rsidRPr="00E1242F" w:rsidRDefault="002E2D5C">
            <w:pPr>
              <w:widowControl/>
              <w:spacing w:line="36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0E5F86" w:rsidRPr="00E1242F" w:rsidRDefault="000E5F86">
            <w:pPr>
              <w:spacing w:line="360" w:lineRule="exact"/>
              <w:jc w:val="center"/>
              <w:rPr>
                <w:rFonts w:ascii="宋体" w:hAnsi="宋体" w:cs="宋体"/>
                <w:bCs/>
                <w:color w:val="000000" w:themeColor="text1"/>
                <w:sz w:val="24"/>
                <w:szCs w:val="24"/>
                <w:u w:val="single"/>
              </w:rPr>
            </w:pPr>
          </w:p>
        </w:tc>
      </w:tr>
      <w:tr w:rsidR="00E1242F" w:rsidRPr="00E1242F">
        <w:trPr>
          <w:cantSplit/>
          <w:trHeight w:val="510"/>
          <w:jc w:val="center"/>
        </w:trPr>
        <w:tc>
          <w:tcPr>
            <w:tcW w:w="2471" w:type="dxa"/>
            <w:tcBorders>
              <w:top w:val="nil"/>
            </w:tcBorders>
            <w:vAlign w:val="center"/>
          </w:tcPr>
          <w:p w:rsidR="000E5F86" w:rsidRPr="00E1242F" w:rsidRDefault="002E2D5C">
            <w:pPr>
              <w:spacing w:line="36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投标人全称</w:t>
            </w:r>
          </w:p>
        </w:tc>
        <w:tc>
          <w:tcPr>
            <w:tcW w:w="6667" w:type="dxa"/>
            <w:tcBorders>
              <w:top w:val="nil"/>
            </w:tcBorders>
            <w:vAlign w:val="center"/>
          </w:tcPr>
          <w:p w:rsidR="000E5F86" w:rsidRPr="00E1242F" w:rsidRDefault="000E5F86">
            <w:pPr>
              <w:spacing w:line="360" w:lineRule="auto"/>
              <w:rPr>
                <w:rFonts w:ascii="宋体" w:hAnsi="宋体" w:cs="宋体"/>
                <w:color w:val="000000" w:themeColor="text1"/>
                <w:sz w:val="24"/>
                <w:szCs w:val="24"/>
              </w:rPr>
            </w:pPr>
          </w:p>
        </w:tc>
      </w:tr>
      <w:tr w:rsidR="00E1242F" w:rsidRPr="00E1242F">
        <w:trPr>
          <w:cantSplit/>
          <w:trHeight w:val="510"/>
          <w:jc w:val="center"/>
        </w:trPr>
        <w:tc>
          <w:tcPr>
            <w:tcW w:w="2471" w:type="dxa"/>
            <w:tcBorders>
              <w:top w:val="nil"/>
            </w:tcBorders>
            <w:vAlign w:val="center"/>
          </w:tcPr>
          <w:p w:rsidR="000E5F86" w:rsidRPr="00E1242F" w:rsidRDefault="002E2D5C">
            <w:pPr>
              <w:spacing w:line="36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投标范围</w:t>
            </w:r>
          </w:p>
        </w:tc>
        <w:tc>
          <w:tcPr>
            <w:tcW w:w="6667" w:type="dxa"/>
            <w:tcBorders>
              <w:top w:val="nil"/>
            </w:tcBorders>
            <w:vAlign w:val="center"/>
          </w:tcPr>
          <w:p w:rsidR="000E5F86" w:rsidRPr="00E1242F" w:rsidRDefault="002E2D5C">
            <w:pPr>
              <w:widowControl/>
              <w:spacing w:line="360" w:lineRule="exact"/>
              <w:rPr>
                <w:rFonts w:ascii="宋体" w:hAnsi="宋体" w:cs="宋体"/>
                <w:b/>
                <w:color w:val="000000" w:themeColor="text1"/>
                <w:sz w:val="24"/>
                <w:szCs w:val="24"/>
              </w:rPr>
            </w:pPr>
            <w:r w:rsidRPr="00E1242F">
              <w:rPr>
                <w:rFonts w:ascii="宋体" w:hAnsi="宋体" w:cs="宋体" w:hint="eastAsia"/>
                <w:color w:val="000000" w:themeColor="text1"/>
                <w:sz w:val="24"/>
                <w:szCs w:val="24"/>
              </w:rPr>
              <w:t>全部</w:t>
            </w:r>
          </w:p>
        </w:tc>
      </w:tr>
      <w:tr w:rsidR="00E1242F" w:rsidRPr="00E1242F">
        <w:trPr>
          <w:cantSplit/>
          <w:trHeight w:val="510"/>
          <w:jc w:val="center"/>
        </w:trPr>
        <w:tc>
          <w:tcPr>
            <w:tcW w:w="2471" w:type="dxa"/>
            <w:tcBorders>
              <w:top w:val="nil"/>
            </w:tcBorders>
            <w:vAlign w:val="center"/>
          </w:tcPr>
          <w:p w:rsidR="000E5F86" w:rsidRPr="00E1242F" w:rsidRDefault="002E2D5C">
            <w:pPr>
              <w:spacing w:line="36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最终投标报价</w:t>
            </w:r>
          </w:p>
          <w:p w:rsidR="000E5F86" w:rsidRPr="00E1242F" w:rsidRDefault="002E2D5C">
            <w:pPr>
              <w:spacing w:line="360" w:lineRule="exact"/>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（人民币）</w:t>
            </w:r>
          </w:p>
        </w:tc>
        <w:tc>
          <w:tcPr>
            <w:tcW w:w="6667" w:type="dxa"/>
            <w:tcBorders>
              <w:top w:val="nil"/>
            </w:tcBorders>
            <w:vAlign w:val="center"/>
          </w:tcPr>
          <w:p w:rsidR="000E5F86" w:rsidRPr="00E1242F" w:rsidRDefault="002E2D5C">
            <w:pPr>
              <w:spacing w:line="360" w:lineRule="auto"/>
              <w:ind w:right="-670" w:firstLineChars="700" w:firstLine="1680"/>
              <w:rPr>
                <w:rFonts w:ascii="宋体" w:hAnsi="宋体" w:cs="宋体"/>
                <w:color w:val="000000" w:themeColor="text1"/>
                <w:sz w:val="24"/>
                <w:szCs w:val="24"/>
              </w:rPr>
            </w:pPr>
            <w:r w:rsidRPr="00E1242F">
              <w:rPr>
                <w:rFonts w:ascii="宋体" w:hAnsi="宋体" w:cs="宋体" w:hint="eastAsia"/>
                <w:color w:val="000000" w:themeColor="text1"/>
                <w:sz w:val="24"/>
                <w:szCs w:val="24"/>
              </w:rPr>
              <w:t>元</w:t>
            </w:r>
          </w:p>
        </w:tc>
      </w:tr>
      <w:tr w:rsidR="00E1242F" w:rsidRPr="00E1242F">
        <w:trPr>
          <w:cantSplit/>
          <w:trHeight w:val="4810"/>
          <w:jc w:val="center"/>
        </w:trPr>
        <w:tc>
          <w:tcPr>
            <w:tcW w:w="2471" w:type="dxa"/>
            <w:tcBorders>
              <w:top w:val="nil"/>
            </w:tcBorders>
            <w:vAlign w:val="center"/>
          </w:tcPr>
          <w:p w:rsidR="000E5F86" w:rsidRPr="00E1242F" w:rsidRDefault="002E2D5C">
            <w:pPr>
              <w:spacing w:line="360" w:lineRule="auto"/>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备注</w:t>
            </w:r>
          </w:p>
        </w:tc>
        <w:tc>
          <w:tcPr>
            <w:tcW w:w="6667" w:type="dxa"/>
            <w:tcBorders>
              <w:top w:val="nil"/>
            </w:tcBorders>
            <w:vAlign w:val="center"/>
          </w:tcPr>
          <w:p w:rsidR="000E5F86" w:rsidRPr="00E1242F" w:rsidRDefault="000E5F86">
            <w:pPr>
              <w:spacing w:line="360" w:lineRule="auto"/>
              <w:jc w:val="left"/>
              <w:rPr>
                <w:rFonts w:ascii="宋体" w:hAnsi="宋体" w:cs="宋体"/>
                <w:color w:val="000000" w:themeColor="text1"/>
                <w:sz w:val="24"/>
                <w:szCs w:val="24"/>
              </w:rPr>
            </w:pPr>
          </w:p>
        </w:tc>
      </w:tr>
    </w:tbl>
    <w:p w:rsidR="000E5F86" w:rsidRPr="00E1242F" w:rsidRDefault="002E2D5C">
      <w:pPr>
        <w:spacing w:before="100" w:beforeAutospacing="1" w:after="100" w:afterAutospacing="1" w:line="360" w:lineRule="auto"/>
        <w:rPr>
          <w:rFonts w:ascii="宋体" w:hAnsi="宋体" w:cs="宋体"/>
          <w:b/>
          <w:color w:val="000000" w:themeColor="text1"/>
          <w:sz w:val="24"/>
          <w:szCs w:val="24"/>
        </w:rPr>
      </w:pPr>
      <w:r w:rsidRPr="00E1242F">
        <w:rPr>
          <w:rFonts w:ascii="宋体" w:hAnsi="宋体" w:cs="宋体" w:hint="eastAsia"/>
          <w:b/>
          <w:color w:val="000000" w:themeColor="text1"/>
          <w:sz w:val="24"/>
          <w:szCs w:val="24"/>
        </w:rPr>
        <w:t xml:space="preserve">投标人(公章)：                                           </w:t>
      </w:r>
    </w:p>
    <w:p w:rsidR="000E5F86" w:rsidRPr="00E1242F" w:rsidRDefault="002E2D5C">
      <w:pPr>
        <w:spacing w:line="360" w:lineRule="auto"/>
        <w:rPr>
          <w:rFonts w:ascii="宋体" w:hAnsi="宋体" w:cs="宋体"/>
          <w:b/>
          <w:color w:val="000000" w:themeColor="text1"/>
          <w:sz w:val="24"/>
          <w:szCs w:val="24"/>
        </w:rPr>
      </w:pPr>
      <w:r w:rsidRPr="00E1242F">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0E5F86" w:rsidRPr="00E1242F" w:rsidRDefault="000E5F86">
      <w:pPr>
        <w:spacing w:line="360" w:lineRule="auto"/>
        <w:rPr>
          <w:rFonts w:ascii="宋体" w:hAnsi="宋体" w:cs="宋体"/>
          <w:b/>
          <w:color w:val="000000" w:themeColor="text1"/>
          <w:sz w:val="24"/>
          <w:szCs w:val="24"/>
        </w:rPr>
      </w:pPr>
    </w:p>
    <w:p w:rsidR="000E5F86" w:rsidRPr="00E1242F" w:rsidRDefault="000E5F86">
      <w:pPr>
        <w:spacing w:line="360" w:lineRule="auto"/>
        <w:rPr>
          <w:rFonts w:ascii="宋体" w:hAnsi="宋体" w:cs="宋体"/>
          <w:b/>
          <w:color w:val="000000" w:themeColor="text1"/>
          <w:sz w:val="24"/>
          <w:szCs w:val="24"/>
        </w:rPr>
      </w:pPr>
    </w:p>
    <w:p w:rsidR="000E5F86" w:rsidRPr="00E1242F" w:rsidRDefault="000E5F86">
      <w:pPr>
        <w:pStyle w:val="Style3"/>
        <w:rPr>
          <w:color w:val="000000" w:themeColor="text1"/>
        </w:rPr>
      </w:pPr>
    </w:p>
    <w:p w:rsidR="000E5F86" w:rsidRPr="00E1242F" w:rsidRDefault="000E5F86" w:rsidP="00F630A1">
      <w:pPr>
        <w:pStyle w:val="Style3"/>
        <w:ind w:firstLineChars="0" w:firstLine="0"/>
        <w:rPr>
          <w:color w:val="000000" w:themeColor="text1"/>
        </w:rPr>
      </w:pPr>
    </w:p>
    <w:p w:rsidR="000E5F86" w:rsidRPr="00E1242F" w:rsidRDefault="002E2D5C">
      <w:pPr>
        <w:pStyle w:val="3"/>
        <w:rPr>
          <w:rFonts w:hAnsi="宋体"/>
          <w:color w:val="000000" w:themeColor="text1"/>
          <w:sz w:val="28"/>
        </w:rPr>
      </w:pPr>
      <w:bookmarkStart w:id="101" w:name="_Hlt509739007"/>
      <w:bookmarkStart w:id="102" w:name="_Toc536542357"/>
      <w:bookmarkStart w:id="103" w:name="_Toc93302865"/>
      <w:bookmarkEnd w:id="101"/>
      <w:r w:rsidRPr="00E1242F">
        <w:rPr>
          <w:rFonts w:hAnsi="宋体" w:hint="eastAsia"/>
          <w:color w:val="000000" w:themeColor="text1"/>
          <w:sz w:val="28"/>
        </w:rPr>
        <w:lastRenderedPageBreak/>
        <w:t>四．投标响应表</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E1242F" w:rsidRPr="00E1242F">
        <w:trPr>
          <w:cantSplit/>
          <w:trHeight w:val="385"/>
        </w:trPr>
        <w:tc>
          <w:tcPr>
            <w:tcW w:w="4830" w:type="dxa"/>
            <w:gridSpan w:val="3"/>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按招标文件规定填写</w:t>
            </w:r>
          </w:p>
        </w:tc>
        <w:tc>
          <w:tcPr>
            <w:tcW w:w="4200" w:type="dxa"/>
            <w:gridSpan w:val="2"/>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按投标人所投内容填写</w:t>
            </w:r>
          </w:p>
        </w:tc>
      </w:tr>
      <w:tr w:rsidR="00E1242F" w:rsidRPr="00E1242F">
        <w:trPr>
          <w:cantSplit/>
          <w:trHeight w:val="385"/>
        </w:trPr>
        <w:tc>
          <w:tcPr>
            <w:tcW w:w="9030" w:type="dxa"/>
            <w:gridSpan w:val="5"/>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第一部分：技术部分响应</w:t>
            </w:r>
          </w:p>
        </w:tc>
      </w:tr>
      <w:tr w:rsidR="00E1242F" w:rsidRPr="00E1242F">
        <w:trPr>
          <w:cantSplit/>
          <w:trHeight w:val="282"/>
        </w:trPr>
        <w:tc>
          <w:tcPr>
            <w:tcW w:w="84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序号</w:t>
            </w:r>
          </w:p>
        </w:tc>
        <w:tc>
          <w:tcPr>
            <w:tcW w:w="147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名称/内容</w:t>
            </w:r>
          </w:p>
        </w:tc>
        <w:tc>
          <w:tcPr>
            <w:tcW w:w="252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招标要求</w:t>
            </w:r>
          </w:p>
        </w:tc>
        <w:tc>
          <w:tcPr>
            <w:tcW w:w="2310" w:type="dxa"/>
            <w:vAlign w:val="center"/>
          </w:tcPr>
          <w:p w:rsidR="000E5F86" w:rsidRPr="00E1242F" w:rsidRDefault="002E2D5C">
            <w:pPr>
              <w:pStyle w:val="af4"/>
              <w:rPr>
                <w:rFonts w:hAnsi="宋体" w:cs="宋体"/>
                <w:b/>
                <w:color w:val="000000" w:themeColor="text1"/>
                <w:sz w:val="24"/>
                <w:szCs w:val="24"/>
              </w:rPr>
            </w:pPr>
            <w:r w:rsidRPr="00E1242F">
              <w:rPr>
                <w:rFonts w:hAnsi="宋体" w:cs="宋体" w:hint="eastAsia"/>
                <w:b/>
                <w:color w:val="000000" w:themeColor="text1"/>
                <w:sz w:val="24"/>
                <w:szCs w:val="24"/>
              </w:rPr>
              <w:t>投标具体内容/承诺</w:t>
            </w:r>
          </w:p>
          <w:p w:rsidR="000E5F86" w:rsidRPr="00E1242F" w:rsidRDefault="002E2D5C">
            <w:pPr>
              <w:pStyle w:val="af4"/>
              <w:rPr>
                <w:rFonts w:hAnsi="宋体" w:cs="宋体"/>
                <w:b/>
                <w:color w:val="000000" w:themeColor="text1"/>
                <w:sz w:val="24"/>
                <w:szCs w:val="24"/>
              </w:rPr>
            </w:pPr>
            <w:r w:rsidRPr="00E1242F">
              <w:rPr>
                <w:rFonts w:hAnsi="宋体" w:cs="宋体" w:hint="eastAsia"/>
                <w:b/>
                <w:color w:val="000000" w:themeColor="text1"/>
                <w:sz w:val="24"/>
                <w:szCs w:val="24"/>
              </w:rPr>
              <w:t>（如所投产品品牌、型号、技术规格及配置、材质等）</w:t>
            </w:r>
          </w:p>
        </w:tc>
        <w:tc>
          <w:tcPr>
            <w:tcW w:w="189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偏离说明</w:t>
            </w: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1</w:t>
            </w:r>
          </w:p>
        </w:tc>
        <w:tc>
          <w:tcPr>
            <w:tcW w:w="1470" w:type="dxa"/>
          </w:tcPr>
          <w:p w:rsidR="000E5F86" w:rsidRPr="00E1242F" w:rsidRDefault="000E5F86">
            <w:pP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2</w:t>
            </w:r>
          </w:p>
        </w:tc>
        <w:tc>
          <w:tcPr>
            <w:tcW w:w="1470" w:type="dxa"/>
          </w:tcPr>
          <w:p w:rsidR="000E5F86" w:rsidRPr="00E1242F" w:rsidRDefault="000E5F86">
            <w:pP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3</w:t>
            </w:r>
          </w:p>
        </w:tc>
        <w:tc>
          <w:tcPr>
            <w:tcW w:w="1470" w:type="dxa"/>
          </w:tcPr>
          <w:p w:rsidR="000E5F86" w:rsidRPr="00E1242F" w:rsidRDefault="000E5F86">
            <w:pP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pStyle w:val="CharCharCharCharCharCharChar1Char"/>
              <w:rPr>
                <w:rFonts w:ascii="宋体" w:hAnsi="宋体" w:cs="宋体"/>
                <w:color w:val="000000" w:themeColor="text1"/>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4</w:t>
            </w:r>
          </w:p>
        </w:tc>
        <w:tc>
          <w:tcPr>
            <w:tcW w:w="1470" w:type="dxa"/>
          </w:tcPr>
          <w:p w:rsidR="000E5F86" w:rsidRPr="00E1242F" w:rsidRDefault="000E5F86">
            <w:pP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w:t>
            </w:r>
          </w:p>
        </w:tc>
        <w:tc>
          <w:tcPr>
            <w:tcW w:w="1470" w:type="dxa"/>
          </w:tcPr>
          <w:p w:rsidR="000E5F86" w:rsidRPr="00E1242F" w:rsidRDefault="000E5F86">
            <w:pP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9030" w:type="dxa"/>
            <w:gridSpan w:val="5"/>
            <w:vAlign w:val="center"/>
          </w:tcPr>
          <w:p w:rsidR="000E5F86" w:rsidRPr="00E1242F" w:rsidRDefault="002E2D5C">
            <w:pPr>
              <w:pStyle w:val="af4"/>
              <w:jc w:val="center"/>
              <w:rPr>
                <w:rFonts w:hAnsi="宋体" w:cs="宋体"/>
                <w:color w:val="000000" w:themeColor="text1"/>
                <w:sz w:val="24"/>
                <w:szCs w:val="24"/>
              </w:rPr>
            </w:pPr>
            <w:r w:rsidRPr="00E1242F">
              <w:rPr>
                <w:rFonts w:hAnsi="宋体" w:cs="宋体" w:hint="eastAsia"/>
                <w:b/>
                <w:color w:val="000000" w:themeColor="text1"/>
                <w:sz w:val="24"/>
                <w:szCs w:val="24"/>
              </w:rPr>
              <w:t>第二部分：资信及报价部分响应</w:t>
            </w:r>
          </w:p>
        </w:tc>
      </w:tr>
      <w:tr w:rsidR="00E1242F" w:rsidRPr="00E1242F">
        <w:trPr>
          <w:cantSplit/>
          <w:trHeight w:val="454"/>
        </w:trPr>
        <w:tc>
          <w:tcPr>
            <w:tcW w:w="84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序号</w:t>
            </w:r>
          </w:p>
        </w:tc>
        <w:tc>
          <w:tcPr>
            <w:tcW w:w="147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名称/内容</w:t>
            </w:r>
          </w:p>
        </w:tc>
        <w:tc>
          <w:tcPr>
            <w:tcW w:w="252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招标要求</w:t>
            </w:r>
          </w:p>
        </w:tc>
        <w:tc>
          <w:tcPr>
            <w:tcW w:w="231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投标承诺</w:t>
            </w:r>
          </w:p>
        </w:tc>
        <w:tc>
          <w:tcPr>
            <w:tcW w:w="1890" w:type="dxa"/>
            <w:vAlign w:val="center"/>
          </w:tcPr>
          <w:p w:rsidR="000E5F86" w:rsidRPr="00E1242F" w:rsidRDefault="002E2D5C">
            <w:pPr>
              <w:pStyle w:val="af4"/>
              <w:jc w:val="center"/>
              <w:rPr>
                <w:rFonts w:hAnsi="宋体" w:cs="宋体"/>
                <w:b/>
                <w:color w:val="000000" w:themeColor="text1"/>
                <w:sz w:val="24"/>
                <w:szCs w:val="24"/>
              </w:rPr>
            </w:pPr>
            <w:r w:rsidRPr="00E1242F">
              <w:rPr>
                <w:rFonts w:hAnsi="宋体" w:cs="宋体" w:hint="eastAsia"/>
                <w:b/>
                <w:color w:val="000000" w:themeColor="text1"/>
                <w:sz w:val="24"/>
                <w:szCs w:val="24"/>
              </w:rPr>
              <w:t>偏离说明</w:t>
            </w: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1</w:t>
            </w:r>
          </w:p>
        </w:tc>
        <w:tc>
          <w:tcPr>
            <w:tcW w:w="1470" w:type="dxa"/>
            <w:vAlign w:val="center"/>
          </w:tcPr>
          <w:p w:rsidR="000E5F86" w:rsidRPr="00E1242F" w:rsidRDefault="000E5F86">
            <w:pPr>
              <w:jc w:val="cente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2</w:t>
            </w:r>
          </w:p>
        </w:tc>
        <w:tc>
          <w:tcPr>
            <w:tcW w:w="1470" w:type="dxa"/>
            <w:vAlign w:val="center"/>
          </w:tcPr>
          <w:p w:rsidR="000E5F86" w:rsidRPr="00E1242F" w:rsidRDefault="000E5F86">
            <w:pP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3</w:t>
            </w:r>
          </w:p>
        </w:tc>
        <w:tc>
          <w:tcPr>
            <w:tcW w:w="1470" w:type="dxa"/>
            <w:vAlign w:val="center"/>
          </w:tcPr>
          <w:p w:rsidR="000E5F86" w:rsidRPr="00E1242F" w:rsidRDefault="000E5F86">
            <w:pPr>
              <w:jc w:val="cente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r w:rsidR="00E1242F" w:rsidRPr="00E1242F">
        <w:trPr>
          <w:cantSplit/>
          <w:trHeight w:val="454"/>
        </w:trPr>
        <w:tc>
          <w:tcPr>
            <w:tcW w:w="840" w:type="dxa"/>
            <w:vAlign w:val="center"/>
          </w:tcPr>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4</w:t>
            </w:r>
          </w:p>
        </w:tc>
        <w:tc>
          <w:tcPr>
            <w:tcW w:w="1470" w:type="dxa"/>
            <w:vAlign w:val="center"/>
          </w:tcPr>
          <w:p w:rsidR="000E5F86" w:rsidRPr="00E1242F" w:rsidRDefault="000E5F86">
            <w:pPr>
              <w:jc w:val="center"/>
              <w:rPr>
                <w:rFonts w:ascii="宋体" w:hAnsi="宋体" w:cs="宋体"/>
                <w:color w:val="000000" w:themeColor="text1"/>
                <w:sz w:val="24"/>
                <w:szCs w:val="24"/>
              </w:rPr>
            </w:pPr>
          </w:p>
        </w:tc>
        <w:tc>
          <w:tcPr>
            <w:tcW w:w="2520" w:type="dxa"/>
          </w:tcPr>
          <w:p w:rsidR="000E5F86" w:rsidRPr="00E1242F" w:rsidRDefault="000E5F86">
            <w:pPr>
              <w:rPr>
                <w:rFonts w:ascii="宋体" w:hAnsi="宋体" w:cs="宋体"/>
                <w:color w:val="000000" w:themeColor="text1"/>
                <w:sz w:val="24"/>
                <w:szCs w:val="24"/>
              </w:rPr>
            </w:pPr>
          </w:p>
        </w:tc>
        <w:tc>
          <w:tcPr>
            <w:tcW w:w="2310" w:type="dxa"/>
          </w:tcPr>
          <w:p w:rsidR="000E5F86" w:rsidRPr="00E1242F" w:rsidRDefault="000E5F86">
            <w:pPr>
              <w:rPr>
                <w:rFonts w:ascii="宋体" w:hAnsi="宋体" w:cs="宋体"/>
                <w:color w:val="000000" w:themeColor="text1"/>
                <w:sz w:val="24"/>
                <w:szCs w:val="24"/>
              </w:rPr>
            </w:pPr>
          </w:p>
        </w:tc>
        <w:tc>
          <w:tcPr>
            <w:tcW w:w="1890" w:type="dxa"/>
          </w:tcPr>
          <w:p w:rsidR="000E5F86" w:rsidRPr="00E1242F" w:rsidRDefault="000E5F86">
            <w:pPr>
              <w:rPr>
                <w:rFonts w:ascii="宋体" w:hAnsi="宋体" w:cs="宋体"/>
                <w:color w:val="000000" w:themeColor="text1"/>
                <w:sz w:val="24"/>
                <w:szCs w:val="24"/>
              </w:rPr>
            </w:pPr>
          </w:p>
        </w:tc>
      </w:tr>
    </w:tbl>
    <w:p w:rsidR="000E5F86" w:rsidRPr="00E1242F" w:rsidRDefault="002E2D5C">
      <w:pPr>
        <w:pStyle w:val="af6"/>
        <w:spacing w:line="360" w:lineRule="auto"/>
        <w:rPr>
          <w:rFonts w:ascii="宋体" w:hAnsi="宋体" w:cs="宋体"/>
          <w:color w:val="000000" w:themeColor="text1"/>
          <w:sz w:val="24"/>
          <w:szCs w:val="24"/>
        </w:rPr>
      </w:pPr>
      <w:r w:rsidRPr="00E1242F">
        <w:rPr>
          <w:rFonts w:ascii="宋体" w:hAnsi="宋体" w:cs="宋体" w:hint="eastAsia"/>
          <w:color w:val="000000" w:themeColor="text1"/>
          <w:sz w:val="24"/>
          <w:szCs w:val="24"/>
        </w:rPr>
        <w:t>投标人（公章）：</w:t>
      </w:r>
    </w:p>
    <w:p w:rsidR="000E5F86" w:rsidRPr="00E1242F" w:rsidRDefault="002E2D5C">
      <w:pPr>
        <w:adjustRightInd w:val="0"/>
        <w:snapToGrid w:val="0"/>
        <w:spacing w:line="360" w:lineRule="auto"/>
        <w:rPr>
          <w:rFonts w:ascii="宋体" w:hAnsi="宋体" w:cs="宋体"/>
          <w:b/>
          <w:bCs/>
          <w:color w:val="000000" w:themeColor="text1"/>
          <w:sz w:val="24"/>
          <w:szCs w:val="24"/>
        </w:rPr>
      </w:pPr>
      <w:r w:rsidRPr="00E1242F">
        <w:rPr>
          <w:rFonts w:ascii="宋体" w:hAnsi="宋体" w:cs="宋体" w:hint="eastAsia"/>
          <w:b/>
          <w:bCs/>
          <w:color w:val="000000" w:themeColor="text1"/>
          <w:sz w:val="24"/>
          <w:szCs w:val="24"/>
        </w:rPr>
        <w:t>备注：</w:t>
      </w:r>
    </w:p>
    <w:p w:rsidR="000E5F86" w:rsidRPr="00E1242F" w:rsidRDefault="002E2D5C">
      <w:pPr>
        <w:pStyle w:val="af4"/>
        <w:spacing w:line="360" w:lineRule="auto"/>
        <w:rPr>
          <w:rFonts w:hAnsi="宋体" w:cs="宋体"/>
          <w:b/>
          <w:bCs/>
          <w:color w:val="000000" w:themeColor="text1"/>
          <w:sz w:val="24"/>
          <w:szCs w:val="24"/>
        </w:rPr>
      </w:pPr>
      <w:r w:rsidRPr="00E1242F">
        <w:rPr>
          <w:rFonts w:hAnsi="宋体" w:cs="宋体" w:hint="eastAsia"/>
          <w:b/>
          <w:bCs/>
          <w:color w:val="000000" w:themeColor="text1"/>
          <w:sz w:val="24"/>
          <w:szCs w:val="24"/>
        </w:rPr>
        <w:t>1.投标人必须根据招标需求逐项对应描述</w:t>
      </w:r>
      <w:r w:rsidRPr="00E1242F">
        <w:rPr>
          <w:rFonts w:hAnsi="宋体" w:cs="宋体" w:hint="eastAsia"/>
          <w:b/>
          <w:color w:val="000000" w:themeColor="text1"/>
          <w:sz w:val="24"/>
          <w:szCs w:val="24"/>
        </w:rPr>
        <w:t>投标的具体内容，如</w:t>
      </w:r>
      <w:r w:rsidRPr="00E1242F">
        <w:rPr>
          <w:rFonts w:hAnsi="宋体" w:cs="宋体" w:hint="eastAsia"/>
          <w:b/>
          <w:bCs/>
          <w:color w:val="000000" w:themeColor="text1"/>
          <w:sz w:val="24"/>
          <w:szCs w:val="24"/>
        </w:rPr>
        <w:t>投标货物主要参数、材质、配置及服务要求等，如不进行描述，仅在“</w:t>
      </w:r>
      <w:r w:rsidRPr="00E1242F">
        <w:rPr>
          <w:rFonts w:hAnsi="宋体" w:cs="宋体" w:hint="eastAsia"/>
          <w:b/>
          <w:color w:val="000000" w:themeColor="text1"/>
          <w:sz w:val="24"/>
          <w:szCs w:val="24"/>
        </w:rPr>
        <w:t>按投标人所投内容填写</w:t>
      </w:r>
      <w:r w:rsidRPr="00E1242F">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0E5F86" w:rsidRPr="00E1242F" w:rsidRDefault="002E2D5C">
      <w:pPr>
        <w:adjustRightInd w:val="0"/>
        <w:snapToGrid w:val="0"/>
        <w:spacing w:line="360" w:lineRule="auto"/>
        <w:rPr>
          <w:rFonts w:ascii="宋体" w:hAnsi="宋体" w:cs="宋体"/>
          <w:b/>
          <w:bCs/>
          <w:color w:val="000000" w:themeColor="text1"/>
          <w:sz w:val="24"/>
          <w:szCs w:val="24"/>
        </w:rPr>
      </w:pPr>
      <w:r w:rsidRPr="00E1242F">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0E5F86" w:rsidRPr="00E1242F" w:rsidRDefault="002E2D5C">
      <w:pPr>
        <w:adjustRightInd w:val="0"/>
        <w:snapToGrid w:val="0"/>
        <w:spacing w:line="360" w:lineRule="auto"/>
        <w:rPr>
          <w:rFonts w:ascii="宋体" w:hAnsi="宋体" w:cs="宋体"/>
          <w:b/>
          <w:bCs/>
          <w:color w:val="000000" w:themeColor="text1"/>
          <w:sz w:val="24"/>
          <w:szCs w:val="24"/>
        </w:rPr>
      </w:pPr>
      <w:r w:rsidRPr="00E1242F">
        <w:rPr>
          <w:rFonts w:ascii="宋体" w:hAnsi="宋体" w:cs="宋体" w:hint="eastAsia"/>
          <w:b/>
          <w:bCs/>
          <w:color w:val="000000" w:themeColor="text1"/>
          <w:sz w:val="24"/>
          <w:szCs w:val="24"/>
        </w:rPr>
        <w:t>3.“</w:t>
      </w:r>
      <w:r w:rsidRPr="00E1242F">
        <w:rPr>
          <w:rFonts w:ascii="宋体" w:hAnsi="宋体" w:cs="宋体" w:hint="eastAsia"/>
          <w:b/>
          <w:color w:val="000000" w:themeColor="text1"/>
          <w:sz w:val="24"/>
          <w:szCs w:val="24"/>
        </w:rPr>
        <w:t>按投标人所投内容填写</w:t>
      </w:r>
      <w:r w:rsidRPr="00E1242F">
        <w:rPr>
          <w:rFonts w:ascii="宋体" w:hAnsi="宋体" w:cs="宋体" w:hint="eastAsia"/>
          <w:b/>
          <w:bCs/>
          <w:color w:val="000000" w:themeColor="text1"/>
          <w:sz w:val="24"/>
          <w:szCs w:val="24"/>
        </w:rPr>
        <w:t>”部分可后附详细说明及技术资料。</w:t>
      </w:r>
      <w:bookmarkStart w:id="104" w:name="_Toc471736411"/>
      <w:bookmarkStart w:id="105" w:name="_Toc461103234"/>
      <w:bookmarkStart w:id="106" w:name="_Toc197934563"/>
    </w:p>
    <w:p w:rsidR="000E5F86" w:rsidRPr="00E1242F" w:rsidRDefault="000E5F86">
      <w:pPr>
        <w:adjustRightInd w:val="0"/>
        <w:snapToGrid w:val="0"/>
        <w:spacing w:line="360" w:lineRule="auto"/>
        <w:rPr>
          <w:rFonts w:ascii="宋体" w:hAnsi="宋体" w:cs="宋体"/>
          <w:b/>
          <w:bCs/>
          <w:color w:val="000000" w:themeColor="text1"/>
          <w:sz w:val="24"/>
          <w:szCs w:val="24"/>
        </w:rPr>
      </w:pPr>
    </w:p>
    <w:p w:rsidR="000E5F86" w:rsidRPr="00E1242F" w:rsidRDefault="002E2D5C">
      <w:pPr>
        <w:pStyle w:val="3"/>
        <w:rPr>
          <w:rFonts w:hAnsi="宋体"/>
          <w:color w:val="000000" w:themeColor="text1"/>
          <w:sz w:val="28"/>
          <w:szCs w:val="36"/>
        </w:rPr>
      </w:pPr>
      <w:bookmarkStart w:id="107" w:name="_Toc471736413"/>
      <w:bookmarkStart w:id="108" w:name="_Toc20723"/>
      <w:bookmarkStart w:id="109" w:name="_Toc29288"/>
      <w:bookmarkStart w:id="110" w:name="_Toc220232409"/>
      <w:bookmarkStart w:id="111" w:name="_Toc528276345"/>
      <w:bookmarkStart w:id="112" w:name="_Toc27108"/>
      <w:bookmarkStart w:id="113" w:name="_Toc536542358"/>
      <w:bookmarkStart w:id="114" w:name="_Toc93302866"/>
      <w:r w:rsidRPr="00E1242F">
        <w:rPr>
          <w:rFonts w:hAnsi="宋体" w:hint="eastAsia"/>
          <w:color w:val="000000" w:themeColor="text1"/>
          <w:sz w:val="28"/>
        </w:rPr>
        <w:lastRenderedPageBreak/>
        <w:t>五．投标货物及报价表</w:t>
      </w:r>
      <w:bookmarkEnd w:id="107"/>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E1242F" w:rsidRPr="00E1242F">
        <w:trPr>
          <w:cantSplit/>
          <w:trHeight w:val="423"/>
        </w:trPr>
        <w:tc>
          <w:tcPr>
            <w:tcW w:w="698" w:type="dxa"/>
            <w:vAlign w:val="center"/>
          </w:tcPr>
          <w:p w:rsidR="000E5F86" w:rsidRPr="00E1242F" w:rsidRDefault="002E2D5C">
            <w:pPr>
              <w:pStyle w:val="xl31"/>
              <w:widowControl w:val="0"/>
              <w:spacing w:before="120" w:beforeAutospacing="0" w:after="120" w:afterAutospacing="0"/>
              <w:jc w:val="both"/>
              <w:rPr>
                <w:bCs w:val="0"/>
                <w:color w:val="000000" w:themeColor="text1"/>
                <w:kern w:val="2"/>
                <w:sz w:val="24"/>
                <w:szCs w:val="20"/>
              </w:rPr>
            </w:pPr>
            <w:r w:rsidRPr="00E1242F">
              <w:rPr>
                <w:rFonts w:hint="eastAsia"/>
                <w:bCs w:val="0"/>
                <w:color w:val="000000" w:themeColor="text1"/>
                <w:kern w:val="2"/>
                <w:sz w:val="24"/>
                <w:szCs w:val="20"/>
              </w:rPr>
              <w:t>序号</w:t>
            </w:r>
          </w:p>
        </w:tc>
        <w:tc>
          <w:tcPr>
            <w:tcW w:w="1180"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货物名称</w:t>
            </w:r>
          </w:p>
        </w:tc>
        <w:tc>
          <w:tcPr>
            <w:tcW w:w="1903"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品牌、型号规格</w:t>
            </w:r>
          </w:p>
        </w:tc>
        <w:tc>
          <w:tcPr>
            <w:tcW w:w="2144"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原产地及生产厂商</w:t>
            </w:r>
          </w:p>
        </w:tc>
        <w:tc>
          <w:tcPr>
            <w:tcW w:w="698"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单位</w:t>
            </w:r>
          </w:p>
        </w:tc>
        <w:tc>
          <w:tcPr>
            <w:tcW w:w="698"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数量</w:t>
            </w:r>
          </w:p>
        </w:tc>
        <w:tc>
          <w:tcPr>
            <w:tcW w:w="698"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单价</w:t>
            </w:r>
          </w:p>
        </w:tc>
        <w:tc>
          <w:tcPr>
            <w:tcW w:w="698"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小计</w:t>
            </w:r>
          </w:p>
        </w:tc>
        <w:tc>
          <w:tcPr>
            <w:tcW w:w="698" w:type="dxa"/>
            <w:vAlign w:val="center"/>
          </w:tcPr>
          <w:p w:rsidR="000E5F86" w:rsidRPr="00E1242F" w:rsidRDefault="002E2D5C">
            <w:pPr>
              <w:jc w:val="center"/>
              <w:rPr>
                <w:rFonts w:ascii="宋体" w:hAnsi="宋体"/>
                <w:b/>
                <w:color w:val="000000" w:themeColor="text1"/>
                <w:sz w:val="24"/>
              </w:rPr>
            </w:pPr>
            <w:r w:rsidRPr="00E1242F">
              <w:rPr>
                <w:rFonts w:ascii="宋体" w:hAnsi="宋体" w:hint="eastAsia"/>
                <w:b/>
                <w:color w:val="000000" w:themeColor="text1"/>
                <w:sz w:val="24"/>
              </w:rPr>
              <w:t>备注</w:t>
            </w:r>
          </w:p>
        </w:tc>
      </w:tr>
      <w:tr w:rsidR="00E1242F" w:rsidRPr="00E1242F">
        <w:trPr>
          <w:cantSplit/>
          <w:trHeight w:val="424"/>
        </w:trPr>
        <w:tc>
          <w:tcPr>
            <w:tcW w:w="698" w:type="dxa"/>
            <w:tcBorders>
              <w:bottom w:val="single" w:sz="4" w:space="0" w:color="auto"/>
            </w:tcBorders>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1</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3"/>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2</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3</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3"/>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4</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5</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3"/>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6</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7</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3"/>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8</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9</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10</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11</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12</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13</w:t>
            </w:r>
          </w:p>
        </w:tc>
        <w:tc>
          <w:tcPr>
            <w:tcW w:w="1180" w:type="dxa"/>
          </w:tcPr>
          <w:p w:rsidR="000E5F86" w:rsidRPr="00E1242F" w:rsidRDefault="000E5F86">
            <w:pPr>
              <w:rPr>
                <w:rFonts w:ascii="宋体" w:hAnsi="宋体"/>
                <w:color w:val="000000" w:themeColor="text1"/>
                <w:sz w:val="24"/>
              </w:rPr>
            </w:pP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0E5F86">
            <w:pPr>
              <w:jc w:val="center"/>
              <w:rPr>
                <w:rFonts w:ascii="宋体" w:hAnsi="宋体"/>
                <w:color w:val="000000" w:themeColor="text1"/>
                <w:sz w:val="24"/>
              </w:rPr>
            </w:pPr>
          </w:p>
        </w:tc>
        <w:tc>
          <w:tcPr>
            <w:tcW w:w="1180" w:type="dxa"/>
            <w:vAlign w:val="center"/>
          </w:tcPr>
          <w:p w:rsidR="000E5F86" w:rsidRPr="00E1242F" w:rsidRDefault="002E2D5C">
            <w:pPr>
              <w:pStyle w:val="CharCharCharCharCharCharChar1Char"/>
              <w:rPr>
                <w:rFonts w:ascii="宋体" w:hAnsi="宋体"/>
                <w:color w:val="000000" w:themeColor="text1"/>
              </w:rPr>
            </w:pPr>
            <w:r w:rsidRPr="00E1242F">
              <w:rPr>
                <w:rFonts w:ascii="宋体" w:hAnsi="宋体" w:hint="eastAsia"/>
                <w:color w:val="000000" w:themeColor="text1"/>
              </w:rPr>
              <w:t>其他费用</w:t>
            </w: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0E5F86">
            <w:pPr>
              <w:jc w:val="center"/>
              <w:rPr>
                <w:rFonts w:ascii="宋体" w:hAnsi="宋体"/>
                <w:color w:val="000000" w:themeColor="text1"/>
                <w:sz w:val="24"/>
              </w:rPr>
            </w:pPr>
          </w:p>
        </w:tc>
        <w:tc>
          <w:tcPr>
            <w:tcW w:w="1180" w:type="dxa"/>
          </w:tcPr>
          <w:p w:rsidR="000E5F86" w:rsidRPr="00E1242F" w:rsidRDefault="002E2D5C">
            <w:pPr>
              <w:rPr>
                <w:rFonts w:ascii="宋体" w:hAnsi="宋体"/>
                <w:color w:val="000000" w:themeColor="text1"/>
                <w:sz w:val="24"/>
              </w:rPr>
            </w:pPr>
            <w:r w:rsidRPr="00E1242F">
              <w:rPr>
                <w:rFonts w:ascii="宋体" w:hAnsi="宋体"/>
                <w:color w:val="000000" w:themeColor="text1"/>
                <w:sz w:val="24"/>
              </w:rPr>
              <w:t>…</w:t>
            </w: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0E5F86">
            <w:pPr>
              <w:jc w:val="center"/>
              <w:rPr>
                <w:rFonts w:ascii="宋体" w:hAnsi="宋体"/>
                <w:color w:val="000000" w:themeColor="text1"/>
                <w:sz w:val="24"/>
              </w:rPr>
            </w:pPr>
          </w:p>
        </w:tc>
        <w:tc>
          <w:tcPr>
            <w:tcW w:w="1180" w:type="dxa"/>
          </w:tcPr>
          <w:p w:rsidR="000E5F86" w:rsidRPr="00E1242F" w:rsidRDefault="002E2D5C">
            <w:pPr>
              <w:pStyle w:val="CharCharCharCharCharCharChar1Char"/>
              <w:rPr>
                <w:rFonts w:ascii="宋体" w:hAnsi="宋体"/>
                <w:color w:val="000000" w:themeColor="text1"/>
              </w:rPr>
            </w:pPr>
            <w:r w:rsidRPr="00E1242F">
              <w:rPr>
                <w:rFonts w:ascii="宋体" w:hAnsi="宋体"/>
                <w:color w:val="000000" w:themeColor="text1"/>
              </w:rPr>
              <w:t>…</w:t>
            </w: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0E5F86">
            <w:pPr>
              <w:jc w:val="center"/>
              <w:rPr>
                <w:rFonts w:ascii="宋体" w:hAnsi="宋体"/>
                <w:color w:val="000000" w:themeColor="text1"/>
                <w:sz w:val="24"/>
              </w:rPr>
            </w:pPr>
          </w:p>
        </w:tc>
        <w:tc>
          <w:tcPr>
            <w:tcW w:w="1180" w:type="dxa"/>
          </w:tcPr>
          <w:p w:rsidR="000E5F86" w:rsidRPr="00E1242F" w:rsidRDefault="002E2D5C">
            <w:pPr>
              <w:rPr>
                <w:rFonts w:ascii="宋体" w:hAnsi="宋体"/>
                <w:color w:val="000000" w:themeColor="text1"/>
                <w:sz w:val="24"/>
              </w:rPr>
            </w:pPr>
            <w:r w:rsidRPr="00E1242F">
              <w:rPr>
                <w:rFonts w:ascii="宋体" w:hAnsi="宋体"/>
                <w:color w:val="000000" w:themeColor="text1"/>
                <w:sz w:val="24"/>
              </w:rPr>
              <w:t>…</w:t>
            </w: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r w:rsidR="00E1242F" w:rsidRPr="00E1242F">
        <w:trPr>
          <w:cantSplit/>
          <w:trHeight w:val="424"/>
        </w:trPr>
        <w:tc>
          <w:tcPr>
            <w:tcW w:w="698" w:type="dxa"/>
          </w:tcPr>
          <w:p w:rsidR="000E5F86" w:rsidRPr="00E1242F" w:rsidRDefault="000E5F86">
            <w:pPr>
              <w:jc w:val="center"/>
              <w:rPr>
                <w:rFonts w:ascii="宋体" w:hAnsi="宋体"/>
                <w:color w:val="000000" w:themeColor="text1"/>
                <w:sz w:val="24"/>
              </w:rPr>
            </w:pPr>
          </w:p>
        </w:tc>
        <w:tc>
          <w:tcPr>
            <w:tcW w:w="1180" w:type="dxa"/>
            <w:vAlign w:val="center"/>
          </w:tcPr>
          <w:p w:rsidR="000E5F86" w:rsidRPr="00E1242F" w:rsidRDefault="002E2D5C">
            <w:pPr>
              <w:pStyle w:val="CharCharCharCharCharCharChar1Char"/>
              <w:rPr>
                <w:rFonts w:ascii="宋体" w:hAnsi="宋体"/>
                <w:color w:val="000000" w:themeColor="text1"/>
              </w:rPr>
            </w:pPr>
            <w:r w:rsidRPr="00E1242F">
              <w:rPr>
                <w:rFonts w:ascii="宋体" w:hAnsi="宋体" w:hint="eastAsia"/>
                <w:color w:val="000000" w:themeColor="text1"/>
              </w:rPr>
              <w:t>合计</w:t>
            </w:r>
          </w:p>
        </w:tc>
        <w:tc>
          <w:tcPr>
            <w:tcW w:w="1903" w:type="dxa"/>
          </w:tcPr>
          <w:p w:rsidR="000E5F86" w:rsidRPr="00E1242F" w:rsidRDefault="000E5F86">
            <w:pPr>
              <w:rPr>
                <w:rFonts w:ascii="宋体" w:hAnsi="宋体"/>
                <w:color w:val="000000" w:themeColor="text1"/>
                <w:sz w:val="24"/>
              </w:rPr>
            </w:pPr>
          </w:p>
        </w:tc>
        <w:tc>
          <w:tcPr>
            <w:tcW w:w="2144"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c>
          <w:tcPr>
            <w:tcW w:w="698" w:type="dxa"/>
          </w:tcPr>
          <w:p w:rsidR="000E5F86" w:rsidRPr="00E1242F" w:rsidRDefault="000E5F86">
            <w:pPr>
              <w:rPr>
                <w:rFonts w:ascii="宋体" w:hAnsi="宋体"/>
                <w:color w:val="000000" w:themeColor="text1"/>
                <w:sz w:val="24"/>
              </w:rPr>
            </w:pPr>
          </w:p>
        </w:tc>
      </w:tr>
    </w:tbl>
    <w:p w:rsidR="000E5F86" w:rsidRPr="00E1242F" w:rsidRDefault="002E2D5C">
      <w:pPr>
        <w:pStyle w:val="af6"/>
        <w:spacing w:line="360" w:lineRule="auto"/>
        <w:rPr>
          <w:rFonts w:ascii="宋体" w:hAnsi="宋体"/>
          <w:b w:val="0"/>
          <w:bCs/>
          <w:color w:val="000000" w:themeColor="text1"/>
          <w:sz w:val="24"/>
          <w:szCs w:val="28"/>
        </w:rPr>
      </w:pPr>
      <w:r w:rsidRPr="00E1242F">
        <w:rPr>
          <w:rFonts w:ascii="宋体" w:hAnsi="宋体" w:hint="eastAsia"/>
          <w:color w:val="000000" w:themeColor="text1"/>
          <w:sz w:val="24"/>
        </w:rPr>
        <w:t>投标人公章：</w:t>
      </w:r>
    </w:p>
    <w:p w:rsidR="000E5F86" w:rsidRPr="00E1242F" w:rsidRDefault="000E5F86">
      <w:pPr>
        <w:adjustRightInd w:val="0"/>
        <w:snapToGrid w:val="0"/>
        <w:spacing w:line="360" w:lineRule="auto"/>
        <w:rPr>
          <w:rFonts w:ascii="宋体" w:hAnsi="宋体"/>
          <w:b/>
          <w:bCs/>
          <w:color w:val="000000" w:themeColor="text1"/>
          <w:sz w:val="24"/>
          <w:szCs w:val="28"/>
        </w:rPr>
      </w:pPr>
    </w:p>
    <w:p w:rsidR="000E5F86" w:rsidRPr="00E1242F" w:rsidRDefault="002E2D5C">
      <w:pPr>
        <w:adjustRightInd w:val="0"/>
        <w:snapToGrid w:val="0"/>
        <w:spacing w:line="360" w:lineRule="auto"/>
        <w:rPr>
          <w:rFonts w:ascii="宋体" w:hAnsi="宋体"/>
          <w:b/>
          <w:bCs/>
          <w:color w:val="000000" w:themeColor="text1"/>
          <w:sz w:val="24"/>
          <w:szCs w:val="28"/>
        </w:rPr>
      </w:pPr>
      <w:r w:rsidRPr="00E1242F">
        <w:rPr>
          <w:rFonts w:ascii="宋体" w:hAnsi="宋体" w:hint="eastAsia"/>
          <w:b/>
          <w:bCs/>
          <w:color w:val="000000" w:themeColor="text1"/>
          <w:sz w:val="24"/>
          <w:szCs w:val="28"/>
        </w:rPr>
        <w:t>备注：</w:t>
      </w:r>
    </w:p>
    <w:p w:rsidR="000E5F86" w:rsidRPr="00E1242F" w:rsidRDefault="002E2D5C">
      <w:pPr>
        <w:adjustRightInd w:val="0"/>
        <w:snapToGrid w:val="0"/>
        <w:spacing w:line="360" w:lineRule="auto"/>
        <w:ind w:firstLineChars="200" w:firstLine="482"/>
        <w:rPr>
          <w:color w:val="000000" w:themeColor="text1"/>
          <w:sz w:val="28"/>
        </w:rPr>
      </w:pPr>
      <w:r w:rsidRPr="00E1242F">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0E5F86" w:rsidRPr="00E1242F" w:rsidRDefault="002E2D5C">
      <w:pPr>
        <w:adjustRightInd w:val="0"/>
        <w:snapToGrid w:val="0"/>
        <w:spacing w:line="360" w:lineRule="auto"/>
        <w:ind w:firstLineChars="200" w:firstLine="482"/>
        <w:rPr>
          <w:rFonts w:ascii="宋体" w:hAnsi="宋体"/>
          <w:b/>
          <w:bCs/>
          <w:color w:val="000000" w:themeColor="text1"/>
          <w:sz w:val="24"/>
          <w:szCs w:val="28"/>
        </w:rPr>
      </w:pPr>
      <w:r w:rsidRPr="00E1242F">
        <w:rPr>
          <w:rFonts w:ascii="宋体" w:hAnsi="宋体" w:hint="eastAsia"/>
          <w:b/>
          <w:bCs/>
          <w:color w:val="000000" w:themeColor="text1"/>
          <w:sz w:val="24"/>
          <w:szCs w:val="28"/>
        </w:rPr>
        <w:t>2.表中须明确列出所投产品的</w:t>
      </w:r>
      <w:r w:rsidRPr="00E1242F">
        <w:rPr>
          <w:rFonts w:ascii="宋体" w:hAnsi="宋体" w:hint="eastAsia"/>
          <w:b/>
          <w:color w:val="000000" w:themeColor="text1"/>
          <w:sz w:val="24"/>
        </w:rPr>
        <w:t>货物名称</w:t>
      </w:r>
      <w:r w:rsidRPr="00E1242F">
        <w:rPr>
          <w:rFonts w:ascii="宋体" w:hAnsi="宋体" w:hint="eastAsia"/>
          <w:b/>
          <w:bCs/>
          <w:color w:val="000000" w:themeColor="text1"/>
          <w:sz w:val="24"/>
          <w:szCs w:val="28"/>
        </w:rPr>
        <w:t>、</w:t>
      </w:r>
      <w:r w:rsidRPr="00E1242F">
        <w:rPr>
          <w:rFonts w:ascii="宋体" w:hAnsi="宋体" w:hint="eastAsia"/>
          <w:b/>
          <w:color w:val="000000" w:themeColor="text1"/>
          <w:sz w:val="24"/>
        </w:rPr>
        <w:t>品牌、型号</w:t>
      </w:r>
      <w:r w:rsidRPr="00E1242F">
        <w:rPr>
          <w:rFonts w:ascii="宋体" w:hAnsi="宋体" w:hint="eastAsia"/>
          <w:b/>
          <w:bCs/>
          <w:color w:val="000000" w:themeColor="text1"/>
          <w:sz w:val="24"/>
          <w:szCs w:val="28"/>
        </w:rPr>
        <w:t>规格、</w:t>
      </w:r>
      <w:r w:rsidRPr="00E1242F">
        <w:rPr>
          <w:rFonts w:ascii="宋体" w:hAnsi="宋体" w:hint="eastAsia"/>
          <w:b/>
          <w:color w:val="000000" w:themeColor="text1"/>
          <w:sz w:val="24"/>
        </w:rPr>
        <w:t>原产地及生产厂商</w:t>
      </w:r>
      <w:r w:rsidRPr="00E1242F">
        <w:rPr>
          <w:rFonts w:ascii="宋体" w:hAnsi="宋体" w:hint="eastAsia"/>
          <w:b/>
          <w:bCs/>
          <w:color w:val="000000" w:themeColor="text1"/>
          <w:sz w:val="24"/>
          <w:szCs w:val="28"/>
        </w:rPr>
        <w:t>，否则可能导致投标无效。</w:t>
      </w:r>
    </w:p>
    <w:p w:rsidR="000E5F86" w:rsidRPr="00E1242F" w:rsidRDefault="000E5F86">
      <w:pPr>
        <w:spacing w:line="360" w:lineRule="auto"/>
        <w:rPr>
          <w:rFonts w:ascii="宋体" w:hAnsi="宋体" w:cs="宋体"/>
          <w:b/>
          <w:color w:val="000000" w:themeColor="text1"/>
          <w:sz w:val="24"/>
          <w:szCs w:val="24"/>
        </w:rPr>
      </w:pPr>
    </w:p>
    <w:p w:rsidR="000E5F86" w:rsidRPr="00E1242F" w:rsidRDefault="000E5F86">
      <w:pPr>
        <w:adjustRightInd w:val="0"/>
        <w:snapToGrid w:val="0"/>
        <w:spacing w:line="360" w:lineRule="auto"/>
        <w:rPr>
          <w:rFonts w:ascii="宋体" w:hAnsi="宋体" w:cs="宋体"/>
          <w:b/>
          <w:bCs/>
          <w:color w:val="000000" w:themeColor="text1"/>
          <w:sz w:val="24"/>
          <w:szCs w:val="24"/>
        </w:rPr>
      </w:pPr>
    </w:p>
    <w:p w:rsidR="000E5F86" w:rsidRPr="00E1242F" w:rsidRDefault="002E2D5C">
      <w:pPr>
        <w:pStyle w:val="3"/>
        <w:rPr>
          <w:rFonts w:hAnsi="宋体"/>
          <w:color w:val="000000" w:themeColor="text1"/>
          <w:sz w:val="28"/>
        </w:rPr>
      </w:pPr>
      <w:bookmarkStart w:id="115" w:name="_Toc536542359"/>
      <w:bookmarkStart w:id="116" w:name="_Toc508363611"/>
      <w:bookmarkStart w:id="117" w:name="_Toc93302867"/>
      <w:r w:rsidRPr="00E1242F">
        <w:rPr>
          <w:rFonts w:hAnsi="宋体" w:hint="eastAsia"/>
          <w:color w:val="000000" w:themeColor="text1"/>
          <w:sz w:val="28"/>
        </w:rPr>
        <w:lastRenderedPageBreak/>
        <w:t>六．投标授权书</w:t>
      </w:r>
      <w:bookmarkEnd w:id="115"/>
      <w:bookmarkEnd w:id="116"/>
      <w:bookmarkEnd w:id="117"/>
    </w:p>
    <w:p w:rsidR="000E5F86" w:rsidRPr="00E1242F" w:rsidRDefault="002E2D5C">
      <w:pPr>
        <w:pStyle w:val="af4"/>
        <w:snapToGrid w:val="0"/>
        <w:spacing w:line="360" w:lineRule="auto"/>
        <w:ind w:firstLineChars="200" w:firstLine="480"/>
        <w:jc w:val="left"/>
        <w:rPr>
          <w:rFonts w:hAnsi="宋体"/>
          <w:color w:val="000000" w:themeColor="text1"/>
          <w:sz w:val="24"/>
          <w:szCs w:val="28"/>
        </w:rPr>
      </w:pPr>
      <w:r w:rsidRPr="00E1242F">
        <w:rPr>
          <w:rFonts w:hAnsi="宋体" w:hint="eastAsia"/>
          <w:color w:val="000000" w:themeColor="text1"/>
          <w:sz w:val="24"/>
          <w:szCs w:val="28"/>
        </w:rPr>
        <w:t>本授权书声明：公司授权（投标人授权代表姓名、职务，手机号码）代表本公司参加合肥文旅博览集团有限公司</w:t>
      </w:r>
      <w:r w:rsidRPr="00E1242F">
        <w:rPr>
          <w:rFonts w:hAnsi="宋体" w:hint="eastAsia"/>
          <w:bCs/>
          <w:color w:val="000000" w:themeColor="text1"/>
          <w:sz w:val="24"/>
          <w:szCs w:val="28"/>
        </w:rPr>
        <w:t>招标活动（项目编号：）</w:t>
      </w:r>
      <w:r w:rsidRPr="00E1242F">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0E5F86" w:rsidRPr="00E1242F" w:rsidRDefault="002E2D5C">
      <w:pPr>
        <w:pStyle w:val="af4"/>
        <w:snapToGrid w:val="0"/>
        <w:spacing w:line="360" w:lineRule="auto"/>
        <w:ind w:firstLineChars="200" w:firstLine="480"/>
        <w:jc w:val="left"/>
        <w:rPr>
          <w:rFonts w:hAnsi="宋体"/>
          <w:color w:val="000000" w:themeColor="text1"/>
          <w:sz w:val="24"/>
          <w:szCs w:val="28"/>
        </w:rPr>
      </w:pPr>
      <w:r w:rsidRPr="00E1242F">
        <w:rPr>
          <w:rFonts w:hAnsi="宋体" w:hint="eastAsia"/>
          <w:color w:val="000000" w:themeColor="text1"/>
          <w:sz w:val="24"/>
          <w:szCs w:val="28"/>
        </w:rPr>
        <w:t>本授权书自出具之日起生效。</w:t>
      </w:r>
    </w:p>
    <w:p w:rsidR="000E5F86" w:rsidRPr="00E1242F" w:rsidRDefault="005E7A3B">
      <w:pPr>
        <w:spacing w:line="360" w:lineRule="auto"/>
        <w:rPr>
          <w:rFonts w:ascii="宋体" w:hAnsi="宋体"/>
          <w:color w:val="000000" w:themeColor="text1"/>
          <w:sz w:val="24"/>
          <w:szCs w:val="28"/>
        </w:rPr>
      </w:pPr>
      <w:r>
        <w:rPr>
          <w:rFonts w:ascii="宋体" w:hAnsi="宋体"/>
          <w:color w:val="000000" w:themeColor="text1"/>
          <w:sz w:val="24"/>
          <w:szCs w:val="28"/>
        </w:rPr>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style="mso-next-textbox:#自选图形 67">
                <w:txbxContent>
                  <w:p w:rsidR="002E2D5C" w:rsidRDefault="002E2D5C"/>
                  <w:p w:rsidR="002E2D5C" w:rsidRDefault="002E2D5C">
                    <w:pPr>
                      <w:jc w:val="center"/>
                      <w:rPr>
                        <w:color w:val="FF0000"/>
                      </w:rPr>
                    </w:pPr>
                    <w:r>
                      <w:rPr>
                        <w:rFonts w:hint="eastAsia"/>
                        <w:color w:val="FF0000"/>
                      </w:rPr>
                      <w:t>授权代表身份证正面</w:t>
                    </w:r>
                  </w:p>
                  <w:p w:rsidR="002E2D5C" w:rsidRDefault="002E2D5C">
                    <w:pPr>
                      <w:jc w:val="center"/>
                      <w:rPr>
                        <w:color w:val="FF0000"/>
                        <w:szCs w:val="21"/>
                      </w:rPr>
                    </w:pPr>
                    <w:r>
                      <w:rPr>
                        <w:rFonts w:hint="eastAsia"/>
                        <w:color w:val="FF0000"/>
                      </w:rPr>
                      <w:t>扫描件</w:t>
                    </w:r>
                  </w:p>
                  <w:p w:rsidR="002E2D5C" w:rsidRDefault="002E2D5C"/>
                </w:txbxContent>
              </v:textbox>
            </v:roundrect>
            <v:roundrect id="自选图形 68" o:spid="_x0000_s1028" style="position:absolute;left:6555;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style="mso-next-textbox:#自选图形 68">
                <w:txbxContent>
                  <w:p w:rsidR="002E2D5C" w:rsidRDefault="002E2D5C">
                    <w:pPr>
                      <w:rPr>
                        <w:color w:val="FF0000"/>
                      </w:rPr>
                    </w:pPr>
                  </w:p>
                  <w:p w:rsidR="002E2D5C" w:rsidRDefault="002E2D5C">
                    <w:pPr>
                      <w:jc w:val="center"/>
                      <w:rPr>
                        <w:color w:val="FF0000"/>
                      </w:rPr>
                    </w:pPr>
                    <w:r>
                      <w:rPr>
                        <w:rFonts w:hint="eastAsia"/>
                        <w:color w:val="FF0000"/>
                      </w:rPr>
                      <w:t>授权代表身份证反面</w:t>
                    </w:r>
                  </w:p>
                  <w:p w:rsidR="002E2D5C" w:rsidRDefault="002E2D5C">
                    <w:pPr>
                      <w:jc w:val="center"/>
                      <w:rPr>
                        <w:color w:val="FF0000"/>
                        <w:szCs w:val="21"/>
                      </w:rPr>
                    </w:pPr>
                    <w:r>
                      <w:rPr>
                        <w:rFonts w:hint="eastAsia"/>
                        <w:color w:val="FF0000"/>
                      </w:rPr>
                      <w:t>扫描件</w:t>
                    </w:r>
                  </w:p>
                </w:txbxContent>
              </v:textbox>
            </v:roundrect>
          </v:group>
        </w:pict>
      </w:r>
    </w:p>
    <w:p w:rsidR="000E5F86" w:rsidRPr="00E1242F" w:rsidRDefault="002E2D5C">
      <w:pPr>
        <w:spacing w:line="360" w:lineRule="auto"/>
        <w:ind w:firstLine="645"/>
        <w:rPr>
          <w:rFonts w:ascii="宋体" w:hAnsi="宋体"/>
          <w:color w:val="000000" w:themeColor="text1"/>
          <w:sz w:val="24"/>
          <w:szCs w:val="28"/>
        </w:rPr>
      </w:pPr>
      <w:r w:rsidRPr="00E1242F">
        <w:rPr>
          <w:rFonts w:ascii="宋体" w:hAnsi="宋体" w:hint="eastAsia"/>
          <w:color w:val="000000" w:themeColor="text1"/>
          <w:sz w:val="24"/>
          <w:szCs w:val="28"/>
        </w:rPr>
        <w:t>特此声明。</w:t>
      </w:r>
    </w:p>
    <w:p w:rsidR="000E5F86" w:rsidRPr="00E1242F" w:rsidRDefault="000E5F86">
      <w:pPr>
        <w:spacing w:line="360" w:lineRule="auto"/>
        <w:rPr>
          <w:rFonts w:ascii="宋体" w:hAnsi="宋体"/>
          <w:color w:val="000000" w:themeColor="text1"/>
          <w:sz w:val="24"/>
          <w:szCs w:val="28"/>
        </w:rPr>
      </w:pPr>
    </w:p>
    <w:p w:rsidR="000E5F86" w:rsidRPr="00E1242F" w:rsidRDefault="000E5F86">
      <w:pPr>
        <w:spacing w:line="360" w:lineRule="auto"/>
        <w:rPr>
          <w:rFonts w:ascii="宋体" w:hAnsi="宋体"/>
          <w:color w:val="000000" w:themeColor="text1"/>
          <w:sz w:val="24"/>
          <w:szCs w:val="28"/>
        </w:rPr>
      </w:pPr>
    </w:p>
    <w:p w:rsidR="000E5F86" w:rsidRPr="00E1242F" w:rsidRDefault="000E5F86">
      <w:pPr>
        <w:spacing w:line="360" w:lineRule="auto"/>
        <w:rPr>
          <w:rFonts w:ascii="宋体" w:hAnsi="宋体"/>
          <w:color w:val="000000" w:themeColor="text1"/>
          <w:sz w:val="24"/>
          <w:szCs w:val="28"/>
        </w:rPr>
      </w:pPr>
    </w:p>
    <w:p w:rsidR="000E5F86" w:rsidRPr="00E1242F" w:rsidRDefault="002E2D5C">
      <w:pPr>
        <w:spacing w:line="360" w:lineRule="auto"/>
        <w:rPr>
          <w:rFonts w:ascii="宋体" w:hAnsi="宋体"/>
          <w:b/>
          <w:bCs/>
          <w:color w:val="000000" w:themeColor="text1"/>
          <w:sz w:val="24"/>
          <w:szCs w:val="28"/>
        </w:rPr>
      </w:pPr>
      <w:r w:rsidRPr="00E1242F">
        <w:rPr>
          <w:rFonts w:ascii="宋体" w:hAnsi="宋体" w:hint="eastAsia"/>
          <w:b/>
          <w:bCs/>
          <w:color w:val="000000" w:themeColor="text1"/>
          <w:sz w:val="24"/>
          <w:szCs w:val="28"/>
        </w:rPr>
        <w:t>投标人(公章)：</w:t>
      </w:r>
    </w:p>
    <w:p w:rsidR="000E5F86" w:rsidRPr="00E1242F" w:rsidRDefault="002E2D5C">
      <w:pPr>
        <w:spacing w:line="360" w:lineRule="auto"/>
        <w:rPr>
          <w:rFonts w:ascii="宋体" w:hAnsi="宋体"/>
          <w:color w:val="000000" w:themeColor="text1"/>
          <w:sz w:val="24"/>
          <w:szCs w:val="28"/>
        </w:rPr>
      </w:pPr>
      <w:r w:rsidRPr="00E1242F">
        <w:rPr>
          <w:rFonts w:ascii="宋体" w:hAnsi="宋体" w:hint="eastAsia"/>
          <w:color w:val="000000" w:themeColor="text1"/>
          <w:sz w:val="24"/>
          <w:szCs w:val="28"/>
        </w:rPr>
        <w:t xml:space="preserve">日        期： </w:t>
      </w:r>
    </w:p>
    <w:p w:rsidR="000E5F86" w:rsidRPr="00E1242F" w:rsidRDefault="000E5F86">
      <w:pPr>
        <w:rPr>
          <w:rFonts w:ascii="宋体" w:hAnsi="宋体"/>
          <w:color w:val="000000" w:themeColor="text1"/>
          <w:sz w:val="28"/>
          <w:szCs w:val="28"/>
        </w:rPr>
      </w:pPr>
    </w:p>
    <w:p w:rsidR="000E5F86" w:rsidRPr="00E1242F" w:rsidRDefault="002E2D5C">
      <w:pPr>
        <w:pStyle w:val="af4"/>
        <w:snapToGrid w:val="0"/>
        <w:spacing w:line="360" w:lineRule="auto"/>
        <w:jc w:val="left"/>
        <w:rPr>
          <w:rFonts w:hAnsi="宋体"/>
          <w:color w:val="000000" w:themeColor="text1"/>
          <w:sz w:val="24"/>
          <w:szCs w:val="28"/>
        </w:rPr>
      </w:pPr>
      <w:r w:rsidRPr="00E1242F">
        <w:rPr>
          <w:rFonts w:hAnsi="宋体" w:hint="eastAsia"/>
          <w:color w:val="000000" w:themeColor="text1"/>
          <w:sz w:val="24"/>
          <w:szCs w:val="28"/>
        </w:rPr>
        <w:t>注：</w:t>
      </w:r>
    </w:p>
    <w:p w:rsidR="000E5F86" w:rsidRPr="00E1242F" w:rsidRDefault="002E2D5C">
      <w:pPr>
        <w:pStyle w:val="af4"/>
        <w:snapToGrid w:val="0"/>
        <w:spacing w:line="360" w:lineRule="auto"/>
        <w:jc w:val="left"/>
        <w:rPr>
          <w:rFonts w:hAnsi="宋体"/>
          <w:color w:val="000000" w:themeColor="text1"/>
          <w:sz w:val="24"/>
          <w:szCs w:val="28"/>
        </w:rPr>
      </w:pPr>
      <w:r w:rsidRPr="00E1242F">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E1242F">
        <w:rPr>
          <w:rFonts w:hAnsi="宋体" w:hint="eastAsia"/>
          <w:color w:val="000000" w:themeColor="text1"/>
          <w:sz w:val="24"/>
        </w:rPr>
        <w:t>扫描件</w:t>
      </w:r>
      <w:r w:rsidRPr="00E1242F">
        <w:rPr>
          <w:rFonts w:hAnsi="宋体" w:hint="eastAsia"/>
          <w:color w:val="000000" w:themeColor="text1"/>
          <w:sz w:val="24"/>
          <w:szCs w:val="28"/>
        </w:rPr>
        <w:t>。</w:t>
      </w:r>
    </w:p>
    <w:p w:rsidR="000E5F86" w:rsidRPr="00E1242F" w:rsidRDefault="002E2D5C">
      <w:pPr>
        <w:pStyle w:val="af4"/>
        <w:snapToGrid w:val="0"/>
        <w:spacing w:line="360" w:lineRule="auto"/>
        <w:jc w:val="left"/>
        <w:rPr>
          <w:rFonts w:hAnsi="宋体"/>
          <w:color w:val="000000" w:themeColor="text1"/>
          <w:sz w:val="24"/>
          <w:szCs w:val="24"/>
        </w:rPr>
      </w:pPr>
      <w:r w:rsidRPr="00E1242F">
        <w:rPr>
          <w:rFonts w:hAnsi="宋体" w:hint="eastAsia"/>
          <w:color w:val="000000" w:themeColor="text1"/>
          <w:sz w:val="24"/>
          <w:szCs w:val="28"/>
        </w:rPr>
        <w:t>2.法定代表人参加投标的无需此件，</w:t>
      </w:r>
      <w:r w:rsidRPr="00E1242F">
        <w:rPr>
          <w:rFonts w:hAnsi="宋体" w:hint="eastAsia"/>
          <w:color w:val="000000" w:themeColor="text1"/>
          <w:sz w:val="24"/>
        </w:rPr>
        <w:t>但投标文件中须提供身份证扫描件。</w:t>
      </w:r>
    </w:p>
    <w:p w:rsidR="000E5F86" w:rsidRPr="00E1242F" w:rsidRDefault="002E2D5C">
      <w:pPr>
        <w:pStyle w:val="3"/>
        <w:rPr>
          <w:rFonts w:hAnsi="宋体" w:cs="宋体"/>
          <w:color w:val="000000" w:themeColor="text1"/>
          <w:sz w:val="28"/>
          <w:szCs w:val="28"/>
        </w:rPr>
      </w:pPr>
      <w:bookmarkStart w:id="118" w:name="_Toc536542360"/>
      <w:bookmarkStart w:id="119" w:name="_Toc93302868"/>
      <w:r w:rsidRPr="00E1242F">
        <w:rPr>
          <w:rFonts w:hAnsi="宋体" w:cs="宋体" w:hint="eastAsia"/>
          <w:color w:val="000000" w:themeColor="text1"/>
          <w:sz w:val="28"/>
          <w:szCs w:val="28"/>
        </w:rPr>
        <w:t>七．投标人信用承诺</w:t>
      </w:r>
      <w:bookmarkEnd w:id="104"/>
      <w:bookmarkEnd w:id="105"/>
      <w:bookmarkEnd w:id="118"/>
      <w:bookmarkEnd w:id="119"/>
    </w:p>
    <w:p w:rsidR="000E5F86" w:rsidRPr="00E1242F" w:rsidRDefault="002E2D5C">
      <w:pPr>
        <w:spacing w:line="360" w:lineRule="auto"/>
        <w:ind w:firstLine="630"/>
        <w:rPr>
          <w:rFonts w:ascii="宋体" w:hAnsi="宋体" w:cs="宋体"/>
          <w:color w:val="000000" w:themeColor="text1"/>
          <w:sz w:val="24"/>
          <w:szCs w:val="24"/>
        </w:rPr>
      </w:pPr>
      <w:r w:rsidRPr="00E1242F">
        <w:rPr>
          <w:rFonts w:ascii="宋体" w:hAnsi="宋体" w:cs="宋体" w:hint="eastAsia"/>
          <w:color w:val="000000" w:themeColor="text1"/>
          <w:sz w:val="24"/>
          <w:szCs w:val="24"/>
        </w:rPr>
        <w:t>我公司申明，我公司无以下不良信用记录情形：</w:t>
      </w:r>
    </w:p>
    <w:p w:rsidR="000E5F86" w:rsidRPr="00E1242F" w:rsidRDefault="002E2D5C">
      <w:pPr>
        <w:spacing w:line="360" w:lineRule="auto"/>
        <w:ind w:firstLine="630"/>
        <w:rPr>
          <w:rFonts w:ascii="宋体" w:hAnsi="宋体" w:cs="宋体"/>
          <w:color w:val="000000" w:themeColor="text1"/>
          <w:sz w:val="24"/>
          <w:szCs w:val="24"/>
        </w:rPr>
      </w:pPr>
      <w:r w:rsidRPr="00E1242F">
        <w:rPr>
          <w:rFonts w:ascii="宋体" w:hAnsi="宋体" w:cs="宋体" w:hint="eastAsia"/>
          <w:color w:val="000000" w:themeColor="text1"/>
          <w:sz w:val="24"/>
          <w:szCs w:val="24"/>
        </w:rPr>
        <w:t>1.公司被人民法院列入失信被执行人；</w:t>
      </w:r>
    </w:p>
    <w:p w:rsidR="000E5F86" w:rsidRPr="00E1242F" w:rsidRDefault="002E2D5C">
      <w:pPr>
        <w:spacing w:line="360" w:lineRule="auto"/>
        <w:ind w:firstLine="630"/>
        <w:rPr>
          <w:rFonts w:ascii="宋体" w:hAnsi="宋体" w:cs="宋体"/>
          <w:color w:val="000000" w:themeColor="text1"/>
          <w:sz w:val="24"/>
          <w:szCs w:val="24"/>
        </w:rPr>
      </w:pPr>
      <w:r w:rsidRPr="00E1242F">
        <w:rPr>
          <w:rFonts w:ascii="宋体" w:hAnsi="宋体" w:cs="宋体" w:hint="eastAsia"/>
          <w:color w:val="000000" w:themeColor="text1"/>
          <w:sz w:val="24"/>
          <w:szCs w:val="24"/>
        </w:rPr>
        <w:t>2.公司、公司法定代表人被人民检察院列入行贿犯罪档案；</w:t>
      </w:r>
    </w:p>
    <w:p w:rsidR="000E5F86" w:rsidRPr="00E1242F" w:rsidRDefault="002E2D5C">
      <w:pPr>
        <w:spacing w:line="360" w:lineRule="auto"/>
        <w:ind w:firstLine="630"/>
        <w:rPr>
          <w:rFonts w:ascii="宋体" w:hAnsi="宋体" w:cs="宋体"/>
          <w:color w:val="000000" w:themeColor="text1"/>
          <w:sz w:val="24"/>
          <w:szCs w:val="24"/>
        </w:rPr>
      </w:pPr>
      <w:r w:rsidRPr="00E1242F">
        <w:rPr>
          <w:rFonts w:ascii="宋体" w:hAnsi="宋体" w:cs="宋体" w:hint="eastAsia"/>
          <w:color w:val="000000" w:themeColor="text1"/>
          <w:sz w:val="24"/>
          <w:szCs w:val="24"/>
        </w:rPr>
        <w:t>3.公司被工商行政管理部门列入企业经营异常名录；</w:t>
      </w:r>
    </w:p>
    <w:p w:rsidR="000E5F86" w:rsidRPr="00E1242F" w:rsidRDefault="002E2D5C">
      <w:pPr>
        <w:spacing w:line="360" w:lineRule="auto"/>
        <w:ind w:firstLine="630"/>
        <w:rPr>
          <w:rFonts w:ascii="宋体" w:hAnsi="宋体" w:cs="宋体"/>
          <w:color w:val="000000" w:themeColor="text1"/>
          <w:sz w:val="24"/>
          <w:szCs w:val="24"/>
        </w:rPr>
      </w:pPr>
      <w:r w:rsidRPr="00E1242F">
        <w:rPr>
          <w:rFonts w:ascii="宋体" w:hAnsi="宋体" w:cs="宋体" w:hint="eastAsia"/>
          <w:color w:val="000000" w:themeColor="text1"/>
          <w:sz w:val="24"/>
          <w:szCs w:val="24"/>
        </w:rPr>
        <w:t>4.公司被税务部门列入重大税收违法案件当事人名单的；</w:t>
      </w:r>
    </w:p>
    <w:p w:rsidR="000E5F86" w:rsidRPr="00E1242F" w:rsidRDefault="002E2D5C">
      <w:pPr>
        <w:spacing w:line="360" w:lineRule="auto"/>
        <w:ind w:firstLine="630"/>
        <w:rPr>
          <w:rFonts w:ascii="宋体" w:hAnsi="宋体" w:cs="宋体"/>
          <w:color w:val="000000" w:themeColor="text1"/>
          <w:sz w:val="24"/>
          <w:szCs w:val="24"/>
        </w:rPr>
      </w:pPr>
      <w:r w:rsidRPr="00E1242F">
        <w:rPr>
          <w:rFonts w:ascii="宋体" w:hAnsi="宋体" w:cs="宋体" w:hint="eastAsia"/>
          <w:color w:val="000000" w:themeColor="text1"/>
          <w:sz w:val="24"/>
          <w:szCs w:val="24"/>
        </w:rPr>
        <w:t>5. 参加本次投标活动前三年内，在服务活动中没有重大违法及安全事故记录。</w:t>
      </w:r>
    </w:p>
    <w:p w:rsidR="000E5F86" w:rsidRPr="00E1242F" w:rsidRDefault="002E2D5C">
      <w:pPr>
        <w:spacing w:line="360" w:lineRule="auto"/>
        <w:ind w:firstLine="630"/>
        <w:rPr>
          <w:rFonts w:ascii="宋体" w:hAnsi="宋体" w:cs="宋体"/>
          <w:color w:val="000000" w:themeColor="text1"/>
          <w:sz w:val="24"/>
          <w:szCs w:val="24"/>
        </w:rPr>
      </w:pPr>
      <w:r w:rsidRPr="00E1242F">
        <w:rPr>
          <w:rFonts w:ascii="宋体" w:hAnsi="宋体" w:cs="宋体" w:hint="eastAsia"/>
          <w:color w:val="000000" w:themeColor="text1"/>
          <w:sz w:val="24"/>
          <w:szCs w:val="24"/>
        </w:rPr>
        <w:t>我公司已就上述不良信用行为按照招标文件规定进行了查询，并在投标文件中如</w:t>
      </w:r>
      <w:r w:rsidRPr="00E1242F">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0E5F86" w:rsidRPr="00E1242F" w:rsidRDefault="000E5F86">
      <w:pPr>
        <w:spacing w:line="360" w:lineRule="auto"/>
        <w:ind w:firstLine="630"/>
        <w:rPr>
          <w:rFonts w:ascii="宋体" w:hAnsi="宋体" w:cs="宋体"/>
          <w:b/>
          <w:color w:val="000000" w:themeColor="text1"/>
          <w:sz w:val="24"/>
          <w:szCs w:val="24"/>
        </w:rPr>
      </w:pPr>
    </w:p>
    <w:p w:rsidR="000E5F86" w:rsidRPr="00E1242F" w:rsidRDefault="002E2D5C">
      <w:pPr>
        <w:spacing w:line="360" w:lineRule="auto"/>
        <w:ind w:firstLine="630"/>
        <w:rPr>
          <w:rFonts w:ascii="宋体" w:hAnsi="宋体" w:cs="宋体"/>
          <w:b/>
          <w:color w:val="000000" w:themeColor="text1"/>
          <w:sz w:val="24"/>
          <w:szCs w:val="24"/>
        </w:rPr>
      </w:pPr>
      <w:r w:rsidRPr="00E1242F">
        <w:rPr>
          <w:rFonts w:ascii="宋体" w:hAnsi="宋体" w:cs="宋体" w:hint="eastAsia"/>
          <w:b/>
          <w:color w:val="000000" w:themeColor="text1"/>
          <w:sz w:val="24"/>
          <w:szCs w:val="24"/>
        </w:rPr>
        <w:t>投标人（公章）：</w:t>
      </w:r>
    </w:p>
    <w:p w:rsidR="000E5F86" w:rsidRPr="00E1242F" w:rsidRDefault="000E5F86">
      <w:pPr>
        <w:spacing w:line="360" w:lineRule="auto"/>
        <w:ind w:firstLine="630"/>
        <w:rPr>
          <w:rFonts w:ascii="宋体" w:hAnsi="宋体" w:cs="宋体"/>
          <w:b/>
          <w:color w:val="000000" w:themeColor="text1"/>
          <w:sz w:val="24"/>
          <w:szCs w:val="24"/>
        </w:rPr>
      </w:pPr>
    </w:p>
    <w:p w:rsidR="000E5F86" w:rsidRPr="00E1242F" w:rsidRDefault="000E5F86">
      <w:pPr>
        <w:spacing w:line="360" w:lineRule="auto"/>
        <w:ind w:firstLine="630"/>
        <w:rPr>
          <w:rFonts w:ascii="宋体" w:hAnsi="宋体" w:cs="宋体"/>
          <w:b/>
          <w:color w:val="000000" w:themeColor="text1"/>
          <w:sz w:val="24"/>
          <w:szCs w:val="24"/>
        </w:rPr>
      </w:pPr>
    </w:p>
    <w:p w:rsidR="000E5F86" w:rsidRPr="00E1242F" w:rsidRDefault="000E5F86">
      <w:pPr>
        <w:spacing w:line="360" w:lineRule="auto"/>
        <w:ind w:firstLine="630"/>
        <w:rPr>
          <w:rFonts w:ascii="宋体" w:hAnsi="宋体" w:cs="宋体"/>
          <w:b/>
          <w:color w:val="000000" w:themeColor="text1"/>
          <w:sz w:val="24"/>
          <w:szCs w:val="24"/>
        </w:rPr>
      </w:pPr>
    </w:p>
    <w:p w:rsidR="000E5F86" w:rsidRPr="00E1242F" w:rsidRDefault="000E5F86">
      <w:pPr>
        <w:spacing w:line="360" w:lineRule="auto"/>
        <w:ind w:firstLine="630"/>
        <w:rPr>
          <w:rFonts w:ascii="宋体" w:hAnsi="宋体" w:cs="宋体"/>
          <w:b/>
          <w:color w:val="000000" w:themeColor="text1"/>
          <w:sz w:val="24"/>
          <w:szCs w:val="24"/>
        </w:rPr>
      </w:pPr>
    </w:p>
    <w:p w:rsidR="000E5F86" w:rsidRPr="00E1242F" w:rsidRDefault="002E2D5C">
      <w:pPr>
        <w:pStyle w:val="3"/>
        <w:rPr>
          <w:rFonts w:hAnsi="宋体" w:cs="宋体"/>
          <w:color w:val="000000" w:themeColor="text1"/>
          <w:sz w:val="28"/>
          <w:szCs w:val="28"/>
        </w:rPr>
      </w:pPr>
      <w:bookmarkStart w:id="120" w:name="_Hlt509738950"/>
      <w:bookmarkStart w:id="121" w:name="_Toc496587831"/>
      <w:bookmarkStart w:id="122" w:name="_Toc536542361"/>
      <w:bookmarkStart w:id="123" w:name="_Toc93302869"/>
      <w:bookmarkEnd w:id="106"/>
      <w:bookmarkEnd w:id="120"/>
      <w:r w:rsidRPr="00E1242F">
        <w:rPr>
          <w:rFonts w:hAnsi="宋体" w:cs="宋体" w:hint="eastAsia"/>
          <w:color w:val="000000" w:themeColor="text1"/>
          <w:sz w:val="28"/>
          <w:szCs w:val="28"/>
        </w:rPr>
        <w:t>八.</w:t>
      </w:r>
      <w:bookmarkEnd w:id="121"/>
      <w:r w:rsidRPr="00E1242F">
        <w:rPr>
          <w:rFonts w:hAnsi="宋体" w:cs="宋体" w:hint="eastAsia"/>
          <w:color w:val="000000" w:themeColor="text1"/>
          <w:sz w:val="28"/>
          <w:szCs w:val="28"/>
        </w:rPr>
        <w:t xml:space="preserve"> 投标业绩</w:t>
      </w:r>
      <w:bookmarkEnd w:id="122"/>
      <w:bookmarkEnd w:id="123"/>
    </w:p>
    <w:p w:rsidR="000E5F86" w:rsidRPr="00E1242F" w:rsidRDefault="002E2D5C">
      <w:pPr>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（一）业绩表</w:t>
      </w:r>
    </w:p>
    <w:p w:rsidR="000E5F86" w:rsidRPr="00E1242F" w:rsidRDefault="002E2D5C">
      <w:pPr>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E1242F" w:rsidRPr="00E1242F">
        <w:trPr>
          <w:trHeight w:val="527"/>
        </w:trPr>
        <w:tc>
          <w:tcPr>
            <w:tcW w:w="846"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序号</w:t>
            </w:r>
          </w:p>
        </w:tc>
        <w:tc>
          <w:tcPr>
            <w:tcW w:w="1559"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项目名称</w:t>
            </w:r>
          </w:p>
        </w:tc>
        <w:tc>
          <w:tcPr>
            <w:tcW w:w="2410" w:type="dxa"/>
            <w:vAlign w:val="center"/>
          </w:tcPr>
          <w:p w:rsidR="000E5F86" w:rsidRPr="00E1242F" w:rsidRDefault="002E2D5C">
            <w:pPr>
              <w:widowControl/>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服务内容</w:t>
            </w:r>
          </w:p>
        </w:tc>
        <w:tc>
          <w:tcPr>
            <w:tcW w:w="1559"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合同总金额</w:t>
            </w:r>
          </w:p>
        </w:tc>
        <w:tc>
          <w:tcPr>
            <w:tcW w:w="2551"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业主单位及联系电话</w:t>
            </w:r>
          </w:p>
        </w:tc>
        <w:tc>
          <w:tcPr>
            <w:tcW w:w="1134"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备注</w:t>
            </w:r>
          </w:p>
        </w:tc>
      </w:tr>
      <w:tr w:rsidR="00E1242F" w:rsidRPr="00E1242F">
        <w:trPr>
          <w:trHeight w:val="527"/>
        </w:trPr>
        <w:tc>
          <w:tcPr>
            <w:tcW w:w="10059" w:type="dxa"/>
            <w:gridSpan w:val="6"/>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初审业绩（资格门槛业绩）</w:t>
            </w:r>
          </w:p>
        </w:tc>
      </w:tr>
      <w:tr w:rsidR="00E1242F" w:rsidRPr="00E1242F">
        <w:tc>
          <w:tcPr>
            <w:tcW w:w="846"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1</w:t>
            </w: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410" w:type="dxa"/>
            <w:vAlign w:val="center"/>
          </w:tcPr>
          <w:p w:rsidR="000E5F86" w:rsidRPr="00E1242F" w:rsidRDefault="000E5F86">
            <w:pPr>
              <w:spacing w:line="360" w:lineRule="auto"/>
              <w:rPr>
                <w:rFonts w:ascii="宋体" w:hAnsi="宋体" w:cs="宋体"/>
                <w:color w:val="000000" w:themeColor="text1"/>
                <w:sz w:val="24"/>
                <w:szCs w:val="24"/>
              </w:rPr>
            </w:pP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551" w:type="dxa"/>
            <w:vAlign w:val="center"/>
          </w:tcPr>
          <w:p w:rsidR="000E5F86" w:rsidRPr="00E1242F" w:rsidRDefault="000E5F86">
            <w:pPr>
              <w:spacing w:line="360" w:lineRule="auto"/>
              <w:rPr>
                <w:rFonts w:ascii="宋体" w:hAnsi="宋体" w:cs="宋体"/>
                <w:color w:val="000000" w:themeColor="text1"/>
                <w:sz w:val="24"/>
                <w:szCs w:val="24"/>
              </w:rPr>
            </w:pPr>
          </w:p>
        </w:tc>
        <w:tc>
          <w:tcPr>
            <w:tcW w:w="1134" w:type="dxa"/>
            <w:vAlign w:val="center"/>
          </w:tcPr>
          <w:p w:rsidR="000E5F86" w:rsidRPr="00E1242F" w:rsidRDefault="000E5F86">
            <w:pPr>
              <w:spacing w:line="360" w:lineRule="auto"/>
              <w:rPr>
                <w:rFonts w:ascii="宋体" w:hAnsi="宋体" w:cs="宋体"/>
                <w:color w:val="000000" w:themeColor="text1"/>
                <w:sz w:val="24"/>
                <w:szCs w:val="24"/>
              </w:rPr>
            </w:pPr>
          </w:p>
        </w:tc>
      </w:tr>
      <w:tr w:rsidR="00E1242F" w:rsidRPr="00E1242F">
        <w:tc>
          <w:tcPr>
            <w:tcW w:w="846"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2</w:t>
            </w: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410" w:type="dxa"/>
            <w:vAlign w:val="center"/>
          </w:tcPr>
          <w:p w:rsidR="000E5F86" w:rsidRPr="00E1242F" w:rsidRDefault="000E5F86">
            <w:pPr>
              <w:spacing w:line="360" w:lineRule="auto"/>
              <w:rPr>
                <w:rFonts w:ascii="宋体" w:hAnsi="宋体" w:cs="宋体"/>
                <w:color w:val="000000" w:themeColor="text1"/>
                <w:sz w:val="24"/>
                <w:szCs w:val="24"/>
              </w:rPr>
            </w:pP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551" w:type="dxa"/>
            <w:vAlign w:val="center"/>
          </w:tcPr>
          <w:p w:rsidR="000E5F86" w:rsidRPr="00E1242F" w:rsidRDefault="000E5F86">
            <w:pPr>
              <w:spacing w:line="360" w:lineRule="auto"/>
              <w:rPr>
                <w:rFonts w:ascii="宋体" w:hAnsi="宋体" w:cs="宋体"/>
                <w:color w:val="000000" w:themeColor="text1"/>
                <w:sz w:val="24"/>
                <w:szCs w:val="24"/>
              </w:rPr>
            </w:pPr>
          </w:p>
        </w:tc>
        <w:tc>
          <w:tcPr>
            <w:tcW w:w="1134" w:type="dxa"/>
            <w:vAlign w:val="center"/>
          </w:tcPr>
          <w:p w:rsidR="000E5F86" w:rsidRPr="00E1242F" w:rsidRDefault="000E5F86">
            <w:pPr>
              <w:spacing w:line="360" w:lineRule="auto"/>
              <w:rPr>
                <w:rFonts w:ascii="宋体" w:hAnsi="宋体" w:cs="宋体"/>
                <w:color w:val="000000" w:themeColor="text1"/>
                <w:sz w:val="24"/>
                <w:szCs w:val="24"/>
              </w:rPr>
            </w:pPr>
          </w:p>
        </w:tc>
      </w:tr>
      <w:tr w:rsidR="00E1242F" w:rsidRPr="00E1242F">
        <w:tc>
          <w:tcPr>
            <w:tcW w:w="846" w:type="dxa"/>
            <w:vAlign w:val="center"/>
          </w:tcPr>
          <w:p w:rsidR="000E5F86" w:rsidRPr="00E1242F" w:rsidRDefault="002E2D5C">
            <w:pPr>
              <w:spacing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w:t>
            </w: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410" w:type="dxa"/>
            <w:vAlign w:val="center"/>
          </w:tcPr>
          <w:p w:rsidR="000E5F86" w:rsidRPr="00E1242F" w:rsidRDefault="000E5F86">
            <w:pPr>
              <w:spacing w:line="360" w:lineRule="auto"/>
              <w:rPr>
                <w:rFonts w:ascii="宋体" w:hAnsi="宋体" w:cs="宋体"/>
                <w:color w:val="000000" w:themeColor="text1"/>
                <w:sz w:val="24"/>
                <w:szCs w:val="24"/>
              </w:rPr>
            </w:pP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551" w:type="dxa"/>
            <w:vAlign w:val="center"/>
          </w:tcPr>
          <w:p w:rsidR="000E5F86" w:rsidRPr="00E1242F" w:rsidRDefault="000E5F86">
            <w:pPr>
              <w:spacing w:line="360" w:lineRule="auto"/>
              <w:rPr>
                <w:rFonts w:ascii="宋体" w:hAnsi="宋体" w:cs="宋体"/>
                <w:color w:val="000000" w:themeColor="text1"/>
                <w:sz w:val="24"/>
                <w:szCs w:val="24"/>
              </w:rPr>
            </w:pPr>
          </w:p>
        </w:tc>
        <w:tc>
          <w:tcPr>
            <w:tcW w:w="1134" w:type="dxa"/>
            <w:vAlign w:val="center"/>
          </w:tcPr>
          <w:p w:rsidR="000E5F86" w:rsidRPr="00E1242F" w:rsidRDefault="000E5F86">
            <w:pPr>
              <w:spacing w:line="360" w:lineRule="auto"/>
              <w:rPr>
                <w:rFonts w:ascii="宋体" w:hAnsi="宋体" w:cs="宋体"/>
                <w:color w:val="000000" w:themeColor="text1"/>
                <w:sz w:val="24"/>
                <w:szCs w:val="24"/>
              </w:rPr>
            </w:pPr>
          </w:p>
        </w:tc>
      </w:tr>
      <w:tr w:rsidR="00E1242F" w:rsidRPr="00E1242F">
        <w:tc>
          <w:tcPr>
            <w:tcW w:w="846" w:type="dxa"/>
            <w:vAlign w:val="center"/>
          </w:tcPr>
          <w:p w:rsidR="000E5F86" w:rsidRPr="00E1242F" w:rsidRDefault="000E5F86">
            <w:pPr>
              <w:spacing w:line="360" w:lineRule="auto"/>
              <w:jc w:val="center"/>
              <w:rPr>
                <w:rFonts w:ascii="宋体" w:hAnsi="宋体" w:cs="宋体"/>
                <w:color w:val="000000" w:themeColor="text1"/>
                <w:sz w:val="24"/>
                <w:szCs w:val="24"/>
              </w:rPr>
            </w:pP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410" w:type="dxa"/>
            <w:vAlign w:val="center"/>
          </w:tcPr>
          <w:p w:rsidR="000E5F86" w:rsidRPr="00E1242F" w:rsidRDefault="000E5F86">
            <w:pPr>
              <w:spacing w:line="360" w:lineRule="auto"/>
              <w:rPr>
                <w:rFonts w:ascii="宋体" w:hAnsi="宋体" w:cs="宋体"/>
                <w:color w:val="000000" w:themeColor="text1"/>
                <w:sz w:val="24"/>
                <w:szCs w:val="24"/>
              </w:rPr>
            </w:pPr>
          </w:p>
        </w:tc>
        <w:tc>
          <w:tcPr>
            <w:tcW w:w="1559" w:type="dxa"/>
            <w:vAlign w:val="center"/>
          </w:tcPr>
          <w:p w:rsidR="000E5F86" w:rsidRPr="00E1242F" w:rsidRDefault="000E5F86">
            <w:pPr>
              <w:spacing w:line="360" w:lineRule="auto"/>
              <w:rPr>
                <w:rFonts w:ascii="宋体" w:hAnsi="宋体" w:cs="宋体"/>
                <w:color w:val="000000" w:themeColor="text1"/>
                <w:sz w:val="24"/>
                <w:szCs w:val="24"/>
              </w:rPr>
            </w:pPr>
          </w:p>
        </w:tc>
        <w:tc>
          <w:tcPr>
            <w:tcW w:w="2551" w:type="dxa"/>
            <w:vAlign w:val="center"/>
          </w:tcPr>
          <w:p w:rsidR="000E5F86" w:rsidRPr="00E1242F" w:rsidRDefault="000E5F86">
            <w:pPr>
              <w:spacing w:line="360" w:lineRule="auto"/>
              <w:rPr>
                <w:rFonts w:ascii="宋体" w:hAnsi="宋体" w:cs="宋体"/>
                <w:color w:val="000000" w:themeColor="text1"/>
                <w:sz w:val="24"/>
                <w:szCs w:val="24"/>
              </w:rPr>
            </w:pPr>
          </w:p>
        </w:tc>
        <w:tc>
          <w:tcPr>
            <w:tcW w:w="1134" w:type="dxa"/>
            <w:vAlign w:val="center"/>
          </w:tcPr>
          <w:p w:rsidR="000E5F86" w:rsidRPr="00E1242F" w:rsidRDefault="000E5F86">
            <w:pPr>
              <w:spacing w:line="360" w:lineRule="auto"/>
              <w:rPr>
                <w:rFonts w:ascii="宋体" w:hAnsi="宋体" w:cs="宋体"/>
                <w:color w:val="000000" w:themeColor="text1"/>
                <w:sz w:val="24"/>
                <w:szCs w:val="24"/>
              </w:rPr>
            </w:pPr>
          </w:p>
        </w:tc>
      </w:tr>
    </w:tbl>
    <w:p w:rsidR="000E5F86" w:rsidRPr="00E1242F" w:rsidRDefault="000E5F86">
      <w:pPr>
        <w:spacing w:beforeLines="20" w:before="48" w:afterLines="20" w:after="48" w:line="360" w:lineRule="auto"/>
        <w:rPr>
          <w:rFonts w:ascii="宋体" w:hAnsi="宋体" w:cs="宋体"/>
          <w:color w:val="000000" w:themeColor="text1"/>
          <w:sz w:val="24"/>
          <w:szCs w:val="24"/>
        </w:rPr>
      </w:pPr>
    </w:p>
    <w:p w:rsidR="000E5F86" w:rsidRPr="00E1242F" w:rsidRDefault="002E2D5C">
      <w:pPr>
        <w:spacing w:beforeLines="20" w:before="48" w:afterLines="20" w:after="48" w:line="360" w:lineRule="auto"/>
        <w:jc w:val="center"/>
        <w:rPr>
          <w:rFonts w:ascii="宋体" w:hAnsi="宋体" w:cs="宋体"/>
          <w:b/>
          <w:color w:val="000000" w:themeColor="text1"/>
          <w:sz w:val="24"/>
          <w:szCs w:val="24"/>
        </w:rPr>
      </w:pPr>
      <w:r w:rsidRPr="00E1242F">
        <w:rPr>
          <w:rFonts w:ascii="宋体" w:hAnsi="宋体" w:cs="宋体" w:hint="eastAsia"/>
          <w:b/>
          <w:color w:val="000000" w:themeColor="text1"/>
          <w:sz w:val="24"/>
          <w:szCs w:val="24"/>
        </w:rPr>
        <w:t>（二）业绩证明材料</w:t>
      </w:r>
    </w:p>
    <w:p w:rsidR="000E5F86" w:rsidRPr="00E1242F" w:rsidRDefault="002E2D5C">
      <w:pPr>
        <w:spacing w:beforeLines="20" w:before="48" w:afterLines="20" w:after="48" w:line="360" w:lineRule="auto"/>
        <w:jc w:val="center"/>
        <w:rPr>
          <w:rFonts w:ascii="宋体" w:hAnsi="宋体" w:cs="宋体"/>
          <w:color w:val="000000" w:themeColor="text1"/>
          <w:sz w:val="24"/>
          <w:szCs w:val="24"/>
        </w:rPr>
      </w:pPr>
      <w:r w:rsidRPr="00E1242F">
        <w:rPr>
          <w:rFonts w:ascii="宋体" w:hAnsi="宋体" w:cs="宋体" w:hint="eastAsia"/>
          <w:color w:val="000000" w:themeColor="text1"/>
          <w:sz w:val="24"/>
          <w:szCs w:val="24"/>
        </w:rPr>
        <w:t>（建议与上述“（一）业绩表”填写的业绩一一对应提供）</w:t>
      </w:r>
    </w:p>
    <w:p w:rsidR="000E5F86" w:rsidRPr="00E1242F" w:rsidRDefault="000E5F86">
      <w:pPr>
        <w:spacing w:beforeLines="20" w:before="48" w:afterLines="20" w:after="48" w:line="360" w:lineRule="auto"/>
        <w:jc w:val="center"/>
        <w:rPr>
          <w:rFonts w:ascii="宋体" w:hAnsi="宋体" w:cs="宋体"/>
          <w:color w:val="000000" w:themeColor="text1"/>
          <w:sz w:val="24"/>
          <w:szCs w:val="24"/>
        </w:rPr>
      </w:pPr>
    </w:p>
    <w:p w:rsidR="000E5F86" w:rsidRPr="00E1242F" w:rsidRDefault="000E5F86">
      <w:pPr>
        <w:spacing w:beforeLines="20" w:before="48" w:afterLines="20" w:after="48" w:line="360" w:lineRule="auto"/>
        <w:rPr>
          <w:rFonts w:ascii="宋体" w:hAnsi="宋体" w:cs="宋体"/>
          <w:color w:val="000000" w:themeColor="text1"/>
          <w:sz w:val="24"/>
          <w:szCs w:val="24"/>
        </w:rPr>
      </w:pPr>
    </w:p>
    <w:p w:rsidR="000E5F86" w:rsidRPr="00E1242F" w:rsidRDefault="000E5F86">
      <w:pPr>
        <w:spacing w:beforeLines="20" w:before="48" w:afterLines="20" w:after="48" w:line="360" w:lineRule="auto"/>
        <w:jc w:val="center"/>
        <w:rPr>
          <w:rFonts w:ascii="宋体" w:hAnsi="宋体" w:cs="宋体"/>
          <w:color w:val="000000" w:themeColor="text1"/>
          <w:sz w:val="24"/>
          <w:szCs w:val="24"/>
        </w:rPr>
      </w:pPr>
    </w:p>
    <w:p w:rsidR="000E5F86" w:rsidRPr="00E1242F" w:rsidRDefault="000E5F86">
      <w:pPr>
        <w:spacing w:beforeLines="20" w:before="48" w:afterLines="20" w:after="48" w:line="360" w:lineRule="auto"/>
        <w:jc w:val="center"/>
        <w:rPr>
          <w:rFonts w:ascii="宋体" w:hAnsi="宋体" w:cs="宋体"/>
          <w:color w:val="000000" w:themeColor="text1"/>
          <w:sz w:val="24"/>
          <w:szCs w:val="24"/>
        </w:rPr>
      </w:pPr>
    </w:p>
    <w:p w:rsidR="000E5F86" w:rsidRPr="00E1242F" w:rsidRDefault="000E5F86">
      <w:pPr>
        <w:spacing w:beforeLines="20" w:before="48" w:afterLines="20" w:after="48" w:line="360" w:lineRule="auto"/>
        <w:jc w:val="center"/>
        <w:rPr>
          <w:rFonts w:ascii="宋体" w:hAnsi="宋体" w:cs="宋体"/>
          <w:color w:val="000000" w:themeColor="text1"/>
          <w:sz w:val="24"/>
          <w:szCs w:val="24"/>
        </w:rPr>
      </w:pPr>
    </w:p>
    <w:p w:rsidR="000E5F86" w:rsidRPr="00E1242F" w:rsidRDefault="002E2D5C">
      <w:pPr>
        <w:pStyle w:val="3"/>
        <w:rPr>
          <w:rFonts w:hAnsi="宋体"/>
          <w:color w:val="000000" w:themeColor="text1"/>
          <w:sz w:val="28"/>
          <w:szCs w:val="36"/>
        </w:rPr>
      </w:pPr>
      <w:bookmarkStart w:id="124" w:name="_Toc516969105"/>
      <w:bookmarkStart w:id="125" w:name="_Toc536542362"/>
      <w:bookmarkStart w:id="126" w:name="_Toc508363610"/>
      <w:bookmarkStart w:id="127" w:name="_Toc471736419"/>
      <w:bookmarkStart w:id="128" w:name="_Toc220232402"/>
      <w:bookmarkStart w:id="129" w:name="_Toc93302870"/>
      <w:r w:rsidRPr="00E1242F">
        <w:rPr>
          <w:rFonts w:hAnsi="宋体" w:hint="eastAsia"/>
          <w:color w:val="000000" w:themeColor="text1"/>
          <w:sz w:val="28"/>
        </w:rPr>
        <w:lastRenderedPageBreak/>
        <w:t>九．有关证明文件</w:t>
      </w:r>
      <w:bookmarkEnd w:id="124"/>
      <w:bookmarkEnd w:id="125"/>
      <w:bookmarkEnd w:id="126"/>
      <w:bookmarkEnd w:id="127"/>
      <w:bookmarkEnd w:id="128"/>
      <w:bookmarkEnd w:id="129"/>
    </w:p>
    <w:p w:rsidR="000E5F86" w:rsidRPr="00E1242F" w:rsidRDefault="002E2D5C">
      <w:pPr>
        <w:tabs>
          <w:tab w:val="left" w:pos="4620"/>
        </w:tabs>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提供符合投标邀请、招标需求及评标办法规定的相关证明文件（制作成扫描件）。</w:t>
      </w:r>
    </w:p>
    <w:p w:rsidR="000E5F86" w:rsidRPr="00E1242F" w:rsidRDefault="002E2D5C">
      <w:pPr>
        <w:pStyle w:val="af4"/>
        <w:snapToGrid w:val="0"/>
        <w:spacing w:before="120" w:after="120" w:line="360" w:lineRule="auto"/>
        <w:ind w:firstLine="480"/>
        <w:jc w:val="left"/>
        <w:rPr>
          <w:rFonts w:hAnsi="宋体"/>
          <w:color w:val="000000" w:themeColor="text1"/>
          <w:sz w:val="24"/>
        </w:rPr>
      </w:pPr>
      <w:r w:rsidRPr="00E1242F">
        <w:rPr>
          <w:rFonts w:hAnsi="宋体" w:hint="eastAsia"/>
          <w:color w:val="000000" w:themeColor="text1"/>
          <w:sz w:val="24"/>
        </w:rPr>
        <w:t>特别提示：</w:t>
      </w:r>
    </w:p>
    <w:p w:rsidR="000E5F86" w:rsidRPr="00E1242F" w:rsidRDefault="002E2D5C">
      <w:pPr>
        <w:pStyle w:val="af4"/>
        <w:snapToGrid w:val="0"/>
        <w:spacing w:line="360" w:lineRule="auto"/>
        <w:ind w:firstLine="482"/>
        <w:jc w:val="left"/>
        <w:rPr>
          <w:rFonts w:hAnsi="宋体"/>
          <w:color w:val="000000" w:themeColor="text1"/>
          <w:sz w:val="24"/>
        </w:rPr>
      </w:pPr>
      <w:r w:rsidRPr="00E1242F">
        <w:rPr>
          <w:rFonts w:hAnsi="宋体" w:hint="eastAsia"/>
          <w:color w:val="000000" w:themeColor="text1"/>
          <w:sz w:val="24"/>
        </w:rPr>
        <w:t>投标人在投标文件制作时，提供下列材料（包括但不限于）：</w:t>
      </w:r>
    </w:p>
    <w:p w:rsidR="000E5F86" w:rsidRPr="00E1242F" w:rsidRDefault="002E2D5C">
      <w:pPr>
        <w:tabs>
          <w:tab w:val="left" w:pos="4620"/>
        </w:tabs>
        <w:spacing w:line="360" w:lineRule="auto"/>
        <w:ind w:firstLineChars="200" w:firstLine="482"/>
        <w:rPr>
          <w:rFonts w:ascii="宋体" w:hAnsi="宋体"/>
          <w:color w:val="000000" w:themeColor="text1"/>
          <w:sz w:val="24"/>
        </w:rPr>
      </w:pPr>
      <w:r w:rsidRPr="00E1242F">
        <w:rPr>
          <w:rFonts w:ascii="宋体" w:hAnsi="宋体" w:hint="eastAsia"/>
          <w:b/>
          <w:color w:val="000000" w:themeColor="text1"/>
          <w:sz w:val="24"/>
        </w:rPr>
        <w:t>招标文件要求的其他证明资料</w:t>
      </w:r>
      <w:r w:rsidRPr="00E1242F">
        <w:rPr>
          <w:rFonts w:ascii="宋体" w:hAnsi="宋体" w:cs="Cambria" w:hint="eastAsia"/>
          <w:b/>
          <w:color w:val="000000" w:themeColor="text1"/>
          <w:sz w:val="24"/>
        </w:rPr>
        <w:t>（根据项目要求编辑）</w:t>
      </w:r>
      <w:r w:rsidRPr="00E1242F">
        <w:rPr>
          <w:rFonts w:ascii="宋体" w:hAnsi="宋体" w:hint="eastAsia"/>
          <w:b/>
          <w:color w:val="000000" w:themeColor="text1"/>
          <w:sz w:val="24"/>
          <w:szCs w:val="24"/>
        </w:rPr>
        <w:t>，</w:t>
      </w:r>
      <w:r w:rsidRPr="00E1242F">
        <w:rPr>
          <w:rFonts w:ascii="宋体" w:hAnsi="宋体"/>
          <w:b/>
          <w:color w:val="000000" w:themeColor="text1"/>
          <w:sz w:val="24"/>
          <w:szCs w:val="24"/>
        </w:rPr>
        <w:t>如</w:t>
      </w:r>
      <w:r w:rsidRPr="00E1242F">
        <w:rPr>
          <w:rFonts w:ascii="宋体" w:hAnsi="宋体" w:hint="eastAsia"/>
          <w:b/>
          <w:color w:val="000000" w:themeColor="text1"/>
          <w:sz w:val="24"/>
          <w:szCs w:val="24"/>
        </w:rPr>
        <w:t>营业执照</w:t>
      </w:r>
      <w:r w:rsidRPr="00E1242F">
        <w:rPr>
          <w:rFonts w:ascii="宋体" w:hAnsi="宋体"/>
          <w:b/>
          <w:color w:val="000000" w:themeColor="text1"/>
          <w:sz w:val="24"/>
          <w:szCs w:val="24"/>
        </w:rPr>
        <w:t>、税务登记证</w:t>
      </w:r>
      <w:r w:rsidRPr="00E1242F">
        <w:rPr>
          <w:rFonts w:ascii="宋体" w:hAnsi="宋体" w:hint="eastAsia"/>
          <w:b/>
          <w:color w:val="000000" w:themeColor="text1"/>
          <w:sz w:val="24"/>
          <w:szCs w:val="24"/>
        </w:rPr>
        <w:t>、业绩、相关证书、证明资料</w:t>
      </w:r>
      <w:r w:rsidRPr="00E1242F">
        <w:rPr>
          <w:rFonts w:ascii="宋体" w:hAnsi="宋体"/>
          <w:b/>
          <w:color w:val="000000" w:themeColor="text1"/>
          <w:sz w:val="24"/>
          <w:szCs w:val="24"/>
        </w:rPr>
        <w:t>等</w:t>
      </w:r>
      <w:r w:rsidRPr="00E1242F">
        <w:rPr>
          <w:rFonts w:ascii="宋体" w:hAnsi="宋体" w:hint="eastAsia"/>
          <w:b/>
          <w:color w:val="000000" w:themeColor="text1"/>
          <w:sz w:val="24"/>
          <w:szCs w:val="24"/>
        </w:rPr>
        <w:t>，</w:t>
      </w:r>
      <w:r w:rsidRPr="00E1242F">
        <w:rPr>
          <w:rFonts w:ascii="宋体" w:hAnsi="宋体" w:hint="eastAsia"/>
          <w:color w:val="000000" w:themeColor="text1"/>
          <w:sz w:val="24"/>
        </w:rPr>
        <w:t>应将上述证明材料制作成扫描件。</w:t>
      </w:r>
    </w:p>
    <w:p w:rsidR="000E5F86" w:rsidRPr="00E1242F" w:rsidRDefault="000E5F86">
      <w:pPr>
        <w:tabs>
          <w:tab w:val="left" w:pos="4620"/>
        </w:tabs>
        <w:spacing w:line="360" w:lineRule="auto"/>
        <w:ind w:firstLineChars="200" w:firstLine="480"/>
        <w:rPr>
          <w:rFonts w:ascii="宋体" w:hAnsi="宋体"/>
          <w:color w:val="000000" w:themeColor="text1"/>
          <w:sz w:val="24"/>
        </w:rPr>
      </w:pPr>
    </w:p>
    <w:p w:rsidR="000E5F86" w:rsidRPr="00E1242F" w:rsidRDefault="002E2D5C">
      <w:pPr>
        <w:pStyle w:val="3"/>
        <w:rPr>
          <w:rFonts w:hAnsi="宋体"/>
          <w:color w:val="000000" w:themeColor="text1"/>
          <w:sz w:val="28"/>
        </w:rPr>
      </w:pPr>
      <w:bookmarkStart w:id="130" w:name="_Toc515390551"/>
      <w:bookmarkStart w:id="131" w:name="_Toc93302871"/>
      <w:r w:rsidRPr="00E1242F">
        <w:rPr>
          <w:rFonts w:hAnsi="宋体" w:hint="eastAsia"/>
          <w:color w:val="000000" w:themeColor="text1"/>
          <w:sz w:val="28"/>
        </w:rPr>
        <w:t>十．</w:t>
      </w:r>
      <w:bookmarkStart w:id="132" w:name="_Toc420342105"/>
      <w:r w:rsidRPr="00E1242F">
        <w:rPr>
          <w:rFonts w:hAnsi="宋体" w:hint="eastAsia"/>
          <w:color w:val="000000" w:themeColor="text1"/>
          <w:sz w:val="28"/>
        </w:rPr>
        <w:t>生产厂商授权书</w:t>
      </w:r>
      <w:bookmarkEnd w:id="130"/>
      <w:bookmarkEnd w:id="131"/>
      <w:bookmarkEnd w:id="132"/>
    </w:p>
    <w:p w:rsidR="000E5F86" w:rsidRPr="00E1242F" w:rsidRDefault="002E2D5C">
      <w:pPr>
        <w:spacing w:line="360" w:lineRule="auto"/>
        <w:jc w:val="center"/>
        <w:rPr>
          <w:rFonts w:ascii="宋体" w:hAnsi="宋体"/>
          <w:color w:val="000000" w:themeColor="text1"/>
          <w:sz w:val="24"/>
        </w:rPr>
      </w:pPr>
      <w:r w:rsidRPr="00E1242F">
        <w:rPr>
          <w:rFonts w:ascii="宋体" w:hAnsi="宋体"/>
          <w:b/>
          <w:color w:val="000000" w:themeColor="text1"/>
          <w:sz w:val="24"/>
        </w:rPr>
        <w:t>（</w:t>
      </w:r>
      <w:r w:rsidRPr="00E1242F">
        <w:rPr>
          <w:rFonts w:ascii="宋体" w:hAnsi="宋体" w:hint="eastAsia"/>
          <w:b/>
          <w:color w:val="000000" w:themeColor="text1"/>
          <w:sz w:val="24"/>
        </w:rPr>
        <w:t>如允许标后提供授权，或为自制产品，或不允许代理商/销售商投标，不需此件）</w:t>
      </w:r>
    </w:p>
    <w:p w:rsidR="000E5F86" w:rsidRPr="00E1242F" w:rsidRDefault="002E2D5C">
      <w:pPr>
        <w:pStyle w:val="af6"/>
        <w:spacing w:line="360" w:lineRule="auto"/>
        <w:rPr>
          <w:rFonts w:ascii="宋体" w:hAnsi="宋体"/>
          <w:color w:val="000000" w:themeColor="text1"/>
          <w:sz w:val="24"/>
        </w:rPr>
      </w:pPr>
      <w:r w:rsidRPr="00E1242F">
        <w:rPr>
          <w:rFonts w:ascii="宋体" w:hAnsi="宋体" w:hint="eastAsia"/>
          <w:color w:val="000000" w:themeColor="text1"/>
          <w:sz w:val="24"/>
        </w:rPr>
        <w:t>致：合肥文旅博览集团有限公司</w:t>
      </w:r>
    </w:p>
    <w:p w:rsidR="000E5F86" w:rsidRPr="00E1242F" w:rsidRDefault="002E2D5C">
      <w:pPr>
        <w:pStyle w:val="af6"/>
        <w:spacing w:line="360" w:lineRule="auto"/>
        <w:rPr>
          <w:rFonts w:ascii="宋体" w:hAnsi="宋体"/>
          <w:color w:val="000000" w:themeColor="text1"/>
          <w:sz w:val="24"/>
        </w:rPr>
      </w:pPr>
      <w:r w:rsidRPr="00E1242F">
        <w:rPr>
          <w:rFonts w:ascii="宋体" w:hAnsi="宋体" w:hint="eastAsia"/>
          <w:color w:val="000000" w:themeColor="text1"/>
          <w:sz w:val="24"/>
        </w:rPr>
        <w:t>某业主单位</w:t>
      </w:r>
    </w:p>
    <w:p w:rsidR="000E5F86" w:rsidRPr="00E1242F" w:rsidRDefault="002E2D5C">
      <w:pPr>
        <w:pStyle w:val="af6"/>
        <w:spacing w:line="360" w:lineRule="auto"/>
        <w:rPr>
          <w:rFonts w:ascii="宋体" w:hAnsi="宋体"/>
          <w:color w:val="000000" w:themeColor="text1"/>
          <w:sz w:val="24"/>
        </w:rPr>
      </w:pPr>
      <w:r w:rsidRPr="00E1242F">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E1242F">
        <w:rPr>
          <w:rFonts w:ascii="宋体" w:hAnsi="宋体" w:hint="eastAsia"/>
          <w:b w:val="0"/>
          <w:color w:val="000000" w:themeColor="text1"/>
          <w:sz w:val="24"/>
        </w:rPr>
        <w:t>司</w:t>
      </w:r>
      <w:r w:rsidRPr="00E1242F">
        <w:rPr>
          <w:rFonts w:ascii="宋体" w:hAnsi="宋体" w:hint="eastAsia"/>
          <w:color w:val="000000" w:themeColor="text1"/>
          <w:sz w:val="24"/>
        </w:rPr>
        <w:t>第</w:t>
      </w:r>
      <w:r w:rsidRPr="00E1242F">
        <w:rPr>
          <w:rFonts w:ascii="宋体" w:hAnsi="宋体" w:hint="eastAsia"/>
          <w:b w:val="0"/>
          <w:color w:val="000000" w:themeColor="text1"/>
          <w:sz w:val="24"/>
          <w:u w:val="single"/>
        </w:rPr>
        <w:t>某编号</w:t>
      </w:r>
      <w:r w:rsidRPr="00E1242F">
        <w:rPr>
          <w:rFonts w:ascii="宋体" w:hAnsi="宋体" w:hint="eastAsia"/>
          <w:color w:val="000000" w:themeColor="text1"/>
          <w:sz w:val="24"/>
        </w:rPr>
        <w:t>号</w:t>
      </w:r>
      <w:r w:rsidRPr="00E1242F">
        <w:rPr>
          <w:rFonts w:ascii="宋体" w:hAnsi="宋体" w:hint="eastAsia"/>
          <w:b w:val="0"/>
          <w:bCs/>
          <w:color w:val="000000" w:themeColor="text1"/>
          <w:sz w:val="24"/>
          <w:u w:val="single"/>
        </w:rPr>
        <w:t>某项目</w:t>
      </w:r>
      <w:r w:rsidRPr="00E1242F">
        <w:rPr>
          <w:rFonts w:ascii="宋体" w:hAnsi="宋体" w:hint="eastAsia"/>
          <w:color w:val="000000" w:themeColor="text1"/>
          <w:sz w:val="24"/>
        </w:rPr>
        <w:t>所需的由我公司生产或制造的货物。</w:t>
      </w:r>
    </w:p>
    <w:p w:rsidR="000E5F86" w:rsidRPr="00E1242F" w:rsidRDefault="002E2D5C">
      <w:pPr>
        <w:spacing w:line="360" w:lineRule="auto"/>
        <w:ind w:firstLine="630"/>
        <w:rPr>
          <w:rFonts w:ascii="宋体" w:hAnsi="宋体"/>
          <w:color w:val="000000" w:themeColor="text1"/>
          <w:sz w:val="24"/>
        </w:rPr>
      </w:pPr>
      <w:r w:rsidRPr="00E1242F">
        <w:rPr>
          <w:rFonts w:ascii="宋体" w:hAnsi="宋体" w:hint="eastAsia"/>
          <w:color w:val="000000" w:themeColor="text1"/>
          <w:sz w:val="24"/>
        </w:rPr>
        <w:t>我公司保证与投标人共同承担该项目的相关法律责任及义务。</w:t>
      </w:r>
    </w:p>
    <w:p w:rsidR="000E5F86" w:rsidRPr="00E1242F" w:rsidRDefault="002E2D5C">
      <w:pPr>
        <w:spacing w:line="360" w:lineRule="auto"/>
        <w:ind w:firstLine="630"/>
        <w:rPr>
          <w:rFonts w:ascii="宋体" w:hAnsi="宋体"/>
          <w:color w:val="000000" w:themeColor="text1"/>
          <w:sz w:val="24"/>
          <w:u w:val="single"/>
        </w:rPr>
      </w:pPr>
      <w:r w:rsidRPr="00E1242F">
        <w:rPr>
          <w:rFonts w:ascii="宋体" w:hAnsi="宋体" w:hint="eastAsia"/>
          <w:color w:val="000000" w:themeColor="text1"/>
          <w:sz w:val="24"/>
        </w:rPr>
        <w:t>贸易公司名称(</w:t>
      </w:r>
      <w:r w:rsidRPr="00E1242F">
        <w:rPr>
          <w:rFonts w:ascii="宋体" w:hAnsi="宋体" w:hint="eastAsia"/>
          <w:b/>
          <w:bCs/>
          <w:color w:val="000000" w:themeColor="text1"/>
          <w:sz w:val="24"/>
        </w:rPr>
        <w:t>如涉及进口产品</w:t>
      </w:r>
      <w:r w:rsidRPr="00E1242F">
        <w:rPr>
          <w:rFonts w:ascii="宋体" w:hAnsi="宋体" w:hint="eastAsia"/>
          <w:color w:val="000000" w:themeColor="text1"/>
          <w:sz w:val="24"/>
        </w:rPr>
        <w:t>)：</w:t>
      </w:r>
    </w:p>
    <w:p w:rsidR="000E5F86" w:rsidRPr="00E1242F" w:rsidRDefault="002E2D5C">
      <w:pPr>
        <w:spacing w:line="360" w:lineRule="auto"/>
        <w:ind w:firstLine="630"/>
        <w:rPr>
          <w:rFonts w:ascii="宋体" w:hAnsi="宋体"/>
          <w:color w:val="000000" w:themeColor="text1"/>
          <w:sz w:val="24"/>
          <w:u w:val="single"/>
        </w:rPr>
      </w:pPr>
      <w:r w:rsidRPr="00E1242F">
        <w:rPr>
          <w:rFonts w:ascii="宋体" w:hAnsi="宋体" w:hint="eastAsia"/>
          <w:color w:val="000000" w:themeColor="text1"/>
          <w:sz w:val="24"/>
        </w:rPr>
        <w:t>出具授权书的生产厂商名称：</w:t>
      </w:r>
    </w:p>
    <w:p w:rsidR="000E5F86" w:rsidRPr="00E1242F" w:rsidRDefault="002E2D5C">
      <w:pPr>
        <w:spacing w:line="360" w:lineRule="auto"/>
        <w:ind w:firstLine="630"/>
        <w:rPr>
          <w:rFonts w:ascii="宋体" w:hAnsi="宋体"/>
          <w:color w:val="000000" w:themeColor="text1"/>
          <w:sz w:val="24"/>
        </w:rPr>
      </w:pPr>
      <w:r w:rsidRPr="00E1242F">
        <w:rPr>
          <w:rFonts w:ascii="宋体" w:hAnsi="宋体" w:hint="eastAsia"/>
          <w:color w:val="000000" w:themeColor="text1"/>
          <w:sz w:val="24"/>
        </w:rPr>
        <w:t>授权人公章：</w:t>
      </w:r>
    </w:p>
    <w:p w:rsidR="000E5F86" w:rsidRPr="00E1242F" w:rsidRDefault="002E2D5C">
      <w:pPr>
        <w:spacing w:line="360" w:lineRule="auto"/>
        <w:ind w:firstLine="630"/>
        <w:rPr>
          <w:rFonts w:ascii="宋体" w:hAnsi="宋体"/>
          <w:color w:val="000000" w:themeColor="text1"/>
          <w:sz w:val="24"/>
          <w:u w:val="single"/>
        </w:rPr>
      </w:pPr>
      <w:r w:rsidRPr="00E1242F">
        <w:rPr>
          <w:rFonts w:ascii="宋体" w:hAnsi="宋体" w:hint="eastAsia"/>
          <w:color w:val="000000" w:themeColor="text1"/>
          <w:sz w:val="24"/>
        </w:rPr>
        <w:t>日      期：</w:t>
      </w:r>
    </w:p>
    <w:p w:rsidR="000E5F86" w:rsidRPr="00E1242F" w:rsidRDefault="000E5F86">
      <w:pPr>
        <w:ind w:firstLine="630"/>
        <w:rPr>
          <w:rFonts w:ascii="宋体" w:hAnsi="宋体"/>
          <w:color w:val="000000" w:themeColor="text1"/>
          <w:sz w:val="24"/>
          <w:u w:val="single"/>
        </w:rPr>
      </w:pPr>
    </w:p>
    <w:p w:rsidR="000E5F86" w:rsidRPr="00E1242F" w:rsidRDefault="000E5F86">
      <w:pPr>
        <w:ind w:firstLine="630"/>
        <w:rPr>
          <w:rFonts w:ascii="宋体" w:hAnsi="宋体"/>
          <w:color w:val="000000" w:themeColor="text1"/>
          <w:sz w:val="24"/>
          <w:u w:val="single"/>
        </w:rPr>
      </w:pPr>
    </w:p>
    <w:p w:rsidR="000E5F86" w:rsidRPr="00E1242F" w:rsidRDefault="000E5F86">
      <w:pPr>
        <w:spacing w:line="360" w:lineRule="auto"/>
        <w:ind w:firstLine="630"/>
        <w:rPr>
          <w:rFonts w:ascii="宋体" w:hAnsi="宋体"/>
          <w:color w:val="000000" w:themeColor="text1"/>
          <w:sz w:val="24"/>
          <w:u w:val="single"/>
        </w:rPr>
      </w:pPr>
    </w:p>
    <w:p w:rsidR="000E5F86" w:rsidRPr="00E1242F" w:rsidRDefault="000E5F86">
      <w:pPr>
        <w:spacing w:line="360" w:lineRule="auto"/>
        <w:ind w:firstLine="630"/>
        <w:rPr>
          <w:rFonts w:ascii="宋体" w:hAnsi="宋体"/>
          <w:color w:val="000000" w:themeColor="text1"/>
          <w:sz w:val="24"/>
          <w:u w:val="single"/>
        </w:rPr>
      </w:pPr>
    </w:p>
    <w:p w:rsidR="000E5F86" w:rsidRPr="00E1242F" w:rsidRDefault="000E5F86">
      <w:pPr>
        <w:spacing w:line="360" w:lineRule="auto"/>
        <w:rPr>
          <w:color w:val="000000" w:themeColor="text1"/>
        </w:rPr>
      </w:pPr>
    </w:p>
    <w:p w:rsidR="000E5F86" w:rsidRPr="00E1242F" w:rsidRDefault="000E5F86">
      <w:pPr>
        <w:spacing w:line="360" w:lineRule="auto"/>
        <w:rPr>
          <w:color w:val="000000" w:themeColor="text1"/>
        </w:rPr>
      </w:pPr>
    </w:p>
    <w:p w:rsidR="000E5F86" w:rsidRPr="00E1242F" w:rsidRDefault="000E5F86">
      <w:pPr>
        <w:spacing w:line="360" w:lineRule="auto"/>
        <w:rPr>
          <w:color w:val="000000" w:themeColor="text1"/>
        </w:rPr>
      </w:pPr>
    </w:p>
    <w:p w:rsidR="000E5F86" w:rsidRPr="00E1242F" w:rsidRDefault="000E5F86">
      <w:pPr>
        <w:spacing w:line="360" w:lineRule="auto"/>
        <w:rPr>
          <w:color w:val="000000" w:themeColor="text1"/>
        </w:rPr>
      </w:pPr>
    </w:p>
    <w:p w:rsidR="000E5F86" w:rsidRPr="00E1242F" w:rsidRDefault="000E5F86">
      <w:pPr>
        <w:spacing w:line="360" w:lineRule="auto"/>
        <w:rPr>
          <w:color w:val="000000" w:themeColor="text1"/>
        </w:rPr>
      </w:pPr>
    </w:p>
    <w:p w:rsidR="000E5F86" w:rsidRPr="00E1242F" w:rsidRDefault="000E5F86">
      <w:pPr>
        <w:spacing w:line="360" w:lineRule="auto"/>
        <w:rPr>
          <w:color w:val="000000" w:themeColor="text1"/>
        </w:rPr>
      </w:pPr>
    </w:p>
    <w:p w:rsidR="000E5F86" w:rsidRPr="00E1242F" w:rsidRDefault="002E2D5C">
      <w:pPr>
        <w:pStyle w:val="3"/>
        <w:rPr>
          <w:rFonts w:hAnsi="宋体"/>
          <w:color w:val="000000" w:themeColor="text1"/>
          <w:sz w:val="28"/>
        </w:rPr>
      </w:pPr>
      <w:bookmarkStart w:id="133" w:name="_Toc515390552"/>
      <w:bookmarkStart w:id="134" w:name="_Toc93302872"/>
      <w:r w:rsidRPr="00E1242F">
        <w:rPr>
          <w:rFonts w:hAnsi="宋体" w:hint="eastAsia"/>
          <w:color w:val="000000" w:themeColor="text1"/>
          <w:sz w:val="28"/>
        </w:rPr>
        <w:lastRenderedPageBreak/>
        <w:t>十一．相关授权或承诺书</w:t>
      </w:r>
      <w:bookmarkEnd w:id="133"/>
      <w:bookmarkEnd w:id="134"/>
    </w:p>
    <w:p w:rsidR="000E5F86" w:rsidRPr="00E1242F" w:rsidRDefault="002E2D5C">
      <w:pPr>
        <w:spacing w:beforeLines="20" w:before="48" w:afterLines="20" w:after="48" w:line="360" w:lineRule="auto"/>
        <w:ind w:firstLineChars="200" w:firstLine="482"/>
        <w:jc w:val="center"/>
        <w:rPr>
          <w:rFonts w:ascii="宋体" w:hAnsi="宋体"/>
          <w:color w:val="000000" w:themeColor="text1"/>
          <w:sz w:val="24"/>
        </w:rPr>
      </w:pPr>
      <w:r w:rsidRPr="00E1242F">
        <w:rPr>
          <w:rFonts w:hint="eastAsia"/>
          <w:b/>
          <w:color w:val="000000" w:themeColor="text1"/>
          <w:sz w:val="24"/>
          <w:szCs w:val="24"/>
          <w:shd w:val="pct10" w:color="auto" w:fill="FFFFFF"/>
        </w:rPr>
        <w:t>（如招标文件无相关产品厂家授权或承诺书要求，不需此件）</w:t>
      </w:r>
    </w:p>
    <w:p w:rsidR="000E5F86" w:rsidRPr="00E1242F" w:rsidRDefault="002E2D5C">
      <w:pPr>
        <w:pStyle w:val="af6"/>
        <w:spacing w:line="360" w:lineRule="auto"/>
        <w:rPr>
          <w:rFonts w:ascii="宋体" w:hAnsi="宋体"/>
          <w:color w:val="000000" w:themeColor="text1"/>
          <w:sz w:val="24"/>
        </w:rPr>
      </w:pPr>
      <w:r w:rsidRPr="00E1242F">
        <w:rPr>
          <w:rFonts w:ascii="宋体" w:hAnsi="宋体" w:hint="eastAsia"/>
          <w:color w:val="000000" w:themeColor="text1"/>
          <w:sz w:val="24"/>
        </w:rPr>
        <w:t>致：合肥文旅博览集团有限公司</w:t>
      </w:r>
    </w:p>
    <w:p w:rsidR="000E5F86" w:rsidRPr="00E1242F" w:rsidRDefault="002E2D5C">
      <w:pPr>
        <w:pStyle w:val="af6"/>
        <w:spacing w:line="360" w:lineRule="auto"/>
        <w:rPr>
          <w:color w:val="000000" w:themeColor="text1"/>
        </w:rPr>
      </w:pPr>
      <w:r w:rsidRPr="00E1242F">
        <w:rPr>
          <w:rFonts w:ascii="宋体" w:hAnsi="宋体" w:hint="eastAsia"/>
          <w:b w:val="0"/>
          <w:color w:val="000000" w:themeColor="text1"/>
          <w:sz w:val="24"/>
        </w:rPr>
        <w:t>某业主单位</w:t>
      </w:r>
    </w:p>
    <w:p w:rsidR="000E5F86" w:rsidRPr="00E1242F" w:rsidRDefault="002E2D5C">
      <w:pPr>
        <w:spacing w:line="480" w:lineRule="auto"/>
        <w:ind w:firstLineChars="200" w:firstLine="482"/>
        <w:rPr>
          <w:rFonts w:ascii="宋体" w:hAnsi="宋体"/>
          <w:color w:val="000000" w:themeColor="text1"/>
          <w:sz w:val="24"/>
        </w:rPr>
      </w:pPr>
      <w:r w:rsidRPr="00E1242F">
        <w:rPr>
          <w:rFonts w:ascii="宋体" w:hAnsi="宋体" w:hint="eastAsia"/>
          <w:b/>
          <w:color w:val="000000" w:themeColor="text1"/>
          <w:sz w:val="24"/>
          <w:szCs w:val="24"/>
        </w:rPr>
        <w:t>若</w:t>
      </w:r>
      <w:r w:rsidRPr="00E1242F">
        <w:rPr>
          <w:rFonts w:ascii="宋体" w:hAnsi="宋体"/>
          <w:b/>
          <w:color w:val="000000" w:themeColor="text1"/>
          <w:sz w:val="24"/>
          <w:szCs w:val="24"/>
        </w:rPr>
        <w:t>我公司中标，我公司将在</w:t>
      </w:r>
      <w:r w:rsidRPr="00E1242F">
        <w:rPr>
          <w:rFonts w:ascii="宋体" w:hAnsi="宋体" w:hint="eastAsia"/>
          <w:b/>
          <w:color w:val="000000" w:themeColor="text1"/>
          <w:sz w:val="24"/>
          <w:szCs w:val="24"/>
        </w:rPr>
        <w:t>供货前</w:t>
      </w:r>
      <w:r w:rsidRPr="00E1242F">
        <w:rPr>
          <w:rFonts w:ascii="宋体" w:hAnsi="宋体"/>
          <w:b/>
          <w:color w:val="000000" w:themeColor="text1"/>
          <w:sz w:val="24"/>
          <w:szCs w:val="24"/>
        </w:rPr>
        <w:t>向</w:t>
      </w:r>
      <w:r w:rsidRPr="00E1242F">
        <w:rPr>
          <w:rFonts w:ascii="宋体" w:hAnsi="宋体" w:hint="eastAsia"/>
          <w:b/>
          <w:color w:val="000000" w:themeColor="text1"/>
          <w:sz w:val="24"/>
          <w:szCs w:val="24"/>
        </w:rPr>
        <w:t>委托</w:t>
      </w:r>
      <w:r w:rsidRPr="00E1242F">
        <w:rPr>
          <w:rFonts w:ascii="宋体" w:hAnsi="宋体"/>
          <w:b/>
          <w:color w:val="000000" w:themeColor="text1"/>
          <w:sz w:val="24"/>
          <w:szCs w:val="24"/>
        </w:rPr>
        <w:t>人提供</w:t>
      </w:r>
      <w:r w:rsidRPr="00E1242F">
        <w:rPr>
          <w:rFonts w:ascii="宋体" w:hAnsi="宋体" w:hint="eastAsia"/>
          <w:b/>
          <w:color w:val="000000" w:themeColor="text1"/>
          <w:sz w:val="24"/>
          <w:szCs w:val="24"/>
        </w:rPr>
        <w:t>招标文件要求的产品原厂授权、原厂售后服务承诺函、原厂</w:t>
      </w:r>
      <w:r w:rsidRPr="00E1242F">
        <w:rPr>
          <w:rFonts w:ascii="宋体" w:hAnsi="宋体"/>
          <w:b/>
          <w:color w:val="000000" w:themeColor="text1"/>
          <w:sz w:val="24"/>
          <w:szCs w:val="24"/>
        </w:rPr>
        <w:t>技术服务承诺书</w:t>
      </w:r>
      <w:r w:rsidRPr="00E1242F">
        <w:rPr>
          <w:rFonts w:ascii="宋体" w:hAnsi="宋体" w:hint="eastAsia"/>
          <w:b/>
          <w:color w:val="000000" w:themeColor="text1"/>
          <w:sz w:val="24"/>
          <w:szCs w:val="24"/>
        </w:rPr>
        <w:t>（项目负责人可根据项目编制）</w:t>
      </w:r>
      <w:r w:rsidRPr="00E1242F">
        <w:rPr>
          <w:rFonts w:ascii="宋体" w:hAnsi="宋体"/>
          <w:b/>
          <w:color w:val="000000" w:themeColor="text1"/>
          <w:sz w:val="24"/>
          <w:szCs w:val="24"/>
        </w:rPr>
        <w:t>，逾期未提供</w:t>
      </w:r>
      <w:r w:rsidRPr="00E1242F">
        <w:rPr>
          <w:rFonts w:ascii="宋体" w:hAnsi="宋体" w:hint="eastAsia"/>
          <w:b/>
          <w:color w:val="000000" w:themeColor="text1"/>
          <w:sz w:val="24"/>
          <w:szCs w:val="24"/>
        </w:rPr>
        <w:t>或提供不符合要求</w:t>
      </w:r>
      <w:r w:rsidRPr="00E1242F">
        <w:rPr>
          <w:rFonts w:ascii="宋体" w:hAnsi="宋体"/>
          <w:b/>
          <w:color w:val="000000" w:themeColor="text1"/>
          <w:sz w:val="24"/>
          <w:szCs w:val="24"/>
        </w:rPr>
        <w:t>的，</w:t>
      </w:r>
      <w:r w:rsidRPr="00E1242F">
        <w:rPr>
          <w:rFonts w:ascii="宋体" w:hAnsi="宋体" w:hint="eastAsia"/>
          <w:b/>
          <w:color w:val="000000" w:themeColor="text1"/>
          <w:sz w:val="24"/>
          <w:szCs w:val="24"/>
        </w:rPr>
        <w:t>均按我公司</w:t>
      </w:r>
      <w:r w:rsidRPr="00E1242F">
        <w:rPr>
          <w:rFonts w:ascii="宋体" w:hAnsi="宋体"/>
          <w:b/>
          <w:color w:val="000000" w:themeColor="text1"/>
          <w:sz w:val="24"/>
          <w:szCs w:val="24"/>
        </w:rPr>
        <w:t>自</w:t>
      </w:r>
      <w:r w:rsidRPr="00E1242F">
        <w:rPr>
          <w:rFonts w:ascii="宋体" w:hAnsi="宋体" w:hint="eastAsia"/>
          <w:b/>
          <w:color w:val="000000" w:themeColor="text1"/>
          <w:sz w:val="24"/>
          <w:szCs w:val="24"/>
        </w:rPr>
        <w:t>愿</w:t>
      </w:r>
      <w:r w:rsidRPr="00E1242F">
        <w:rPr>
          <w:rFonts w:ascii="宋体" w:hAnsi="宋体"/>
          <w:b/>
          <w:color w:val="000000" w:themeColor="text1"/>
          <w:sz w:val="24"/>
          <w:szCs w:val="24"/>
        </w:rPr>
        <w:t>放弃中标资格处理，由此产生的一切相关责任</w:t>
      </w:r>
      <w:r w:rsidRPr="00E1242F">
        <w:rPr>
          <w:rFonts w:ascii="宋体" w:hAnsi="宋体" w:hint="eastAsia"/>
          <w:b/>
          <w:color w:val="000000" w:themeColor="text1"/>
          <w:sz w:val="24"/>
          <w:szCs w:val="24"/>
        </w:rPr>
        <w:t>和后果</w:t>
      </w:r>
      <w:r w:rsidRPr="00E1242F">
        <w:rPr>
          <w:rFonts w:ascii="宋体" w:hAnsi="宋体"/>
          <w:b/>
          <w:color w:val="000000" w:themeColor="text1"/>
          <w:sz w:val="24"/>
          <w:szCs w:val="24"/>
        </w:rPr>
        <w:t>由</w:t>
      </w:r>
      <w:r w:rsidRPr="00E1242F">
        <w:rPr>
          <w:rFonts w:ascii="宋体" w:hAnsi="宋体" w:hint="eastAsia"/>
          <w:b/>
          <w:color w:val="000000" w:themeColor="text1"/>
          <w:sz w:val="24"/>
          <w:szCs w:val="24"/>
        </w:rPr>
        <w:t>我</w:t>
      </w:r>
      <w:r w:rsidRPr="00E1242F">
        <w:rPr>
          <w:rFonts w:ascii="宋体" w:hAnsi="宋体"/>
          <w:b/>
          <w:color w:val="000000" w:themeColor="text1"/>
          <w:sz w:val="24"/>
          <w:szCs w:val="24"/>
        </w:rPr>
        <w:t>公司</w:t>
      </w:r>
      <w:r w:rsidRPr="00E1242F">
        <w:rPr>
          <w:rFonts w:ascii="宋体" w:hAnsi="宋体" w:hint="eastAsia"/>
          <w:b/>
          <w:color w:val="000000" w:themeColor="text1"/>
          <w:sz w:val="24"/>
          <w:szCs w:val="24"/>
        </w:rPr>
        <w:t>自行</w:t>
      </w:r>
      <w:r w:rsidRPr="00E1242F">
        <w:rPr>
          <w:rFonts w:ascii="宋体" w:hAnsi="宋体"/>
          <w:b/>
          <w:color w:val="000000" w:themeColor="text1"/>
          <w:sz w:val="24"/>
          <w:szCs w:val="24"/>
        </w:rPr>
        <w:t>承担</w:t>
      </w:r>
      <w:r w:rsidRPr="00E1242F">
        <w:rPr>
          <w:rFonts w:ascii="宋体" w:hAnsi="宋体" w:hint="eastAsia"/>
          <w:color w:val="000000" w:themeColor="text1"/>
          <w:sz w:val="24"/>
          <w:szCs w:val="24"/>
        </w:rPr>
        <w:t>。</w:t>
      </w: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pStyle w:val="Style3"/>
        <w:rPr>
          <w:color w:val="000000" w:themeColor="text1"/>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2E2D5C">
      <w:pPr>
        <w:spacing w:line="360" w:lineRule="auto"/>
        <w:ind w:firstLineChars="1762" w:firstLine="4245"/>
        <w:rPr>
          <w:rFonts w:ascii="宋体"/>
          <w:b/>
          <w:color w:val="000000" w:themeColor="text1"/>
          <w:sz w:val="24"/>
          <w:u w:val="single"/>
        </w:rPr>
      </w:pPr>
      <w:r w:rsidRPr="00E1242F">
        <w:rPr>
          <w:rFonts w:ascii="宋体" w:hAnsi="宋体" w:hint="eastAsia"/>
          <w:b/>
          <w:color w:val="000000" w:themeColor="text1"/>
          <w:sz w:val="24"/>
        </w:rPr>
        <w:t>投标人公章：</w:t>
      </w:r>
    </w:p>
    <w:p w:rsidR="000E5F86" w:rsidRPr="00E1242F" w:rsidRDefault="002E2D5C">
      <w:pPr>
        <w:tabs>
          <w:tab w:val="left" w:pos="4620"/>
        </w:tabs>
        <w:spacing w:line="360" w:lineRule="auto"/>
        <w:ind w:firstLineChars="1772" w:firstLine="4253"/>
        <w:rPr>
          <w:rFonts w:ascii="宋体"/>
          <w:color w:val="000000" w:themeColor="text1"/>
          <w:sz w:val="24"/>
          <w:u w:val="single"/>
        </w:rPr>
      </w:pPr>
      <w:r w:rsidRPr="00E1242F">
        <w:rPr>
          <w:rFonts w:ascii="宋体" w:hAnsi="宋体" w:hint="eastAsia"/>
          <w:color w:val="000000" w:themeColor="text1"/>
          <w:sz w:val="24"/>
        </w:rPr>
        <w:t>日期：</w:t>
      </w: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spacing w:line="360" w:lineRule="auto"/>
        <w:jc w:val="center"/>
        <w:rPr>
          <w:rFonts w:ascii="宋体" w:hAnsi="宋体"/>
          <w:color w:val="000000" w:themeColor="text1"/>
          <w:sz w:val="28"/>
          <w:u w:val="single"/>
        </w:rPr>
      </w:pPr>
    </w:p>
    <w:p w:rsidR="000E5F86" w:rsidRPr="00E1242F" w:rsidRDefault="000E5F86">
      <w:pPr>
        <w:ind w:firstLine="630"/>
        <w:rPr>
          <w:rFonts w:ascii="宋体" w:hAnsi="宋体"/>
          <w:color w:val="000000" w:themeColor="text1"/>
          <w:sz w:val="28"/>
        </w:rPr>
      </w:pPr>
    </w:p>
    <w:p w:rsidR="000E5F86" w:rsidRPr="00E1242F" w:rsidRDefault="000E5F86">
      <w:pPr>
        <w:ind w:firstLine="630"/>
        <w:rPr>
          <w:color w:val="000000" w:themeColor="text1"/>
        </w:rPr>
      </w:pPr>
    </w:p>
    <w:p w:rsidR="000E5F86" w:rsidRPr="00E1242F" w:rsidRDefault="002E2D5C">
      <w:pPr>
        <w:pStyle w:val="3"/>
        <w:rPr>
          <w:rFonts w:hAnsi="宋体"/>
          <w:color w:val="000000" w:themeColor="text1"/>
          <w:sz w:val="28"/>
          <w:szCs w:val="36"/>
        </w:rPr>
      </w:pPr>
      <w:bookmarkStart w:id="135" w:name="_Toc515390554"/>
      <w:bookmarkStart w:id="136" w:name="_Toc93302873"/>
      <w:r w:rsidRPr="00E1242F">
        <w:rPr>
          <w:rFonts w:hAnsi="宋体" w:hint="eastAsia"/>
          <w:color w:val="000000" w:themeColor="text1"/>
          <w:sz w:val="28"/>
        </w:rPr>
        <w:lastRenderedPageBreak/>
        <w:t>十二．供货安装（调试）方案</w:t>
      </w:r>
      <w:bookmarkEnd w:id="135"/>
      <w:bookmarkEnd w:id="136"/>
    </w:p>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(投标人可自行制作格式)</w:t>
      </w:r>
    </w:p>
    <w:p w:rsidR="000E5F86" w:rsidRPr="00E1242F" w:rsidRDefault="000E5F86">
      <w:pPr>
        <w:rPr>
          <w:color w:val="000000" w:themeColor="text1"/>
        </w:rPr>
      </w:pPr>
      <w:bookmarkStart w:id="137" w:name="_Toc391040780"/>
      <w:bookmarkStart w:id="138" w:name="_Toc471736426"/>
      <w:bookmarkStart w:id="139" w:name="_Toc390243257"/>
      <w:bookmarkStart w:id="140" w:name="_Toc420342107"/>
      <w:bookmarkStart w:id="141" w:name="_Toc508363612"/>
      <w:bookmarkStart w:id="142" w:name="_Toc459990156"/>
    </w:p>
    <w:p w:rsidR="000E5F86" w:rsidRPr="00E1242F" w:rsidRDefault="000E5F86">
      <w:pPr>
        <w:rPr>
          <w:color w:val="000000" w:themeColor="text1"/>
        </w:rPr>
      </w:pPr>
    </w:p>
    <w:bookmarkEnd w:id="137"/>
    <w:bookmarkEnd w:id="138"/>
    <w:bookmarkEnd w:id="139"/>
    <w:bookmarkEnd w:id="140"/>
    <w:bookmarkEnd w:id="141"/>
    <w:bookmarkEnd w:id="142"/>
    <w:p w:rsidR="000E5F86" w:rsidRPr="00E1242F" w:rsidRDefault="000E5F86">
      <w:pPr>
        <w:jc w:val="center"/>
        <w:rPr>
          <w:rFonts w:ascii="宋体" w:hAnsi="宋体"/>
          <w:color w:val="000000" w:themeColor="text1"/>
          <w:sz w:val="24"/>
        </w:rPr>
      </w:pPr>
    </w:p>
    <w:p w:rsidR="000E5F86" w:rsidRPr="00E1242F" w:rsidRDefault="000E5F86">
      <w:pPr>
        <w:jc w:val="center"/>
        <w:rPr>
          <w:rFonts w:ascii="宋体" w:hAnsi="宋体"/>
          <w:color w:val="000000" w:themeColor="text1"/>
          <w:sz w:val="24"/>
        </w:rPr>
      </w:pPr>
    </w:p>
    <w:p w:rsidR="000E5F86" w:rsidRPr="00E1242F" w:rsidRDefault="002E2D5C">
      <w:pPr>
        <w:pStyle w:val="3"/>
        <w:rPr>
          <w:rFonts w:hAnsi="宋体"/>
          <w:color w:val="000000" w:themeColor="text1"/>
          <w:sz w:val="28"/>
        </w:rPr>
      </w:pPr>
      <w:bookmarkStart w:id="143" w:name="_Toc536542364"/>
      <w:bookmarkStart w:id="144" w:name="_Toc508363613"/>
      <w:bookmarkStart w:id="145" w:name="_Toc93302874"/>
      <w:r w:rsidRPr="00E1242F">
        <w:rPr>
          <w:rFonts w:hAnsi="宋体" w:hint="eastAsia"/>
          <w:color w:val="000000" w:themeColor="text1"/>
          <w:sz w:val="28"/>
        </w:rPr>
        <w:t>十三．检测报告</w:t>
      </w:r>
      <w:bookmarkEnd w:id="143"/>
      <w:bookmarkEnd w:id="144"/>
      <w:bookmarkEnd w:id="145"/>
    </w:p>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(投标人可自行制作格式)</w:t>
      </w:r>
    </w:p>
    <w:p w:rsidR="000E5F86" w:rsidRPr="00E1242F" w:rsidRDefault="000E5F86">
      <w:pPr>
        <w:jc w:val="center"/>
        <w:rPr>
          <w:rFonts w:ascii="宋体" w:hAnsi="宋体"/>
          <w:color w:val="000000" w:themeColor="text1"/>
          <w:sz w:val="24"/>
        </w:rPr>
      </w:pPr>
    </w:p>
    <w:p w:rsidR="000E5F86" w:rsidRPr="00E1242F" w:rsidRDefault="000E5F86">
      <w:pPr>
        <w:jc w:val="center"/>
        <w:rPr>
          <w:rFonts w:ascii="宋体" w:hAnsi="宋体"/>
          <w:color w:val="000000" w:themeColor="text1"/>
          <w:sz w:val="24"/>
        </w:rPr>
      </w:pPr>
    </w:p>
    <w:p w:rsidR="000E5F86" w:rsidRPr="00E1242F" w:rsidRDefault="000E5F86">
      <w:pPr>
        <w:jc w:val="center"/>
        <w:rPr>
          <w:color w:val="000000" w:themeColor="text1"/>
        </w:rPr>
      </w:pPr>
    </w:p>
    <w:p w:rsidR="000E5F86" w:rsidRPr="00E1242F" w:rsidRDefault="002E2D5C">
      <w:pPr>
        <w:pStyle w:val="3"/>
        <w:rPr>
          <w:rFonts w:hAnsi="宋体"/>
          <w:color w:val="000000" w:themeColor="text1"/>
          <w:sz w:val="36"/>
          <w:szCs w:val="36"/>
        </w:rPr>
      </w:pPr>
      <w:bookmarkStart w:id="146" w:name="_Toc508363614"/>
      <w:bookmarkStart w:id="147" w:name="_Toc536542365"/>
      <w:bookmarkStart w:id="148" w:name="_Toc93302875"/>
      <w:r w:rsidRPr="00E1242F">
        <w:rPr>
          <w:rFonts w:hAnsi="宋体" w:hint="eastAsia"/>
          <w:color w:val="000000" w:themeColor="text1"/>
          <w:sz w:val="28"/>
        </w:rPr>
        <w:t>十四．售后服务体系与维保方案</w:t>
      </w:r>
      <w:bookmarkEnd w:id="146"/>
      <w:bookmarkEnd w:id="147"/>
      <w:bookmarkEnd w:id="148"/>
    </w:p>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(投标人可自行制作格式)</w:t>
      </w:r>
    </w:p>
    <w:p w:rsidR="000E5F86" w:rsidRPr="00E1242F" w:rsidRDefault="000E5F86">
      <w:pPr>
        <w:jc w:val="center"/>
        <w:rPr>
          <w:rFonts w:ascii="宋体" w:hAnsi="宋体"/>
          <w:color w:val="000000" w:themeColor="text1"/>
          <w:sz w:val="24"/>
        </w:rPr>
      </w:pPr>
    </w:p>
    <w:p w:rsidR="000E5F86" w:rsidRPr="00E1242F" w:rsidRDefault="000E5F86">
      <w:pPr>
        <w:jc w:val="center"/>
        <w:rPr>
          <w:rFonts w:ascii="宋体" w:hAnsi="宋体"/>
          <w:color w:val="000000" w:themeColor="text1"/>
          <w:sz w:val="24"/>
        </w:rPr>
      </w:pPr>
    </w:p>
    <w:p w:rsidR="000E5F86" w:rsidRPr="00E1242F" w:rsidRDefault="000E5F86">
      <w:pPr>
        <w:jc w:val="center"/>
        <w:rPr>
          <w:rFonts w:ascii="宋体" w:hAnsi="宋体"/>
          <w:color w:val="000000" w:themeColor="text1"/>
          <w:sz w:val="28"/>
        </w:rPr>
      </w:pPr>
    </w:p>
    <w:p w:rsidR="000E5F86" w:rsidRPr="00E1242F" w:rsidRDefault="002E2D5C">
      <w:pPr>
        <w:pStyle w:val="3"/>
        <w:rPr>
          <w:rFonts w:hAnsi="宋体"/>
          <w:color w:val="000000" w:themeColor="text1"/>
          <w:sz w:val="44"/>
        </w:rPr>
      </w:pPr>
      <w:bookmarkStart w:id="149" w:name="_Toc471736429"/>
      <w:bookmarkStart w:id="150" w:name="_Toc536542366"/>
      <w:bookmarkStart w:id="151" w:name="_Toc459990159"/>
      <w:bookmarkStart w:id="152" w:name="_Toc508363615"/>
      <w:bookmarkStart w:id="153" w:name="_Toc420342110"/>
      <w:bookmarkStart w:id="154" w:name="_Toc93302876"/>
      <w:r w:rsidRPr="00E1242F">
        <w:rPr>
          <w:rFonts w:hAnsi="宋体" w:hint="eastAsia"/>
          <w:color w:val="000000" w:themeColor="text1"/>
          <w:sz w:val="28"/>
        </w:rPr>
        <w:t>十五．所投货物的技术资料或样本等</w:t>
      </w:r>
      <w:bookmarkEnd w:id="149"/>
      <w:bookmarkEnd w:id="150"/>
      <w:bookmarkEnd w:id="151"/>
      <w:bookmarkEnd w:id="152"/>
      <w:bookmarkEnd w:id="153"/>
      <w:bookmarkEnd w:id="154"/>
    </w:p>
    <w:p w:rsidR="000E5F86" w:rsidRPr="00E1242F" w:rsidRDefault="002E2D5C">
      <w:pPr>
        <w:jc w:val="center"/>
        <w:rPr>
          <w:rFonts w:ascii="宋体" w:hAnsi="宋体"/>
          <w:color w:val="000000" w:themeColor="text1"/>
          <w:sz w:val="24"/>
        </w:rPr>
      </w:pPr>
      <w:r w:rsidRPr="00E1242F">
        <w:rPr>
          <w:rFonts w:ascii="宋体" w:hAnsi="宋体" w:hint="eastAsia"/>
          <w:color w:val="000000" w:themeColor="text1"/>
          <w:sz w:val="24"/>
        </w:rPr>
        <w:t>（投标人可自行制作格式，可附产品技术彩页的扫描件）</w:t>
      </w:r>
    </w:p>
    <w:p w:rsidR="000E5F86" w:rsidRPr="00E1242F" w:rsidRDefault="000E5F86">
      <w:pPr>
        <w:spacing w:line="500" w:lineRule="exact"/>
        <w:jc w:val="center"/>
        <w:rPr>
          <w:rFonts w:ascii="宋体" w:hAnsi="宋体"/>
          <w:color w:val="000000" w:themeColor="text1"/>
          <w:sz w:val="28"/>
        </w:rPr>
      </w:pPr>
    </w:p>
    <w:p w:rsidR="000E5F86" w:rsidRPr="00E1242F" w:rsidRDefault="000E5F86">
      <w:pPr>
        <w:spacing w:line="500" w:lineRule="exact"/>
        <w:jc w:val="center"/>
        <w:rPr>
          <w:rFonts w:ascii="宋体" w:hAnsi="宋体"/>
          <w:color w:val="000000" w:themeColor="text1"/>
          <w:sz w:val="28"/>
        </w:rPr>
      </w:pPr>
    </w:p>
    <w:p w:rsidR="000E5F86" w:rsidRPr="00E1242F" w:rsidRDefault="002E2D5C">
      <w:pPr>
        <w:pStyle w:val="3"/>
        <w:spacing w:line="360" w:lineRule="auto"/>
        <w:rPr>
          <w:rFonts w:hAnsi="宋体"/>
          <w:color w:val="000000" w:themeColor="text1"/>
          <w:sz w:val="28"/>
        </w:rPr>
      </w:pPr>
      <w:bookmarkStart w:id="155" w:name="_Toc536542367"/>
      <w:bookmarkStart w:id="156" w:name="_Toc508363616"/>
      <w:bookmarkStart w:id="157" w:name="_Toc93302877"/>
      <w:r w:rsidRPr="00E1242F">
        <w:rPr>
          <w:rFonts w:hAnsi="宋体" w:hint="eastAsia"/>
          <w:color w:val="000000" w:themeColor="text1"/>
          <w:sz w:val="28"/>
        </w:rPr>
        <w:t>十六</w:t>
      </w:r>
      <w:r w:rsidRPr="00E1242F">
        <w:rPr>
          <w:rFonts w:hAnsi="宋体"/>
          <w:color w:val="000000" w:themeColor="text1"/>
          <w:sz w:val="28"/>
        </w:rPr>
        <w:t xml:space="preserve">. </w:t>
      </w:r>
      <w:r w:rsidRPr="00E1242F">
        <w:rPr>
          <w:rFonts w:hAnsi="宋体" w:hint="eastAsia"/>
          <w:color w:val="000000" w:themeColor="text1"/>
          <w:sz w:val="28"/>
        </w:rPr>
        <w:t>投标人认为需提供的其他资料</w:t>
      </w:r>
      <w:bookmarkEnd w:id="155"/>
      <w:bookmarkEnd w:id="156"/>
      <w:bookmarkEnd w:id="157"/>
    </w:p>
    <w:p w:rsidR="000E5F86" w:rsidRPr="00E1242F" w:rsidRDefault="002E2D5C">
      <w:pPr>
        <w:spacing w:line="500" w:lineRule="exact"/>
        <w:jc w:val="center"/>
        <w:rPr>
          <w:rFonts w:ascii="宋体" w:hAnsi="宋体"/>
          <w:b/>
          <w:bCs/>
          <w:color w:val="000000" w:themeColor="text1"/>
          <w:sz w:val="24"/>
          <w:szCs w:val="24"/>
        </w:rPr>
      </w:pPr>
      <w:r w:rsidRPr="00E1242F">
        <w:rPr>
          <w:rFonts w:ascii="宋体" w:hAnsi="宋体" w:hint="eastAsia"/>
          <w:b/>
          <w:bCs/>
          <w:color w:val="000000" w:themeColor="text1"/>
          <w:sz w:val="24"/>
          <w:szCs w:val="24"/>
        </w:rPr>
        <w:t>（</w:t>
      </w:r>
      <w:r w:rsidRPr="00E1242F">
        <w:rPr>
          <w:rFonts w:ascii="宋体" w:hAnsi="宋体" w:hint="eastAsia"/>
          <w:bCs/>
          <w:color w:val="000000" w:themeColor="text1"/>
          <w:sz w:val="24"/>
          <w:szCs w:val="24"/>
        </w:rPr>
        <w:t>投标人可自行制作格式</w:t>
      </w:r>
      <w:r w:rsidRPr="00E1242F">
        <w:rPr>
          <w:rFonts w:ascii="宋体" w:hAnsi="宋体" w:hint="eastAsia"/>
          <w:b/>
          <w:bCs/>
          <w:color w:val="000000" w:themeColor="text1"/>
          <w:sz w:val="24"/>
          <w:szCs w:val="24"/>
        </w:rPr>
        <w:t>）</w:t>
      </w:r>
    </w:p>
    <w:p w:rsidR="000E5F86" w:rsidRPr="00E1242F" w:rsidRDefault="000E5F86">
      <w:pPr>
        <w:spacing w:line="500" w:lineRule="exact"/>
        <w:rPr>
          <w:rFonts w:ascii="宋体" w:hAnsi="宋体"/>
          <w:b/>
          <w:bCs/>
          <w:color w:val="000000" w:themeColor="text1"/>
          <w:sz w:val="24"/>
          <w:szCs w:val="24"/>
        </w:rPr>
      </w:pPr>
    </w:p>
    <w:p w:rsidR="000E5F86" w:rsidRPr="00E1242F" w:rsidRDefault="000E5F86">
      <w:pPr>
        <w:spacing w:line="500" w:lineRule="exact"/>
        <w:rPr>
          <w:rFonts w:ascii="宋体" w:hAnsi="宋体"/>
          <w:b/>
          <w:bCs/>
          <w:color w:val="000000" w:themeColor="text1"/>
          <w:sz w:val="24"/>
          <w:szCs w:val="24"/>
        </w:rPr>
      </w:pPr>
    </w:p>
    <w:p w:rsidR="000E5F86" w:rsidRPr="00E1242F" w:rsidRDefault="002E2D5C">
      <w:pPr>
        <w:keepNext/>
        <w:keepLines/>
        <w:spacing w:before="260" w:after="260" w:line="360" w:lineRule="auto"/>
        <w:jc w:val="center"/>
        <w:outlineLvl w:val="2"/>
        <w:rPr>
          <w:rFonts w:ascii="宋体" w:hAnsi="宋体"/>
          <w:b/>
          <w:bCs/>
          <w:color w:val="000000" w:themeColor="text1"/>
          <w:sz w:val="28"/>
          <w:szCs w:val="32"/>
        </w:rPr>
      </w:pPr>
      <w:r w:rsidRPr="00E1242F">
        <w:rPr>
          <w:rFonts w:ascii="宋体" w:hAnsi="宋体" w:hint="eastAsia"/>
          <w:b/>
          <w:bCs/>
          <w:color w:val="000000" w:themeColor="text1"/>
          <w:sz w:val="28"/>
          <w:szCs w:val="32"/>
        </w:rPr>
        <w:t>十七</w:t>
      </w:r>
      <w:r w:rsidRPr="00E1242F">
        <w:rPr>
          <w:rFonts w:ascii="宋体" w:hAnsi="宋体"/>
          <w:b/>
          <w:bCs/>
          <w:color w:val="000000" w:themeColor="text1"/>
          <w:sz w:val="28"/>
          <w:szCs w:val="32"/>
        </w:rPr>
        <w:t xml:space="preserve">. </w:t>
      </w:r>
      <w:r w:rsidRPr="00E1242F">
        <w:rPr>
          <w:rFonts w:ascii="宋体" w:hAnsi="宋体" w:hint="eastAsia"/>
          <w:b/>
          <w:bCs/>
          <w:color w:val="000000" w:themeColor="text1"/>
          <w:sz w:val="28"/>
          <w:szCs w:val="32"/>
        </w:rPr>
        <w:t>产品质量承诺</w:t>
      </w:r>
    </w:p>
    <w:p w:rsidR="000E5F86" w:rsidRPr="00E1242F" w:rsidRDefault="002E2D5C">
      <w:pPr>
        <w:spacing w:line="500" w:lineRule="exact"/>
        <w:rPr>
          <w:rFonts w:ascii="宋体" w:hAnsi="宋体"/>
          <w:b/>
          <w:bCs/>
          <w:color w:val="000000" w:themeColor="text1"/>
          <w:sz w:val="24"/>
          <w:szCs w:val="24"/>
        </w:rPr>
      </w:pPr>
      <w:r w:rsidRPr="00E1242F">
        <w:rPr>
          <w:rFonts w:ascii="宋体" w:hAnsi="宋体" w:hint="eastAsia"/>
          <w:b/>
          <w:bCs/>
          <w:color w:val="000000" w:themeColor="text1"/>
          <w:sz w:val="24"/>
          <w:szCs w:val="24"/>
        </w:rPr>
        <w:t xml:space="preserve">        （</w:t>
      </w:r>
      <w:r w:rsidRPr="00E1242F">
        <w:rPr>
          <w:rFonts w:ascii="宋体" w:hAnsi="宋体" w:hint="eastAsia"/>
          <w:bCs/>
          <w:color w:val="000000" w:themeColor="text1"/>
          <w:sz w:val="24"/>
          <w:szCs w:val="24"/>
        </w:rPr>
        <w:t>投标人可自行制作格式</w:t>
      </w:r>
      <w:r w:rsidRPr="00E1242F">
        <w:rPr>
          <w:rFonts w:ascii="宋体" w:hAnsi="宋体" w:hint="eastAsia"/>
          <w:b/>
          <w:bCs/>
          <w:color w:val="000000" w:themeColor="text1"/>
          <w:sz w:val="24"/>
          <w:szCs w:val="24"/>
        </w:rPr>
        <w:t>）</w:t>
      </w:r>
    </w:p>
    <w:p w:rsidR="000E5F86" w:rsidRPr="00E1242F" w:rsidRDefault="002E2D5C">
      <w:pPr>
        <w:pStyle w:val="3"/>
        <w:rPr>
          <w:rFonts w:hAnsi="宋体"/>
          <w:color w:val="000000" w:themeColor="text1"/>
          <w:sz w:val="28"/>
        </w:rPr>
      </w:pPr>
      <w:bookmarkStart w:id="158" w:name="_Toc18658870"/>
      <w:bookmarkStart w:id="159" w:name="_Toc22888343"/>
      <w:bookmarkStart w:id="160" w:name="_Toc19773347"/>
      <w:bookmarkStart w:id="161" w:name="_Toc17307116"/>
      <w:bookmarkStart w:id="162" w:name="_Toc300210382"/>
      <w:bookmarkStart w:id="163" w:name="_Toc93302878"/>
      <w:r w:rsidRPr="00E1242F">
        <w:rPr>
          <w:rFonts w:hAnsi="宋体" w:hint="eastAsia"/>
          <w:color w:val="000000" w:themeColor="text1"/>
          <w:sz w:val="28"/>
        </w:rPr>
        <w:lastRenderedPageBreak/>
        <w:t>十八．投标保证金退还声明</w:t>
      </w:r>
      <w:bookmarkEnd w:id="158"/>
      <w:bookmarkEnd w:id="159"/>
      <w:bookmarkEnd w:id="160"/>
      <w:bookmarkEnd w:id="161"/>
      <w:bookmarkEnd w:id="162"/>
      <w:bookmarkEnd w:id="163"/>
    </w:p>
    <w:p w:rsidR="000E5F86" w:rsidRPr="00E1242F" w:rsidRDefault="002E2D5C">
      <w:pPr>
        <w:spacing w:line="480" w:lineRule="auto"/>
        <w:ind w:firstLineChars="262" w:firstLine="629"/>
        <w:rPr>
          <w:rFonts w:hAnsi="Arial"/>
          <w:color w:val="000000" w:themeColor="text1"/>
          <w:sz w:val="24"/>
          <w:u w:val="single"/>
        </w:rPr>
      </w:pPr>
      <w:r w:rsidRPr="00E1242F">
        <w:rPr>
          <w:rFonts w:ascii="宋体" w:hAnsi="宋体" w:hint="eastAsia"/>
          <w:color w:val="000000" w:themeColor="text1"/>
          <w:sz w:val="24"/>
        </w:rPr>
        <w:t>项目名称：</w:t>
      </w:r>
    </w:p>
    <w:p w:rsidR="000E5F86" w:rsidRPr="00E1242F" w:rsidRDefault="002E2D5C">
      <w:pPr>
        <w:spacing w:line="480" w:lineRule="auto"/>
        <w:ind w:firstLineChars="262" w:firstLine="629"/>
        <w:rPr>
          <w:rFonts w:hAnsi="Arial"/>
          <w:color w:val="000000" w:themeColor="text1"/>
          <w:sz w:val="24"/>
          <w:u w:val="single"/>
        </w:rPr>
      </w:pPr>
      <w:r w:rsidRPr="00E1242F">
        <w:rPr>
          <w:rFonts w:ascii="宋体" w:hAnsi="宋体" w:hint="eastAsia"/>
          <w:color w:val="000000" w:themeColor="text1"/>
          <w:sz w:val="24"/>
        </w:rPr>
        <w:t>项目编号：</w:t>
      </w:r>
    </w:p>
    <w:p w:rsidR="000E5F86" w:rsidRPr="00E1242F" w:rsidRDefault="002E2D5C">
      <w:pPr>
        <w:spacing w:line="480" w:lineRule="auto"/>
        <w:ind w:firstLineChars="262" w:firstLine="629"/>
        <w:rPr>
          <w:rFonts w:ascii="宋体" w:hAnsi="宋体"/>
          <w:color w:val="000000" w:themeColor="text1"/>
          <w:sz w:val="24"/>
        </w:rPr>
      </w:pPr>
      <w:r w:rsidRPr="00E1242F">
        <w:rPr>
          <w:rFonts w:hAnsi="Arial" w:hint="eastAsia"/>
          <w:color w:val="000000" w:themeColor="text1"/>
          <w:sz w:val="24"/>
        </w:rPr>
        <w:t>投标保证金金额：</w:t>
      </w:r>
    </w:p>
    <w:p w:rsidR="000E5F86" w:rsidRPr="00E1242F" w:rsidRDefault="002E2D5C">
      <w:pPr>
        <w:spacing w:line="360" w:lineRule="auto"/>
        <w:ind w:firstLineChars="200" w:firstLine="480"/>
        <w:rPr>
          <w:rFonts w:ascii="宋体" w:hAnsi="宋体"/>
          <w:color w:val="000000" w:themeColor="text1"/>
          <w:sz w:val="24"/>
        </w:rPr>
      </w:pPr>
      <w:r w:rsidRPr="00E1242F">
        <w:rPr>
          <w:rFonts w:ascii="宋体" w:hAnsi="宋体" w:hint="eastAsia"/>
          <w:color w:val="000000" w:themeColor="text1"/>
          <w:sz w:val="24"/>
        </w:rPr>
        <w:t>我单位投标保证金到期后请汇至如下账号：</w:t>
      </w:r>
    </w:p>
    <w:p w:rsidR="000E5F86" w:rsidRPr="00E1242F" w:rsidRDefault="002E2D5C">
      <w:pPr>
        <w:spacing w:line="360" w:lineRule="auto"/>
        <w:ind w:firstLine="629"/>
        <w:rPr>
          <w:rFonts w:hAnsi="Arial"/>
          <w:color w:val="000000" w:themeColor="text1"/>
          <w:sz w:val="24"/>
          <w:u w:val="single"/>
        </w:rPr>
      </w:pPr>
      <w:r w:rsidRPr="00E1242F">
        <w:rPr>
          <w:rFonts w:hAnsi="Arial" w:hint="eastAsia"/>
          <w:color w:val="000000" w:themeColor="text1"/>
          <w:sz w:val="24"/>
        </w:rPr>
        <w:t>收款单位：</w:t>
      </w:r>
    </w:p>
    <w:p w:rsidR="000E5F86" w:rsidRPr="00E1242F" w:rsidRDefault="002E2D5C">
      <w:pPr>
        <w:spacing w:line="360" w:lineRule="auto"/>
        <w:ind w:firstLine="629"/>
        <w:rPr>
          <w:rFonts w:hAnsi="Arial"/>
          <w:color w:val="000000" w:themeColor="text1"/>
          <w:sz w:val="24"/>
          <w:u w:val="single"/>
        </w:rPr>
      </w:pPr>
      <w:r w:rsidRPr="00E1242F">
        <w:rPr>
          <w:rFonts w:hAnsi="Arial" w:hint="eastAsia"/>
          <w:color w:val="000000" w:themeColor="text1"/>
          <w:sz w:val="24"/>
        </w:rPr>
        <w:t>开户行：</w:t>
      </w:r>
    </w:p>
    <w:p w:rsidR="000E5F86" w:rsidRPr="00E1242F" w:rsidRDefault="002E2D5C">
      <w:pPr>
        <w:spacing w:line="360" w:lineRule="auto"/>
        <w:ind w:firstLine="629"/>
        <w:rPr>
          <w:rFonts w:hAnsi="Arial"/>
          <w:color w:val="000000" w:themeColor="text1"/>
          <w:sz w:val="24"/>
          <w:u w:val="single"/>
        </w:rPr>
      </w:pPr>
      <w:r w:rsidRPr="00E1242F">
        <w:rPr>
          <w:rFonts w:hAnsi="Arial" w:hint="eastAsia"/>
          <w:color w:val="000000" w:themeColor="text1"/>
          <w:sz w:val="24"/>
        </w:rPr>
        <w:t>银行账号：</w:t>
      </w:r>
    </w:p>
    <w:p w:rsidR="000E5F86" w:rsidRPr="00E1242F" w:rsidRDefault="002E2D5C">
      <w:pPr>
        <w:spacing w:line="360" w:lineRule="auto"/>
        <w:ind w:firstLine="629"/>
        <w:rPr>
          <w:rFonts w:hAnsi="Arial"/>
          <w:color w:val="000000" w:themeColor="text1"/>
          <w:sz w:val="24"/>
          <w:u w:val="single"/>
        </w:rPr>
      </w:pPr>
      <w:r w:rsidRPr="00E1242F">
        <w:rPr>
          <w:rFonts w:hAnsi="Arial" w:hint="eastAsia"/>
          <w:color w:val="000000" w:themeColor="text1"/>
          <w:sz w:val="24"/>
        </w:rPr>
        <w:t>电话：</w:t>
      </w:r>
    </w:p>
    <w:p w:rsidR="000E5F86" w:rsidRPr="00E1242F" w:rsidRDefault="002E2D5C">
      <w:pPr>
        <w:spacing w:line="360" w:lineRule="auto"/>
        <w:ind w:firstLine="629"/>
        <w:rPr>
          <w:rFonts w:ascii="宋体" w:hAnsi="宋体"/>
          <w:color w:val="000000" w:themeColor="text1"/>
          <w:sz w:val="24"/>
          <w:u w:val="single"/>
        </w:rPr>
      </w:pPr>
      <w:r w:rsidRPr="00E1242F">
        <w:rPr>
          <w:rFonts w:hAnsi="Arial" w:hint="eastAsia"/>
          <w:color w:val="000000" w:themeColor="text1"/>
          <w:sz w:val="24"/>
        </w:rPr>
        <w:t>地址：</w:t>
      </w:r>
    </w:p>
    <w:p w:rsidR="000E5F86" w:rsidRPr="00E1242F" w:rsidRDefault="000E5F86">
      <w:pPr>
        <w:spacing w:line="360" w:lineRule="auto"/>
        <w:ind w:firstLine="629"/>
        <w:rPr>
          <w:rFonts w:hAnsi="Arial"/>
          <w:color w:val="000000" w:themeColor="text1"/>
          <w:sz w:val="24"/>
        </w:rPr>
      </w:pPr>
    </w:p>
    <w:p w:rsidR="000E5F86" w:rsidRPr="00E1242F" w:rsidRDefault="000E5F86">
      <w:pPr>
        <w:spacing w:line="360" w:lineRule="auto"/>
        <w:ind w:firstLine="629"/>
        <w:rPr>
          <w:rFonts w:hAnsi="Arial"/>
          <w:color w:val="000000" w:themeColor="text1"/>
          <w:sz w:val="24"/>
        </w:rPr>
      </w:pPr>
    </w:p>
    <w:p w:rsidR="000E5F86" w:rsidRPr="00E1242F" w:rsidRDefault="000E5F86">
      <w:pPr>
        <w:spacing w:line="360" w:lineRule="auto"/>
        <w:ind w:firstLine="629"/>
        <w:rPr>
          <w:rFonts w:hAnsi="Arial"/>
          <w:color w:val="000000" w:themeColor="text1"/>
          <w:sz w:val="24"/>
        </w:rPr>
      </w:pPr>
    </w:p>
    <w:p w:rsidR="000E5F86" w:rsidRPr="00E1242F" w:rsidRDefault="002E2D5C">
      <w:pPr>
        <w:spacing w:line="360" w:lineRule="auto"/>
        <w:ind w:firstLine="629"/>
        <w:rPr>
          <w:rFonts w:hAnsi="Arial"/>
          <w:color w:val="000000" w:themeColor="text1"/>
          <w:sz w:val="24"/>
        </w:rPr>
      </w:pPr>
      <w:r w:rsidRPr="00E1242F">
        <w:rPr>
          <w:rFonts w:hAnsi="Arial" w:hint="eastAsia"/>
          <w:color w:val="000000" w:themeColor="text1"/>
          <w:sz w:val="24"/>
        </w:rPr>
        <w:t>附：投标保证金转账凭证扫描件</w:t>
      </w:r>
    </w:p>
    <w:p w:rsidR="000E5F86" w:rsidRPr="00E1242F" w:rsidRDefault="000E5F86">
      <w:pPr>
        <w:spacing w:line="360" w:lineRule="auto"/>
        <w:ind w:firstLine="629"/>
        <w:rPr>
          <w:rFonts w:hAnsi="Arial"/>
          <w:color w:val="000000" w:themeColor="text1"/>
          <w:sz w:val="24"/>
        </w:rPr>
      </w:pPr>
    </w:p>
    <w:p w:rsidR="000E5F86" w:rsidRPr="00E1242F" w:rsidRDefault="000E5F86">
      <w:pPr>
        <w:spacing w:line="360" w:lineRule="auto"/>
        <w:ind w:firstLine="629"/>
        <w:rPr>
          <w:rFonts w:hAnsi="Arial"/>
          <w:color w:val="000000" w:themeColor="text1"/>
          <w:sz w:val="24"/>
        </w:rPr>
      </w:pPr>
    </w:p>
    <w:p w:rsidR="000E5F86" w:rsidRPr="00E1242F" w:rsidRDefault="002E2D5C">
      <w:pPr>
        <w:spacing w:line="360" w:lineRule="auto"/>
        <w:ind w:firstLine="629"/>
        <w:rPr>
          <w:rFonts w:hAnsi="Arial"/>
          <w:color w:val="000000" w:themeColor="text1"/>
          <w:sz w:val="24"/>
        </w:rPr>
      </w:pPr>
      <w:r w:rsidRPr="00E1242F">
        <w:rPr>
          <w:rFonts w:hAnsi="Arial" w:hint="eastAsia"/>
          <w:color w:val="000000" w:themeColor="text1"/>
          <w:sz w:val="24"/>
        </w:rPr>
        <w:t>投标人（公章）：</w:t>
      </w:r>
    </w:p>
    <w:p w:rsidR="000E5F86" w:rsidRPr="00E1242F" w:rsidRDefault="002E2D5C">
      <w:pPr>
        <w:spacing w:line="360" w:lineRule="auto"/>
        <w:ind w:firstLine="629"/>
        <w:rPr>
          <w:rFonts w:hAnsi="Arial"/>
          <w:color w:val="000000" w:themeColor="text1"/>
          <w:sz w:val="24"/>
        </w:rPr>
      </w:pPr>
      <w:r w:rsidRPr="00E1242F">
        <w:rPr>
          <w:rFonts w:hAnsi="Arial" w:hint="eastAsia"/>
          <w:color w:val="000000" w:themeColor="text1"/>
          <w:sz w:val="24"/>
        </w:rPr>
        <w:t>企业法人（签字）：</w:t>
      </w:r>
    </w:p>
    <w:p w:rsidR="000E5F86" w:rsidRPr="00E1242F" w:rsidRDefault="002E2D5C">
      <w:pPr>
        <w:spacing w:line="360" w:lineRule="auto"/>
        <w:ind w:firstLine="629"/>
        <w:rPr>
          <w:rFonts w:hAnsi="Arial"/>
          <w:color w:val="000000" w:themeColor="text1"/>
          <w:sz w:val="24"/>
        </w:rPr>
      </w:pPr>
      <w:r w:rsidRPr="00E1242F">
        <w:rPr>
          <w:rFonts w:hAnsi="Arial" w:hint="eastAsia"/>
          <w:color w:val="000000" w:themeColor="text1"/>
          <w:sz w:val="24"/>
        </w:rPr>
        <w:t>授权代表（签字）：</w:t>
      </w:r>
    </w:p>
    <w:p w:rsidR="000E5F86" w:rsidRPr="00E1242F" w:rsidRDefault="002E2D5C">
      <w:pPr>
        <w:spacing w:line="360" w:lineRule="auto"/>
        <w:ind w:firstLine="629"/>
        <w:rPr>
          <w:rFonts w:hAnsi="Arial"/>
          <w:color w:val="000000" w:themeColor="text1"/>
          <w:sz w:val="24"/>
        </w:rPr>
      </w:pPr>
      <w:r w:rsidRPr="00E1242F">
        <w:rPr>
          <w:rFonts w:hAnsi="Arial" w:hint="eastAsia"/>
          <w:color w:val="000000" w:themeColor="text1"/>
          <w:sz w:val="24"/>
        </w:rPr>
        <w:t>年月日</w:t>
      </w:r>
      <w:bookmarkStart w:id="164" w:name="_Toc516969098"/>
      <w:bookmarkStart w:id="165" w:name="_Toc471736410"/>
      <w:bookmarkStart w:id="166" w:name="_Toc197934561"/>
      <w:bookmarkStart w:id="167" w:name="_Toc471736407"/>
      <w:bookmarkEnd w:id="47"/>
      <w:bookmarkEnd w:id="164"/>
      <w:bookmarkEnd w:id="165"/>
      <w:bookmarkEnd w:id="166"/>
      <w:bookmarkEnd w:id="167"/>
    </w:p>
    <w:sectPr w:rsidR="000E5F86" w:rsidRPr="00E1242F">
      <w:headerReference w:type="default" r:id="rId17"/>
      <w:footerReference w:type="even" r:id="rId18"/>
      <w:footerReference w:type="default" r:id="rId19"/>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A3B" w:rsidRDefault="005E7A3B">
      <w:r>
        <w:separator/>
      </w:r>
    </w:p>
  </w:endnote>
  <w:endnote w:type="continuationSeparator" w:id="0">
    <w:p w:rsidR="005E7A3B" w:rsidRDefault="005E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Mangal">
    <w:panose1 w:val="00000400000000000000"/>
    <w:charset w:val="01"/>
    <w:family w:val="roman"/>
    <w:pitch w:val="default"/>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FB" w:rsidRDefault="00AE6BF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859318"/>
    </w:sdtPr>
    <w:sdtEndPr/>
    <w:sdtContent>
      <w:sdt>
        <w:sdtPr>
          <w:id w:val="-231848758"/>
        </w:sdtPr>
        <w:sdtEndPr/>
        <w:sdtContent>
          <w:p w:rsidR="002E2D5C" w:rsidRDefault="002E2D5C">
            <w:pPr>
              <w:pStyle w:val="afa"/>
              <w:jc w:val="center"/>
            </w:pPr>
            <w:r>
              <w:rPr>
                <w:b/>
                <w:bCs/>
                <w:sz w:val="24"/>
                <w:szCs w:val="24"/>
              </w:rPr>
              <w:fldChar w:fldCharType="begin"/>
            </w:r>
            <w:r>
              <w:rPr>
                <w:b/>
                <w:bCs/>
              </w:rPr>
              <w:instrText>PAGE</w:instrText>
            </w:r>
            <w:r>
              <w:rPr>
                <w:b/>
                <w:bCs/>
                <w:sz w:val="24"/>
                <w:szCs w:val="24"/>
              </w:rPr>
              <w:fldChar w:fldCharType="separate"/>
            </w:r>
            <w:r w:rsidR="005D4E6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4E6B">
              <w:rPr>
                <w:b/>
                <w:bCs/>
                <w:noProof/>
              </w:rPr>
              <w:t>50</w:t>
            </w:r>
            <w:r>
              <w:rPr>
                <w:b/>
                <w:bCs/>
                <w:sz w:val="24"/>
                <w:szCs w:val="24"/>
              </w:rPr>
              <w:fldChar w:fldCharType="end"/>
            </w:r>
          </w:p>
        </w:sdtContent>
      </w:sdt>
    </w:sdtContent>
  </w:sdt>
  <w:p w:rsidR="002E2D5C" w:rsidRDefault="002E2D5C">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FB" w:rsidRDefault="00AE6BF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5C" w:rsidRDefault="002E2D5C">
    <w:pPr>
      <w:pStyle w:val="afa"/>
      <w:framePr w:wrap="around" w:vAnchor="text" w:hAnchor="margin" w:xAlign="center" w:y="1"/>
      <w:rPr>
        <w:rStyle w:val="afff"/>
      </w:rPr>
    </w:pPr>
    <w:r>
      <w:fldChar w:fldCharType="begin"/>
    </w:r>
    <w:r>
      <w:rPr>
        <w:rStyle w:val="afff"/>
      </w:rPr>
      <w:instrText xml:space="preserve">PAGE  </w:instrText>
    </w:r>
    <w:r>
      <w:fldChar w:fldCharType="end"/>
    </w:r>
  </w:p>
  <w:p w:rsidR="002E2D5C" w:rsidRDefault="002E2D5C">
    <w:pPr>
      <w:pStyle w:val="af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5C" w:rsidRDefault="002E2D5C">
    <w:pPr>
      <w:pStyle w:val="afa"/>
      <w:jc w:val="center"/>
    </w:pPr>
    <w:r>
      <w:rPr>
        <w:b/>
        <w:bCs/>
        <w:sz w:val="24"/>
        <w:szCs w:val="24"/>
      </w:rPr>
      <w:fldChar w:fldCharType="begin"/>
    </w:r>
    <w:r>
      <w:rPr>
        <w:b/>
        <w:bCs/>
      </w:rPr>
      <w:instrText>PAGE</w:instrText>
    </w:r>
    <w:r>
      <w:rPr>
        <w:b/>
        <w:bCs/>
        <w:sz w:val="24"/>
        <w:szCs w:val="24"/>
      </w:rPr>
      <w:fldChar w:fldCharType="separate"/>
    </w:r>
    <w:r w:rsidR="005D4E6B">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4E6B">
      <w:rPr>
        <w:b/>
        <w:bCs/>
        <w:noProof/>
      </w:rPr>
      <w:t>50</w:t>
    </w:r>
    <w:r>
      <w:rPr>
        <w:b/>
        <w:bCs/>
        <w:sz w:val="24"/>
        <w:szCs w:val="24"/>
      </w:rPr>
      <w:fldChar w:fldCharType="end"/>
    </w:r>
  </w:p>
  <w:p w:rsidR="002E2D5C" w:rsidRDefault="002E2D5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A3B" w:rsidRDefault="005E7A3B">
      <w:r>
        <w:separator/>
      </w:r>
    </w:p>
  </w:footnote>
  <w:footnote w:type="continuationSeparator" w:id="0">
    <w:p w:rsidR="005E7A3B" w:rsidRDefault="005E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FB" w:rsidRDefault="00AE6BF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5C" w:rsidRDefault="002E2D5C">
    <w:pPr>
      <w:pStyle w:val="afc"/>
      <w:jc w:val="both"/>
      <w:rPr>
        <w:rFonts w:ascii="宋体" w:hAnsi="宋体"/>
        <w:b/>
        <w:i/>
        <w:sz w:val="24"/>
      </w:rPr>
    </w:pPr>
    <w:r>
      <w:rPr>
        <w:rFonts w:hint="eastAsia"/>
      </w:rPr>
      <w:t>合肥文旅博览集团有限公司招标文件</w:t>
    </w:r>
    <w:r>
      <w:rPr>
        <w:rFonts w:hint="eastAsia"/>
      </w:rPr>
      <w:t xml:space="preserve">                        </w:t>
    </w:r>
    <w:r w:rsidR="002272C0">
      <w:t xml:space="preserve">                 </w:t>
    </w:r>
    <w:r>
      <w:rPr>
        <w:rFonts w:hint="eastAsia"/>
      </w:rPr>
      <w:t xml:space="preserve">           </w:t>
    </w:r>
    <w:r w:rsidR="002272C0">
      <w:t>2022</w:t>
    </w:r>
    <w:r>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FB" w:rsidRDefault="00AE6BFB">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5C" w:rsidRDefault="002E2D5C">
    <w:pPr>
      <w:pStyle w:val="afc"/>
      <w:jc w:val="left"/>
      <w:rPr>
        <w:rFonts w:ascii="宋体" w:hAnsi="宋体"/>
        <w:spacing w:val="20"/>
        <w:kern w:val="0"/>
      </w:rPr>
    </w:pPr>
    <w:r>
      <w:rPr>
        <w:rFonts w:ascii="宋体" w:hAnsi="宋体" w:hint="eastAsia"/>
        <w:spacing w:val="20"/>
        <w:kern w:val="0"/>
      </w:rPr>
      <w:t>合肥市文旅博览集团有限公司招标文件</w:t>
    </w:r>
    <w:r>
      <w:rPr>
        <w:rFonts w:hint="eastAsia"/>
      </w:rPr>
      <w:t xml:space="preserve">                         </w:t>
    </w:r>
    <w:r w:rsidR="00AE6BFB">
      <w:t xml:space="preserve">              </w:t>
    </w:r>
    <w:r>
      <w:rPr>
        <w:rFonts w:hint="eastAsia"/>
      </w:rPr>
      <w:t xml:space="preserve">       </w:t>
    </w:r>
    <w:r w:rsidR="00DF1440">
      <w:t>2022</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DE0A8D"/>
    <w:multiLevelType w:val="singleLevel"/>
    <w:tmpl w:val="C3DE0A8D"/>
    <w:lvl w:ilvl="0">
      <w:start w:val="1"/>
      <w:numFmt w:val="decimal"/>
      <w:lvlText w:val="%1."/>
      <w:lvlJc w:val="left"/>
      <w:pPr>
        <w:tabs>
          <w:tab w:val="left" w:pos="312"/>
        </w:tabs>
      </w:pPr>
    </w:lvl>
  </w:abstractNum>
  <w:abstractNum w:abstractNumId="1" w15:restartNumberingAfterBreak="0">
    <w:nsid w:val="2CE4528A"/>
    <w:multiLevelType w:val="multilevel"/>
    <w:tmpl w:val="2CE4528A"/>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 w15:restartNumberingAfterBreak="0">
    <w:nsid w:val="60B35EE3"/>
    <w:multiLevelType w:val="singleLevel"/>
    <w:tmpl w:val="60B35EE3"/>
    <w:lvl w:ilvl="0">
      <w:start w:val="1"/>
      <w:numFmt w:val="decimal"/>
      <w:suff w:val="nothing"/>
      <w:lvlText w:val="（%1）"/>
      <w:lvlJc w:val="left"/>
    </w:lvl>
  </w:abstractNum>
  <w:abstractNum w:abstractNumId="5" w15:restartNumberingAfterBreak="0">
    <w:nsid w:val="7669D5E2"/>
    <w:multiLevelType w:val="singleLevel"/>
    <w:tmpl w:val="7669D5E2"/>
    <w:lvl w:ilvl="0">
      <w:start w:val="1"/>
      <w:numFmt w:val="decimal"/>
      <w:suff w:val="nothing"/>
      <w:lvlText w:val="%1）"/>
      <w:lvlJc w:val="left"/>
    </w:lvl>
  </w:abstractNum>
  <w:abstractNum w:abstractNumId="6"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440D1"/>
    <w:rsid w:val="0000076C"/>
    <w:rsid w:val="00000CFC"/>
    <w:rsid w:val="00001022"/>
    <w:rsid w:val="00002613"/>
    <w:rsid w:val="00002D9A"/>
    <w:rsid w:val="00003096"/>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25F"/>
    <w:rsid w:val="00012311"/>
    <w:rsid w:val="0001239E"/>
    <w:rsid w:val="00012D0B"/>
    <w:rsid w:val="00013DA1"/>
    <w:rsid w:val="00014130"/>
    <w:rsid w:val="00014DB9"/>
    <w:rsid w:val="0001505D"/>
    <w:rsid w:val="0001605A"/>
    <w:rsid w:val="00016613"/>
    <w:rsid w:val="000177D6"/>
    <w:rsid w:val="0001792C"/>
    <w:rsid w:val="00017BC9"/>
    <w:rsid w:val="00017F0E"/>
    <w:rsid w:val="00020983"/>
    <w:rsid w:val="00020A74"/>
    <w:rsid w:val="000221B5"/>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ED8"/>
    <w:rsid w:val="00034594"/>
    <w:rsid w:val="00034DE3"/>
    <w:rsid w:val="000353C1"/>
    <w:rsid w:val="000369B9"/>
    <w:rsid w:val="00037014"/>
    <w:rsid w:val="00037793"/>
    <w:rsid w:val="00041B05"/>
    <w:rsid w:val="00042973"/>
    <w:rsid w:val="00042B34"/>
    <w:rsid w:val="00043019"/>
    <w:rsid w:val="000433DF"/>
    <w:rsid w:val="00044BF5"/>
    <w:rsid w:val="00044FA2"/>
    <w:rsid w:val="0004551E"/>
    <w:rsid w:val="00045C45"/>
    <w:rsid w:val="00046438"/>
    <w:rsid w:val="0004663D"/>
    <w:rsid w:val="00046E01"/>
    <w:rsid w:val="00047EC5"/>
    <w:rsid w:val="00050425"/>
    <w:rsid w:val="000510CF"/>
    <w:rsid w:val="00051769"/>
    <w:rsid w:val="00051AE0"/>
    <w:rsid w:val="0005336B"/>
    <w:rsid w:val="0005345A"/>
    <w:rsid w:val="000545E0"/>
    <w:rsid w:val="00055A35"/>
    <w:rsid w:val="000570D1"/>
    <w:rsid w:val="000577C1"/>
    <w:rsid w:val="0006077F"/>
    <w:rsid w:val="00061842"/>
    <w:rsid w:val="000619B2"/>
    <w:rsid w:val="00061BB4"/>
    <w:rsid w:val="00062BB9"/>
    <w:rsid w:val="00062DC6"/>
    <w:rsid w:val="000640ED"/>
    <w:rsid w:val="0006419C"/>
    <w:rsid w:val="000646B9"/>
    <w:rsid w:val="00064708"/>
    <w:rsid w:val="00064E75"/>
    <w:rsid w:val="00065AD2"/>
    <w:rsid w:val="0006617B"/>
    <w:rsid w:val="000662FA"/>
    <w:rsid w:val="0007076C"/>
    <w:rsid w:val="00073F82"/>
    <w:rsid w:val="00074FAC"/>
    <w:rsid w:val="000754B0"/>
    <w:rsid w:val="00075B07"/>
    <w:rsid w:val="000774B2"/>
    <w:rsid w:val="00077ABD"/>
    <w:rsid w:val="00082A8E"/>
    <w:rsid w:val="00082D23"/>
    <w:rsid w:val="00082D9F"/>
    <w:rsid w:val="00082F08"/>
    <w:rsid w:val="00082F9C"/>
    <w:rsid w:val="000830E0"/>
    <w:rsid w:val="00083ED3"/>
    <w:rsid w:val="00084520"/>
    <w:rsid w:val="000847EA"/>
    <w:rsid w:val="00085316"/>
    <w:rsid w:val="00085419"/>
    <w:rsid w:val="00085A01"/>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2A5"/>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A3"/>
    <w:rsid w:val="000E4AEC"/>
    <w:rsid w:val="000E5F86"/>
    <w:rsid w:val="000E64C0"/>
    <w:rsid w:val="000E7433"/>
    <w:rsid w:val="000E7AA9"/>
    <w:rsid w:val="000F001A"/>
    <w:rsid w:val="000F1728"/>
    <w:rsid w:val="000F1D1E"/>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3F74"/>
    <w:rsid w:val="00114A46"/>
    <w:rsid w:val="00115044"/>
    <w:rsid w:val="00116C30"/>
    <w:rsid w:val="00117290"/>
    <w:rsid w:val="00117A3E"/>
    <w:rsid w:val="001202AC"/>
    <w:rsid w:val="00120770"/>
    <w:rsid w:val="001208D4"/>
    <w:rsid w:val="00120C2A"/>
    <w:rsid w:val="00121A8D"/>
    <w:rsid w:val="00121D7A"/>
    <w:rsid w:val="001222C1"/>
    <w:rsid w:val="0012253C"/>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3297"/>
    <w:rsid w:val="001343AE"/>
    <w:rsid w:val="0013548A"/>
    <w:rsid w:val="00135DD2"/>
    <w:rsid w:val="00136905"/>
    <w:rsid w:val="00136FE7"/>
    <w:rsid w:val="0013774D"/>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A2E"/>
    <w:rsid w:val="00155524"/>
    <w:rsid w:val="0015558B"/>
    <w:rsid w:val="00155B47"/>
    <w:rsid w:val="0015615A"/>
    <w:rsid w:val="00156A2F"/>
    <w:rsid w:val="00156B3C"/>
    <w:rsid w:val="00156C42"/>
    <w:rsid w:val="001571A2"/>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808A2"/>
    <w:rsid w:val="0018169E"/>
    <w:rsid w:val="0018348F"/>
    <w:rsid w:val="0018437C"/>
    <w:rsid w:val="00184BC4"/>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3F1A"/>
    <w:rsid w:val="00195393"/>
    <w:rsid w:val="001958D2"/>
    <w:rsid w:val="001972D5"/>
    <w:rsid w:val="001975D7"/>
    <w:rsid w:val="00197B89"/>
    <w:rsid w:val="001A079B"/>
    <w:rsid w:val="001A1027"/>
    <w:rsid w:val="001A1812"/>
    <w:rsid w:val="001A2E13"/>
    <w:rsid w:val="001A31AB"/>
    <w:rsid w:val="001A41CF"/>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353D"/>
    <w:rsid w:val="001D5167"/>
    <w:rsid w:val="001D5860"/>
    <w:rsid w:val="001D6A3D"/>
    <w:rsid w:val="001D6FD2"/>
    <w:rsid w:val="001E0264"/>
    <w:rsid w:val="001E091E"/>
    <w:rsid w:val="001E0BE8"/>
    <w:rsid w:val="001E1976"/>
    <w:rsid w:val="001E28A8"/>
    <w:rsid w:val="001E2E94"/>
    <w:rsid w:val="001E4369"/>
    <w:rsid w:val="001E46D9"/>
    <w:rsid w:val="001E46DE"/>
    <w:rsid w:val="001E4FEE"/>
    <w:rsid w:val="001E655F"/>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74C5"/>
    <w:rsid w:val="001F7E24"/>
    <w:rsid w:val="00200856"/>
    <w:rsid w:val="00200907"/>
    <w:rsid w:val="00201AE0"/>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272C0"/>
    <w:rsid w:val="002301FE"/>
    <w:rsid w:val="0023039A"/>
    <w:rsid w:val="00231B9A"/>
    <w:rsid w:val="00231EBE"/>
    <w:rsid w:val="00232DC3"/>
    <w:rsid w:val="002336AF"/>
    <w:rsid w:val="00233ECD"/>
    <w:rsid w:val="002343C7"/>
    <w:rsid w:val="00235625"/>
    <w:rsid w:val="00235A8D"/>
    <w:rsid w:val="00235B41"/>
    <w:rsid w:val="00237671"/>
    <w:rsid w:val="002400EA"/>
    <w:rsid w:val="00240B65"/>
    <w:rsid w:val="0024141E"/>
    <w:rsid w:val="002419D6"/>
    <w:rsid w:val="00241EE9"/>
    <w:rsid w:val="0024342E"/>
    <w:rsid w:val="0024425C"/>
    <w:rsid w:val="00245F6D"/>
    <w:rsid w:val="00246048"/>
    <w:rsid w:val="002469B9"/>
    <w:rsid w:val="002472A3"/>
    <w:rsid w:val="002477B0"/>
    <w:rsid w:val="00250383"/>
    <w:rsid w:val="002508B7"/>
    <w:rsid w:val="002513B5"/>
    <w:rsid w:val="00251D05"/>
    <w:rsid w:val="00252176"/>
    <w:rsid w:val="00252AA8"/>
    <w:rsid w:val="002536AC"/>
    <w:rsid w:val="00253976"/>
    <w:rsid w:val="00254059"/>
    <w:rsid w:val="002542C0"/>
    <w:rsid w:val="00254DE1"/>
    <w:rsid w:val="00255715"/>
    <w:rsid w:val="00255C68"/>
    <w:rsid w:val="00256152"/>
    <w:rsid w:val="00256716"/>
    <w:rsid w:val="00256B53"/>
    <w:rsid w:val="00256C79"/>
    <w:rsid w:val="002570C4"/>
    <w:rsid w:val="00257B9F"/>
    <w:rsid w:val="00257C7A"/>
    <w:rsid w:val="002613BF"/>
    <w:rsid w:val="002618F8"/>
    <w:rsid w:val="002643FF"/>
    <w:rsid w:val="00265EA2"/>
    <w:rsid w:val="002664C0"/>
    <w:rsid w:val="00267F0A"/>
    <w:rsid w:val="00267F54"/>
    <w:rsid w:val="002713B0"/>
    <w:rsid w:val="00271A5A"/>
    <w:rsid w:val="00271DBA"/>
    <w:rsid w:val="0027364C"/>
    <w:rsid w:val="002746E2"/>
    <w:rsid w:val="00274EB4"/>
    <w:rsid w:val="002756BD"/>
    <w:rsid w:val="00275C73"/>
    <w:rsid w:val="0027734D"/>
    <w:rsid w:val="00277A97"/>
    <w:rsid w:val="002805FB"/>
    <w:rsid w:val="00280E77"/>
    <w:rsid w:val="00281991"/>
    <w:rsid w:val="00282C73"/>
    <w:rsid w:val="00282EC3"/>
    <w:rsid w:val="00283D8F"/>
    <w:rsid w:val="00283FB7"/>
    <w:rsid w:val="00284023"/>
    <w:rsid w:val="00284D1E"/>
    <w:rsid w:val="00284D28"/>
    <w:rsid w:val="002851C9"/>
    <w:rsid w:val="00285AC6"/>
    <w:rsid w:val="00285BD3"/>
    <w:rsid w:val="00286BE1"/>
    <w:rsid w:val="00286CE8"/>
    <w:rsid w:val="00286E22"/>
    <w:rsid w:val="002877B3"/>
    <w:rsid w:val="00290E29"/>
    <w:rsid w:val="0029123C"/>
    <w:rsid w:val="002914D6"/>
    <w:rsid w:val="00292156"/>
    <w:rsid w:val="0029231A"/>
    <w:rsid w:val="002925F5"/>
    <w:rsid w:val="00293593"/>
    <w:rsid w:val="002946E0"/>
    <w:rsid w:val="00294962"/>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B2A"/>
    <w:rsid w:val="002A3E21"/>
    <w:rsid w:val="002A4089"/>
    <w:rsid w:val="002A42CC"/>
    <w:rsid w:val="002A4658"/>
    <w:rsid w:val="002A53A8"/>
    <w:rsid w:val="002A5409"/>
    <w:rsid w:val="002A5918"/>
    <w:rsid w:val="002A5B59"/>
    <w:rsid w:val="002A7F31"/>
    <w:rsid w:val="002B0A1E"/>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7DB"/>
    <w:rsid w:val="002C5D09"/>
    <w:rsid w:val="002C64FE"/>
    <w:rsid w:val="002C6851"/>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2D5C"/>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A7A"/>
    <w:rsid w:val="002F5E72"/>
    <w:rsid w:val="003003B9"/>
    <w:rsid w:val="00300AD9"/>
    <w:rsid w:val="00300B9D"/>
    <w:rsid w:val="00300F63"/>
    <w:rsid w:val="00301C58"/>
    <w:rsid w:val="00303337"/>
    <w:rsid w:val="00303BCB"/>
    <w:rsid w:val="00303E77"/>
    <w:rsid w:val="00304AB0"/>
    <w:rsid w:val="00304D0B"/>
    <w:rsid w:val="00305142"/>
    <w:rsid w:val="00305F22"/>
    <w:rsid w:val="00305FFD"/>
    <w:rsid w:val="003069CD"/>
    <w:rsid w:val="00307CD0"/>
    <w:rsid w:val="00307D31"/>
    <w:rsid w:val="00310101"/>
    <w:rsid w:val="00311C0F"/>
    <w:rsid w:val="00311FBE"/>
    <w:rsid w:val="003128EA"/>
    <w:rsid w:val="003132CF"/>
    <w:rsid w:val="00313BFB"/>
    <w:rsid w:val="00313FAF"/>
    <w:rsid w:val="003145E5"/>
    <w:rsid w:val="0031500C"/>
    <w:rsid w:val="003150E6"/>
    <w:rsid w:val="0031512C"/>
    <w:rsid w:val="00315189"/>
    <w:rsid w:val="003160DD"/>
    <w:rsid w:val="00317825"/>
    <w:rsid w:val="00317EFF"/>
    <w:rsid w:val="00320E15"/>
    <w:rsid w:val="0032119D"/>
    <w:rsid w:val="00321944"/>
    <w:rsid w:val="00321B25"/>
    <w:rsid w:val="00321C03"/>
    <w:rsid w:val="00322008"/>
    <w:rsid w:val="00322825"/>
    <w:rsid w:val="003229A6"/>
    <w:rsid w:val="00322A75"/>
    <w:rsid w:val="00322A95"/>
    <w:rsid w:val="00323A33"/>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4FD"/>
    <w:rsid w:val="0034554D"/>
    <w:rsid w:val="0034664C"/>
    <w:rsid w:val="00350D0E"/>
    <w:rsid w:val="00350F53"/>
    <w:rsid w:val="0035263C"/>
    <w:rsid w:val="0035273A"/>
    <w:rsid w:val="0035275D"/>
    <w:rsid w:val="003538F3"/>
    <w:rsid w:val="00354363"/>
    <w:rsid w:val="0035537B"/>
    <w:rsid w:val="0035572B"/>
    <w:rsid w:val="00355E63"/>
    <w:rsid w:val="0035642E"/>
    <w:rsid w:val="00356F5F"/>
    <w:rsid w:val="003575E4"/>
    <w:rsid w:val="00357E2B"/>
    <w:rsid w:val="0036044D"/>
    <w:rsid w:val="003615AA"/>
    <w:rsid w:val="00361BCE"/>
    <w:rsid w:val="00361C94"/>
    <w:rsid w:val="00361F29"/>
    <w:rsid w:val="0036241A"/>
    <w:rsid w:val="00362C21"/>
    <w:rsid w:val="00362E1E"/>
    <w:rsid w:val="003632B4"/>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0D4"/>
    <w:rsid w:val="003811CE"/>
    <w:rsid w:val="00381247"/>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2A56"/>
    <w:rsid w:val="003A3204"/>
    <w:rsid w:val="003A3894"/>
    <w:rsid w:val="003A3D1D"/>
    <w:rsid w:val="003A3EFB"/>
    <w:rsid w:val="003A3FF3"/>
    <w:rsid w:val="003A4327"/>
    <w:rsid w:val="003A44E7"/>
    <w:rsid w:val="003A4691"/>
    <w:rsid w:val="003A4E21"/>
    <w:rsid w:val="003A553A"/>
    <w:rsid w:val="003A6AF7"/>
    <w:rsid w:val="003A6FAC"/>
    <w:rsid w:val="003A7078"/>
    <w:rsid w:val="003A7C0B"/>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063"/>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A4F"/>
    <w:rsid w:val="003E0DEB"/>
    <w:rsid w:val="003E1401"/>
    <w:rsid w:val="003E1D1E"/>
    <w:rsid w:val="003E1E05"/>
    <w:rsid w:val="003E3081"/>
    <w:rsid w:val="003E45EA"/>
    <w:rsid w:val="003E49AD"/>
    <w:rsid w:val="003E51B1"/>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69E2"/>
    <w:rsid w:val="003F6DDA"/>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25D3"/>
    <w:rsid w:val="00413846"/>
    <w:rsid w:val="0041689A"/>
    <w:rsid w:val="004176FF"/>
    <w:rsid w:val="00417E12"/>
    <w:rsid w:val="004222C9"/>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1D85"/>
    <w:rsid w:val="0043254C"/>
    <w:rsid w:val="0043311F"/>
    <w:rsid w:val="004331BC"/>
    <w:rsid w:val="00434215"/>
    <w:rsid w:val="004348D9"/>
    <w:rsid w:val="00434904"/>
    <w:rsid w:val="004352C7"/>
    <w:rsid w:val="004363E8"/>
    <w:rsid w:val="00436826"/>
    <w:rsid w:val="00440E05"/>
    <w:rsid w:val="00441571"/>
    <w:rsid w:val="00441AF6"/>
    <w:rsid w:val="004421C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541"/>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4F5F"/>
    <w:rsid w:val="004664E4"/>
    <w:rsid w:val="004667FC"/>
    <w:rsid w:val="00466D06"/>
    <w:rsid w:val="00466E0D"/>
    <w:rsid w:val="00467EC1"/>
    <w:rsid w:val="004703B7"/>
    <w:rsid w:val="00470694"/>
    <w:rsid w:val="004713D9"/>
    <w:rsid w:val="0047198B"/>
    <w:rsid w:val="004719FA"/>
    <w:rsid w:val="00472317"/>
    <w:rsid w:val="004727B8"/>
    <w:rsid w:val="00473170"/>
    <w:rsid w:val="004731A4"/>
    <w:rsid w:val="004736F7"/>
    <w:rsid w:val="00474215"/>
    <w:rsid w:val="0047473D"/>
    <w:rsid w:val="00475270"/>
    <w:rsid w:val="004754F8"/>
    <w:rsid w:val="0047557F"/>
    <w:rsid w:val="004757BA"/>
    <w:rsid w:val="00477531"/>
    <w:rsid w:val="004779FC"/>
    <w:rsid w:val="004827B3"/>
    <w:rsid w:val="00483BCA"/>
    <w:rsid w:val="00483D8C"/>
    <w:rsid w:val="00485500"/>
    <w:rsid w:val="0048561D"/>
    <w:rsid w:val="00485C13"/>
    <w:rsid w:val="0048620B"/>
    <w:rsid w:val="00486608"/>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0680"/>
    <w:rsid w:val="004B158A"/>
    <w:rsid w:val="004B1DA2"/>
    <w:rsid w:val="004B3CC6"/>
    <w:rsid w:val="004B47F4"/>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C7437"/>
    <w:rsid w:val="004D12F2"/>
    <w:rsid w:val="004D18C1"/>
    <w:rsid w:val="004D1C10"/>
    <w:rsid w:val="004D243C"/>
    <w:rsid w:val="004D2FDC"/>
    <w:rsid w:val="004D33A3"/>
    <w:rsid w:val="004D5432"/>
    <w:rsid w:val="004D5AD3"/>
    <w:rsid w:val="004D615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5001E3"/>
    <w:rsid w:val="00502B49"/>
    <w:rsid w:val="00504B40"/>
    <w:rsid w:val="00504C32"/>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117"/>
    <w:rsid w:val="0052362C"/>
    <w:rsid w:val="005247CA"/>
    <w:rsid w:val="00524A8F"/>
    <w:rsid w:val="005251BC"/>
    <w:rsid w:val="00525DC2"/>
    <w:rsid w:val="00526B01"/>
    <w:rsid w:val="00526B8A"/>
    <w:rsid w:val="0052780E"/>
    <w:rsid w:val="00527F3C"/>
    <w:rsid w:val="00530AFF"/>
    <w:rsid w:val="00530C9C"/>
    <w:rsid w:val="00531D09"/>
    <w:rsid w:val="0053277E"/>
    <w:rsid w:val="00533702"/>
    <w:rsid w:val="00534271"/>
    <w:rsid w:val="00534633"/>
    <w:rsid w:val="00535D8A"/>
    <w:rsid w:val="00536B25"/>
    <w:rsid w:val="00536D1E"/>
    <w:rsid w:val="005371BE"/>
    <w:rsid w:val="005374FE"/>
    <w:rsid w:val="0054071C"/>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60D0"/>
    <w:rsid w:val="00547ABB"/>
    <w:rsid w:val="00547B12"/>
    <w:rsid w:val="00547DD9"/>
    <w:rsid w:val="005501BC"/>
    <w:rsid w:val="005503C4"/>
    <w:rsid w:val="00550C72"/>
    <w:rsid w:val="00550DB5"/>
    <w:rsid w:val="0055108C"/>
    <w:rsid w:val="00551C48"/>
    <w:rsid w:val="005535BC"/>
    <w:rsid w:val="00553889"/>
    <w:rsid w:val="00554CAC"/>
    <w:rsid w:val="00556329"/>
    <w:rsid w:val="005576BC"/>
    <w:rsid w:val="00557CAC"/>
    <w:rsid w:val="00557DDB"/>
    <w:rsid w:val="005603C7"/>
    <w:rsid w:val="005604AE"/>
    <w:rsid w:val="00560A68"/>
    <w:rsid w:val="005617AE"/>
    <w:rsid w:val="00561880"/>
    <w:rsid w:val="005624D0"/>
    <w:rsid w:val="00562B82"/>
    <w:rsid w:val="00563C96"/>
    <w:rsid w:val="00564718"/>
    <w:rsid w:val="00564958"/>
    <w:rsid w:val="00565665"/>
    <w:rsid w:val="00565FA2"/>
    <w:rsid w:val="00566219"/>
    <w:rsid w:val="0056676B"/>
    <w:rsid w:val="005702D2"/>
    <w:rsid w:val="00570ED2"/>
    <w:rsid w:val="0057189B"/>
    <w:rsid w:val="00572F8C"/>
    <w:rsid w:val="005733A6"/>
    <w:rsid w:val="00576648"/>
    <w:rsid w:val="00576E59"/>
    <w:rsid w:val="0058050D"/>
    <w:rsid w:val="00581E97"/>
    <w:rsid w:val="005823FB"/>
    <w:rsid w:val="00582A34"/>
    <w:rsid w:val="0058373F"/>
    <w:rsid w:val="005838C7"/>
    <w:rsid w:val="00583B40"/>
    <w:rsid w:val="00583D37"/>
    <w:rsid w:val="00583EE6"/>
    <w:rsid w:val="00585663"/>
    <w:rsid w:val="00585E99"/>
    <w:rsid w:val="00586DB6"/>
    <w:rsid w:val="00587855"/>
    <w:rsid w:val="005878EF"/>
    <w:rsid w:val="00587A8A"/>
    <w:rsid w:val="00587C46"/>
    <w:rsid w:val="00590774"/>
    <w:rsid w:val="00591069"/>
    <w:rsid w:val="005912CE"/>
    <w:rsid w:val="00591B76"/>
    <w:rsid w:val="00591D3B"/>
    <w:rsid w:val="0059325D"/>
    <w:rsid w:val="005944CE"/>
    <w:rsid w:val="0059484C"/>
    <w:rsid w:val="0059537A"/>
    <w:rsid w:val="00595807"/>
    <w:rsid w:val="00597C14"/>
    <w:rsid w:val="005A02DF"/>
    <w:rsid w:val="005A0802"/>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45D3"/>
    <w:rsid w:val="005B5C32"/>
    <w:rsid w:val="005B5C39"/>
    <w:rsid w:val="005B5D2E"/>
    <w:rsid w:val="005B7572"/>
    <w:rsid w:val="005B79FE"/>
    <w:rsid w:val="005C0B3E"/>
    <w:rsid w:val="005C1385"/>
    <w:rsid w:val="005C13D0"/>
    <w:rsid w:val="005C21A7"/>
    <w:rsid w:val="005C2A3F"/>
    <w:rsid w:val="005C31F7"/>
    <w:rsid w:val="005C340D"/>
    <w:rsid w:val="005C5A13"/>
    <w:rsid w:val="005C7846"/>
    <w:rsid w:val="005D11A9"/>
    <w:rsid w:val="005D12BE"/>
    <w:rsid w:val="005D2DD2"/>
    <w:rsid w:val="005D3C24"/>
    <w:rsid w:val="005D4E6B"/>
    <w:rsid w:val="005D63CD"/>
    <w:rsid w:val="005D69AA"/>
    <w:rsid w:val="005D77C8"/>
    <w:rsid w:val="005D79F4"/>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A3B"/>
    <w:rsid w:val="005E7DB6"/>
    <w:rsid w:val="005E7DD4"/>
    <w:rsid w:val="005F013F"/>
    <w:rsid w:val="005F0C9F"/>
    <w:rsid w:val="005F14F6"/>
    <w:rsid w:val="005F2180"/>
    <w:rsid w:val="005F3695"/>
    <w:rsid w:val="005F4614"/>
    <w:rsid w:val="005F4686"/>
    <w:rsid w:val="005F46C9"/>
    <w:rsid w:val="005F530A"/>
    <w:rsid w:val="005F5A9E"/>
    <w:rsid w:val="005F5AEE"/>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68DF"/>
    <w:rsid w:val="00607C42"/>
    <w:rsid w:val="0061049F"/>
    <w:rsid w:val="006108F7"/>
    <w:rsid w:val="00610A13"/>
    <w:rsid w:val="00610CE5"/>
    <w:rsid w:val="006111EF"/>
    <w:rsid w:val="00611AD7"/>
    <w:rsid w:val="00611E60"/>
    <w:rsid w:val="00611FA3"/>
    <w:rsid w:val="006121C4"/>
    <w:rsid w:val="0061309D"/>
    <w:rsid w:val="006137DB"/>
    <w:rsid w:val="00615186"/>
    <w:rsid w:val="006170F2"/>
    <w:rsid w:val="00617369"/>
    <w:rsid w:val="006173C8"/>
    <w:rsid w:val="006176CA"/>
    <w:rsid w:val="00621BBB"/>
    <w:rsid w:val="00621EA7"/>
    <w:rsid w:val="00622B7B"/>
    <w:rsid w:val="00622FB0"/>
    <w:rsid w:val="00623B78"/>
    <w:rsid w:val="00623F0D"/>
    <w:rsid w:val="00623F13"/>
    <w:rsid w:val="006248CE"/>
    <w:rsid w:val="00624B2C"/>
    <w:rsid w:val="00625094"/>
    <w:rsid w:val="00625870"/>
    <w:rsid w:val="00625C61"/>
    <w:rsid w:val="00626BB2"/>
    <w:rsid w:val="006273F6"/>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2DCB"/>
    <w:rsid w:val="006538C9"/>
    <w:rsid w:val="006540B8"/>
    <w:rsid w:val="006548A5"/>
    <w:rsid w:val="006549DD"/>
    <w:rsid w:val="00654EF3"/>
    <w:rsid w:val="00655C19"/>
    <w:rsid w:val="00657074"/>
    <w:rsid w:val="00660610"/>
    <w:rsid w:val="00660F9E"/>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F7D"/>
    <w:rsid w:val="00680444"/>
    <w:rsid w:val="00680465"/>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8E1"/>
    <w:rsid w:val="006A1C6E"/>
    <w:rsid w:val="006A1F76"/>
    <w:rsid w:val="006A26AC"/>
    <w:rsid w:val="006A2E19"/>
    <w:rsid w:val="006A30ED"/>
    <w:rsid w:val="006A3A4A"/>
    <w:rsid w:val="006A3CD2"/>
    <w:rsid w:val="006A52D8"/>
    <w:rsid w:val="006A5F9A"/>
    <w:rsid w:val="006A68F5"/>
    <w:rsid w:val="006A7593"/>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3D6"/>
    <w:rsid w:val="006B5D61"/>
    <w:rsid w:val="006B67E8"/>
    <w:rsid w:val="006B7095"/>
    <w:rsid w:val="006B715D"/>
    <w:rsid w:val="006C06ED"/>
    <w:rsid w:val="006C1BC2"/>
    <w:rsid w:val="006C1C1F"/>
    <w:rsid w:val="006C245F"/>
    <w:rsid w:val="006C24E6"/>
    <w:rsid w:val="006C2A00"/>
    <w:rsid w:val="006C38B8"/>
    <w:rsid w:val="006C4455"/>
    <w:rsid w:val="006C482A"/>
    <w:rsid w:val="006C512A"/>
    <w:rsid w:val="006C65BD"/>
    <w:rsid w:val="006C717B"/>
    <w:rsid w:val="006D09EA"/>
    <w:rsid w:val="006D101E"/>
    <w:rsid w:val="006D14D2"/>
    <w:rsid w:val="006D18BA"/>
    <w:rsid w:val="006D288F"/>
    <w:rsid w:val="006D2CDB"/>
    <w:rsid w:val="006D40DE"/>
    <w:rsid w:val="006D4104"/>
    <w:rsid w:val="006D4E66"/>
    <w:rsid w:val="006D59DE"/>
    <w:rsid w:val="006D6476"/>
    <w:rsid w:val="006D6997"/>
    <w:rsid w:val="006D6A10"/>
    <w:rsid w:val="006E0027"/>
    <w:rsid w:val="006E09CF"/>
    <w:rsid w:val="006E107D"/>
    <w:rsid w:val="006E10B7"/>
    <w:rsid w:val="006E15E9"/>
    <w:rsid w:val="006E1CA3"/>
    <w:rsid w:val="006E2020"/>
    <w:rsid w:val="006E21FD"/>
    <w:rsid w:val="006E2954"/>
    <w:rsid w:val="006E2CC8"/>
    <w:rsid w:val="006E34A1"/>
    <w:rsid w:val="006E3B0A"/>
    <w:rsid w:val="006E51FB"/>
    <w:rsid w:val="006E54DF"/>
    <w:rsid w:val="006E5C52"/>
    <w:rsid w:val="006E5D7E"/>
    <w:rsid w:val="006E6D72"/>
    <w:rsid w:val="006F072F"/>
    <w:rsid w:val="006F1324"/>
    <w:rsid w:val="006F1949"/>
    <w:rsid w:val="006F22EA"/>
    <w:rsid w:val="006F2922"/>
    <w:rsid w:val="006F2A2B"/>
    <w:rsid w:val="006F403A"/>
    <w:rsid w:val="006F4491"/>
    <w:rsid w:val="006F5574"/>
    <w:rsid w:val="006F6C99"/>
    <w:rsid w:val="006F6CA0"/>
    <w:rsid w:val="006F72C3"/>
    <w:rsid w:val="006F7991"/>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46AA"/>
    <w:rsid w:val="0071477A"/>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62B"/>
    <w:rsid w:val="00731F09"/>
    <w:rsid w:val="007320DA"/>
    <w:rsid w:val="00732A42"/>
    <w:rsid w:val="00734975"/>
    <w:rsid w:val="00735167"/>
    <w:rsid w:val="00735644"/>
    <w:rsid w:val="007356B5"/>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A0"/>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9F6"/>
    <w:rsid w:val="007777F9"/>
    <w:rsid w:val="007802E3"/>
    <w:rsid w:val="007806C1"/>
    <w:rsid w:val="00780BAE"/>
    <w:rsid w:val="00781A1F"/>
    <w:rsid w:val="00781CAF"/>
    <w:rsid w:val="00782287"/>
    <w:rsid w:val="007831F2"/>
    <w:rsid w:val="0078454F"/>
    <w:rsid w:val="00785B74"/>
    <w:rsid w:val="00787446"/>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6A"/>
    <w:rsid w:val="007A72EB"/>
    <w:rsid w:val="007A7885"/>
    <w:rsid w:val="007A78E2"/>
    <w:rsid w:val="007B1098"/>
    <w:rsid w:val="007B1212"/>
    <w:rsid w:val="007B13DB"/>
    <w:rsid w:val="007B20EB"/>
    <w:rsid w:val="007B22EF"/>
    <w:rsid w:val="007B23A8"/>
    <w:rsid w:val="007B2729"/>
    <w:rsid w:val="007B2E0B"/>
    <w:rsid w:val="007B4837"/>
    <w:rsid w:val="007B4DAE"/>
    <w:rsid w:val="007B5408"/>
    <w:rsid w:val="007B5985"/>
    <w:rsid w:val="007B5BCA"/>
    <w:rsid w:val="007B7072"/>
    <w:rsid w:val="007C0066"/>
    <w:rsid w:val="007C093B"/>
    <w:rsid w:val="007C196C"/>
    <w:rsid w:val="007C1E67"/>
    <w:rsid w:val="007C1F2C"/>
    <w:rsid w:val="007C38CE"/>
    <w:rsid w:val="007C3E0B"/>
    <w:rsid w:val="007C3E7B"/>
    <w:rsid w:val="007C4867"/>
    <w:rsid w:val="007C4A65"/>
    <w:rsid w:val="007C5CED"/>
    <w:rsid w:val="007C6004"/>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73D"/>
    <w:rsid w:val="007E3FDD"/>
    <w:rsid w:val="007E43EA"/>
    <w:rsid w:val="007E5A4D"/>
    <w:rsid w:val="007E5CB6"/>
    <w:rsid w:val="007E61F3"/>
    <w:rsid w:val="007E65EA"/>
    <w:rsid w:val="007E6C9D"/>
    <w:rsid w:val="007F01E6"/>
    <w:rsid w:val="007F0D45"/>
    <w:rsid w:val="007F1ED9"/>
    <w:rsid w:val="007F5165"/>
    <w:rsid w:val="007F6922"/>
    <w:rsid w:val="007F6C8B"/>
    <w:rsid w:val="00800D60"/>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28C"/>
    <w:rsid w:val="00815923"/>
    <w:rsid w:val="00816965"/>
    <w:rsid w:val="00817631"/>
    <w:rsid w:val="0082060E"/>
    <w:rsid w:val="00820D94"/>
    <w:rsid w:val="00820DD1"/>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562"/>
    <w:rsid w:val="00833817"/>
    <w:rsid w:val="008344B3"/>
    <w:rsid w:val="00834622"/>
    <w:rsid w:val="00834A60"/>
    <w:rsid w:val="00836E00"/>
    <w:rsid w:val="00837393"/>
    <w:rsid w:val="00837EEB"/>
    <w:rsid w:val="00840838"/>
    <w:rsid w:val="0084112C"/>
    <w:rsid w:val="00841A3C"/>
    <w:rsid w:val="008433AD"/>
    <w:rsid w:val="00843C7F"/>
    <w:rsid w:val="0084413A"/>
    <w:rsid w:val="008449D7"/>
    <w:rsid w:val="00844B19"/>
    <w:rsid w:val="00845831"/>
    <w:rsid w:val="00846926"/>
    <w:rsid w:val="008470DE"/>
    <w:rsid w:val="00850386"/>
    <w:rsid w:val="008508BF"/>
    <w:rsid w:val="00850CF9"/>
    <w:rsid w:val="00850E98"/>
    <w:rsid w:val="00851A08"/>
    <w:rsid w:val="0085243D"/>
    <w:rsid w:val="008527F8"/>
    <w:rsid w:val="00853362"/>
    <w:rsid w:val="008535F2"/>
    <w:rsid w:val="0085395E"/>
    <w:rsid w:val="008540F1"/>
    <w:rsid w:val="00855DAC"/>
    <w:rsid w:val="00855DFA"/>
    <w:rsid w:val="008563C1"/>
    <w:rsid w:val="008576B2"/>
    <w:rsid w:val="00857BA5"/>
    <w:rsid w:val="008607E6"/>
    <w:rsid w:val="00860981"/>
    <w:rsid w:val="0086129D"/>
    <w:rsid w:val="00861E13"/>
    <w:rsid w:val="008637FF"/>
    <w:rsid w:val="0086400A"/>
    <w:rsid w:val="00864387"/>
    <w:rsid w:val="0086453A"/>
    <w:rsid w:val="0086592F"/>
    <w:rsid w:val="00865F25"/>
    <w:rsid w:val="00867AEE"/>
    <w:rsid w:val="0087057C"/>
    <w:rsid w:val="00870D62"/>
    <w:rsid w:val="00870D68"/>
    <w:rsid w:val="008710E9"/>
    <w:rsid w:val="00871CF0"/>
    <w:rsid w:val="00873F25"/>
    <w:rsid w:val="00874DA1"/>
    <w:rsid w:val="00875653"/>
    <w:rsid w:val="008763E4"/>
    <w:rsid w:val="008766A7"/>
    <w:rsid w:val="00876CF1"/>
    <w:rsid w:val="00877793"/>
    <w:rsid w:val="00877BE2"/>
    <w:rsid w:val="0088145C"/>
    <w:rsid w:val="00881485"/>
    <w:rsid w:val="008816BC"/>
    <w:rsid w:val="00881B2A"/>
    <w:rsid w:val="00881F76"/>
    <w:rsid w:val="008824A6"/>
    <w:rsid w:val="00882655"/>
    <w:rsid w:val="00882F79"/>
    <w:rsid w:val="00883B01"/>
    <w:rsid w:val="00883BEC"/>
    <w:rsid w:val="0088413B"/>
    <w:rsid w:val="0088425C"/>
    <w:rsid w:val="008847C7"/>
    <w:rsid w:val="0088538A"/>
    <w:rsid w:val="008866AB"/>
    <w:rsid w:val="0088779B"/>
    <w:rsid w:val="00887B15"/>
    <w:rsid w:val="00890A29"/>
    <w:rsid w:val="0089137C"/>
    <w:rsid w:val="00891C9B"/>
    <w:rsid w:val="00891F3D"/>
    <w:rsid w:val="0089385C"/>
    <w:rsid w:val="0089422A"/>
    <w:rsid w:val="008944C9"/>
    <w:rsid w:val="00894ABA"/>
    <w:rsid w:val="008951E1"/>
    <w:rsid w:val="0089534B"/>
    <w:rsid w:val="0089553C"/>
    <w:rsid w:val="00895934"/>
    <w:rsid w:val="0089597A"/>
    <w:rsid w:val="00895D7D"/>
    <w:rsid w:val="00896159"/>
    <w:rsid w:val="0089719F"/>
    <w:rsid w:val="00897B04"/>
    <w:rsid w:val="008A083B"/>
    <w:rsid w:val="008A09B0"/>
    <w:rsid w:val="008A2F84"/>
    <w:rsid w:val="008A5C01"/>
    <w:rsid w:val="008A5F7F"/>
    <w:rsid w:val="008A6922"/>
    <w:rsid w:val="008B019C"/>
    <w:rsid w:val="008B0A72"/>
    <w:rsid w:val="008B0CD3"/>
    <w:rsid w:val="008B1310"/>
    <w:rsid w:val="008B220A"/>
    <w:rsid w:val="008B30AE"/>
    <w:rsid w:val="008B3750"/>
    <w:rsid w:val="008B37D0"/>
    <w:rsid w:val="008B3ACB"/>
    <w:rsid w:val="008B4D91"/>
    <w:rsid w:val="008B623C"/>
    <w:rsid w:val="008B62A1"/>
    <w:rsid w:val="008B6F15"/>
    <w:rsid w:val="008B71FF"/>
    <w:rsid w:val="008C184D"/>
    <w:rsid w:val="008C1B56"/>
    <w:rsid w:val="008C1EBD"/>
    <w:rsid w:val="008C2F5E"/>
    <w:rsid w:val="008C30E6"/>
    <w:rsid w:val="008C312E"/>
    <w:rsid w:val="008C3941"/>
    <w:rsid w:val="008C48EC"/>
    <w:rsid w:val="008C4C72"/>
    <w:rsid w:val="008C6F4D"/>
    <w:rsid w:val="008D0FC7"/>
    <w:rsid w:val="008D24CA"/>
    <w:rsid w:val="008D4B25"/>
    <w:rsid w:val="008D5631"/>
    <w:rsid w:val="008D682D"/>
    <w:rsid w:val="008D695B"/>
    <w:rsid w:val="008D773E"/>
    <w:rsid w:val="008D77F1"/>
    <w:rsid w:val="008E01F7"/>
    <w:rsid w:val="008E0E27"/>
    <w:rsid w:val="008E168A"/>
    <w:rsid w:val="008E1696"/>
    <w:rsid w:val="008E2486"/>
    <w:rsid w:val="008E3AF3"/>
    <w:rsid w:val="008E3BC5"/>
    <w:rsid w:val="008E448A"/>
    <w:rsid w:val="008E48CF"/>
    <w:rsid w:val="008E56A5"/>
    <w:rsid w:val="008E5F1C"/>
    <w:rsid w:val="008E7046"/>
    <w:rsid w:val="008E75BD"/>
    <w:rsid w:val="008F0EE3"/>
    <w:rsid w:val="008F2AF3"/>
    <w:rsid w:val="008F3BCA"/>
    <w:rsid w:val="008F4001"/>
    <w:rsid w:val="008F48CB"/>
    <w:rsid w:val="008F5B5E"/>
    <w:rsid w:val="008F6198"/>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2F50"/>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15"/>
    <w:rsid w:val="009368AB"/>
    <w:rsid w:val="00936C7E"/>
    <w:rsid w:val="00937897"/>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36C"/>
    <w:rsid w:val="00953F62"/>
    <w:rsid w:val="0095475C"/>
    <w:rsid w:val="00954915"/>
    <w:rsid w:val="009551BF"/>
    <w:rsid w:val="009559DE"/>
    <w:rsid w:val="00956893"/>
    <w:rsid w:val="0095738D"/>
    <w:rsid w:val="00957477"/>
    <w:rsid w:val="0096151A"/>
    <w:rsid w:val="009619C3"/>
    <w:rsid w:val="00961DBA"/>
    <w:rsid w:val="00962DE2"/>
    <w:rsid w:val="009630C0"/>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D12"/>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3F5E"/>
    <w:rsid w:val="009A477C"/>
    <w:rsid w:val="009A494A"/>
    <w:rsid w:val="009A51DF"/>
    <w:rsid w:val="009A719D"/>
    <w:rsid w:val="009A72A1"/>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A0A"/>
    <w:rsid w:val="009B6C77"/>
    <w:rsid w:val="009B712A"/>
    <w:rsid w:val="009C09E2"/>
    <w:rsid w:val="009C0ABE"/>
    <w:rsid w:val="009C11C6"/>
    <w:rsid w:val="009C30CF"/>
    <w:rsid w:val="009C57D7"/>
    <w:rsid w:val="009C5F83"/>
    <w:rsid w:val="009C6C9A"/>
    <w:rsid w:val="009C7409"/>
    <w:rsid w:val="009C7853"/>
    <w:rsid w:val="009D005C"/>
    <w:rsid w:val="009D13D0"/>
    <w:rsid w:val="009D1A54"/>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3F4C"/>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037"/>
    <w:rsid w:val="00A0711E"/>
    <w:rsid w:val="00A102BD"/>
    <w:rsid w:val="00A108ED"/>
    <w:rsid w:val="00A11480"/>
    <w:rsid w:val="00A11813"/>
    <w:rsid w:val="00A1232F"/>
    <w:rsid w:val="00A131A0"/>
    <w:rsid w:val="00A136A7"/>
    <w:rsid w:val="00A137B0"/>
    <w:rsid w:val="00A139CD"/>
    <w:rsid w:val="00A14100"/>
    <w:rsid w:val="00A1442F"/>
    <w:rsid w:val="00A1449D"/>
    <w:rsid w:val="00A16110"/>
    <w:rsid w:val="00A163EC"/>
    <w:rsid w:val="00A169BB"/>
    <w:rsid w:val="00A16BC2"/>
    <w:rsid w:val="00A16D38"/>
    <w:rsid w:val="00A170B4"/>
    <w:rsid w:val="00A17E37"/>
    <w:rsid w:val="00A17F69"/>
    <w:rsid w:val="00A2038B"/>
    <w:rsid w:val="00A2076B"/>
    <w:rsid w:val="00A2190C"/>
    <w:rsid w:val="00A21C0A"/>
    <w:rsid w:val="00A2234D"/>
    <w:rsid w:val="00A22A72"/>
    <w:rsid w:val="00A23668"/>
    <w:rsid w:val="00A2447A"/>
    <w:rsid w:val="00A24690"/>
    <w:rsid w:val="00A24B4E"/>
    <w:rsid w:val="00A27043"/>
    <w:rsid w:val="00A27A7E"/>
    <w:rsid w:val="00A30DF7"/>
    <w:rsid w:val="00A31F48"/>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11C"/>
    <w:rsid w:val="00A46802"/>
    <w:rsid w:val="00A46C8F"/>
    <w:rsid w:val="00A47032"/>
    <w:rsid w:val="00A4756D"/>
    <w:rsid w:val="00A511D2"/>
    <w:rsid w:val="00A51305"/>
    <w:rsid w:val="00A526CD"/>
    <w:rsid w:val="00A527F6"/>
    <w:rsid w:val="00A55ABC"/>
    <w:rsid w:val="00A56119"/>
    <w:rsid w:val="00A56461"/>
    <w:rsid w:val="00A5680A"/>
    <w:rsid w:val="00A56959"/>
    <w:rsid w:val="00A5698B"/>
    <w:rsid w:val="00A56B46"/>
    <w:rsid w:val="00A57A98"/>
    <w:rsid w:val="00A60DD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0ED1"/>
    <w:rsid w:val="00A7112E"/>
    <w:rsid w:val="00A719C0"/>
    <w:rsid w:val="00A722F4"/>
    <w:rsid w:val="00A72FA3"/>
    <w:rsid w:val="00A74B88"/>
    <w:rsid w:val="00A75CE6"/>
    <w:rsid w:val="00A77D0E"/>
    <w:rsid w:val="00A8007D"/>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B7E35"/>
    <w:rsid w:val="00AC0319"/>
    <w:rsid w:val="00AC1D0E"/>
    <w:rsid w:val="00AC2361"/>
    <w:rsid w:val="00AC3489"/>
    <w:rsid w:val="00AC3E8F"/>
    <w:rsid w:val="00AC412F"/>
    <w:rsid w:val="00AC4208"/>
    <w:rsid w:val="00AC46AC"/>
    <w:rsid w:val="00AC4B39"/>
    <w:rsid w:val="00AC4FC8"/>
    <w:rsid w:val="00AC7C73"/>
    <w:rsid w:val="00AC7D9B"/>
    <w:rsid w:val="00AD0519"/>
    <w:rsid w:val="00AD065B"/>
    <w:rsid w:val="00AD0AE9"/>
    <w:rsid w:val="00AD0EA0"/>
    <w:rsid w:val="00AD1875"/>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6BFB"/>
    <w:rsid w:val="00AE77EE"/>
    <w:rsid w:val="00AF052C"/>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68C"/>
    <w:rsid w:val="00AF77DE"/>
    <w:rsid w:val="00AF7E75"/>
    <w:rsid w:val="00B00970"/>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1D5D"/>
    <w:rsid w:val="00B22C9A"/>
    <w:rsid w:val="00B23F6D"/>
    <w:rsid w:val="00B2469F"/>
    <w:rsid w:val="00B249AD"/>
    <w:rsid w:val="00B24E01"/>
    <w:rsid w:val="00B2558E"/>
    <w:rsid w:val="00B271EF"/>
    <w:rsid w:val="00B272EE"/>
    <w:rsid w:val="00B27756"/>
    <w:rsid w:val="00B27B0F"/>
    <w:rsid w:val="00B3003D"/>
    <w:rsid w:val="00B30C18"/>
    <w:rsid w:val="00B30D05"/>
    <w:rsid w:val="00B31185"/>
    <w:rsid w:val="00B3135F"/>
    <w:rsid w:val="00B31D16"/>
    <w:rsid w:val="00B320F3"/>
    <w:rsid w:val="00B32BA0"/>
    <w:rsid w:val="00B33361"/>
    <w:rsid w:val="00B3566F"/>
    <w:rsid w:val="00B36E52"/>
    <w:rsid w:val="00B37038"/>
    <w:rsid w:val="00B37A7D"/>
    <w:rsid w:val="00B37B77"/>
    <w:rsid w:val="00B4066D"/>
    <w:rsid w:val="00B40AE3"/>
    <w:rsid w:val="00B40C78"/>
    <w:rsid w:val="00B410BF"/>
    <w:rsid w:val="00B41B21"/>
    <w:rsid w:val="00B44687"/>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04CA"/>
    <w:rsid w:val="00B712C6"/>
    <w:rsid w:val="00B72B6A"/>
    <w:rsid w:val="00B733AF"/>
    <w:rsid w:val="00B74A8E"/>
    <w:rsid w:val="00B755F1"/>
    <w:rsid w:val="00B75845"/>
    <w:rsid w:val="00B75C92"/>
    <w:rsid w:val="00B76D07"/>
    <w:rsid w:val="00B77FED"/>
    <w:rsid w:val="00B8216F"/>
    <w:rsid w:val="00B82531"/>
    <w:rsid w:val="00B82774"/>
    <w:rsid w:val="00B8307F"/>
    <w:rsid w:val="00B8528E"/>
    <w:rsid w:val="00B8626A"/>
    <w:rsid w:val="00B86285"/>
    <w:rsid w:val="00B87DDD"/>
    <w:rsid w:val="00B87F47"/>
    <w:rsid w:val="00B907E1"/>
    <w:rsid w:val="00B90BD9"/>
    <w:rsid w:val="00B923DD"/>
    <w:rsid w:val="00B92728"/>
    <w:rsid w:val="00B93B33"/>
    <w:rsid w:val="00B947E6"/>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C3A"/>
    <w:rsid w:val="00BB04A8"/>
    <w:rsid w:val="00BB090F"/>
    <w:rsid w:val="00BB149C"/>
    <w:rsid w:val="00BB14D1"/>
    <w:rsid w:val="00BB16A1"/>
    <w:rsid w:val="00BB2445"/>
    <w:rsid w:val="00BB2A1D"/>
    <w:rsid w:val="00BB2AB2"/>
    <w:rsid w:val="00BB309A"/>
    <w:rsid w:val="00BB3D21"/>
    <w:rsid w:val="00BB50A1"/>
    <w:rsid w:val="00BB564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79F7"/>
    <w:rsid w:val="00BE01F9"/>
    <w:rsid w:val="00BE07E3"/>
    <w:rsid w:val="00BE197C"/>
    <w:rsid w:val="00BE215D"/>
    <w:rsid w:val="00BE33EF"/>
    <w:rsid w:val="00BE4260"/>
    <w:rsid w:val="00BE4AB6"/>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2F11"/>
    <w:rsid w:val="00C139BF"/>
    <w:rsid w:val="00C14261"/>
    <w:rsid w:val="00C14B91"/>
    <w:rsid w:val="00C14EC5"/>
    <w:rsid w:val="00C15D62"/>
    <w:rsid w:val="00C16FCF"/>
    <w:rsid w:val="00C17978"/>
    <w:rsid w:val="00C200DC"/>
    <w:rsid w:val="00C208F0"/>
    <w:rsid w:val="00C20D51"/>
    <w:rsid w:val="00C21428"/>
    <w:rsid w:val="00C21E25"/>
    <w:rsid w:val="00C22E38"/>
    <w:rsid w:val="00C23FDA"/>
    <w:rsid w:val="00C25AF8"/>
    <w:rsid w:val="00C26B73"/>
    <w:rsid w:val="00C27AE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046"/>
    <w:rsid w:val="00C34451"/>
    <w:rsid w:val="00C35077"/>
    <w:rsid w:val="00C359AE"/>
    <w:rsid w:val="00C359BD"/>
    <w:rsid w:val="00C35BCD"/>
    <w:rsid w:val="00C35F83"/>
    <w:rsid w:val="00C36906"/>
    <w:rsid w:val="00C36F6D"/>
    <w:rsid w:val="00C370A1"/>
    <w:rsid w:val="00C40090"/>
    <w:rsid w:val="00C4022B"/>
    <w:rsid w:val="00C4061F"/>
    <w:rsid w:val="00C408FC"/>
    <w:rsid w:val="00C40F9A"/>
    <w:rsid w:val="00C4119B"/>
    <w:rsid w:val="00C4298F"/>
    <w:rsid w:val="00C43820"/>
    <w:rsid w:val="00C44ADB"/>
    <w:rsid w:val="00C4575A"/>
    <w:rsid w:val="00C46957"/>
    <w:rsid w:val="00C50882"/>
    <w:rsid w:val="00C5109B"/>
    <w:rsid w:val="00C51E83"/>
    <w:rsid w:val="00C52227"/>
    <w:rsid w:val="00C52BB6"/>
    <w:rsid w:val="00C52D83"/>
    <w:rsid w:val="00C52F77"/>
    <w:rsid w:val="00C537E7"/>
    <w:rsid w:val="00C5387D"/>
    <w:rsid w:val="00C56674"/>
    <w:rsid w:val="00C57DC2"/>
    <w:rsid w:val="00C57E6B"/>
    <w:rsid w:val="00C60BBD"/>
    <w:rsid w:val="00C61FA3"/>
    <w:rsid w:val="00C63353"/>
    <w:rsid w:val="00C647F8"/>
    <w:rsid w:val="00C66017"/>
    <w:rsid w:val="00C70389"/>
    <w:rsid w:val="00C703BF"/>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CBA"/>
    <w:rsid w:val="00C90EA8"/>
    <w:rsid w:val="00C91315"/>
    <w:rsid w:val="00C91AD0"/>
    <w:rsid w:val="00C92760"/>
    <w:rsid w:val="00C92FA2"/>
    <w:rsid w:val="00C935D5"/>
    <w:rsid w:val="00C93E0C"/>
    <w:rsid w:val="00C93E46"/>
    <w:rsid w:val="00C9430F"/>
    <w:rsid w:val="00C94668"/>
    <w:rsid w:val="00C9486B"/>
    <w:rsid w:val="00C955CA"/>
    <w:rsid w:val="00C961E5"/>
    <w:rsid w:val="00C964E2"/>
    <w:rsid w:val="00C96678"/>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46D"/>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4282"/>
    <w:rsid w:val="00CC6472"/>
    <w:rsid w:val="00CD0BB9"/>
    <w:rsid w:val="00CD3AE3"/>
    <w:rsid w:val="00CD4CC7"/>
    <w:rsid w:val="00CD605D"/>
    <w:rsid w:val="00CD7280"/>
    <w:rsid w:val="00CE0216"/>
    <w:rsid w:val="00CE0592"/>
    <w:rsid w:val="00CE11D0"/>
    <w:rsid w:val="00CE1978"/>
    <w:rsid w:val="00CE201E"/>
    <w:rsid w:val="00CE36AB"/>
    <w:rsid w:val="00CE3706"/>
    <w:rsid w:val="00CE3D51"/>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3420"/>
    <w:rsid w:val="00D04562"/>
    <w:rsid w:val="00D04AAD"/>
    <w:rsid w:val="00D04D45"/>
    <w:rsid w:val="00D05020"/>
    <w:rsid w:val="00D059E4"/>
    <w:rsid w:val="00D064D2"/>
    <w:rsid w:val="00D0764F"/>
    <w:rsid w:val="00D07937"/>
    <w:rsid w:val="00D07ED4"/>
    <w:rsid w:val="00D1015B"/>
    <w:rsid w:val="00D10BCF"/>
    <w:rsid w:val="00D113D7"/>
    <w:rsid w:val="00D1175D"/>
    <w:rsid w:val="00D1206F"/>
    <w:rsid w:val="00D12540"/>
    <w:rsid w:val="00D134B8"/>
    <w:rsid w:val="00D139B6"/>
    <w:rsid w:val="00D13FFD"/>
    <w:rsid w:val="00D156C0"/>
    <w:rsid w:val="00D1634E"/>
    <w:rsid w:val="00D165B6"/>
    <w:rsid w:val="00D171D8"/>
    <w:rsid w:val="00D17911"/>
    <w:rsid w:val="00D17FCB"/>
    <w:rsid w:val="00D21ED7"/>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0B5B"/>
    <w:rsid w:val="00D31F47"/>
    <w:rsid w:val="00D32378"/>
    <w:rsid w:val="00D32F23"/>
    <w:rsid w:val="00D334CC"/>
    <w:rsid w:val="00D33C9D"/>
    <w:rsid w:val="00D33EBD"/>
    <w:rsid w:val="00D3406E"/>
    <w:rsid w:val="00D344E7"/>
    <w:rsid w:val="00D35562"/>
    <w:rsid w:val="00D35969"/>
    <w:rsid w:val="00D359FE"/>
    <w:rsid w:val="00D35C69"/>
    <w:rsid w:val="00D360F8"/>
    <w:rsid w:val="00D366F6"/>
    <w:rsid w:val="00D409CE"/>
    <w:rsid w:val="00D4138A"/>
    <w:rsid w:val="00D417BC"/>
    <w:rsid w:val="00D41A7B"/>
    <w:rsid w:val="00D41F69"/>
    <w:rsid w:val="00D42106"/>
    <w:rsid w:val="00D429B1"/>
    <w:rsid w:val="00D43E2A"/>
    <w:rsid w:val="00D4486C"/>
    <w:rsid w:val="00D44964"/>
    <w:rsid w:val="00D44C61"/>
    <w:rsid w:val="00D461D5"/>
    <w:rsid w:val="00D47118"/>
    <w:rsid w:val="00D47567"/>
    <w:rsid w:val="00D47666"/>
    <w:rsid w:val="00D47CE9"/>
    <w:rsid w:val="00D50C77"/>
    <w:rsid w:val="00D51AFF"/>
    <w:rsid w:val="00D52F3B"/>
    <w:rsid w:val="00D53A0C"/>
    <w:rsid w:val="00D53CB9"/>
    <w:rsid w:val="00D5536E"/>
    <w:rsid w:val="00D563D3"/>
    <w:rsid w:val="00D569EA"/>
    <w:rsid w:val="00D57398"/>
    <w:rsid w:val="00D576F7"/>
    <w:rsid w:val="00D5774C"/>
    <w:rsid w:val="00D60178"/>
    <w:rsid w:val="00D60533"/>
    <w:rsid w:val="00D6111B"/>
    <w:rsid w:val="00D614B3"/>
    <w:rsid w:val="00D61614"/>
    <w:rsid w:val="00D661B9"/>
    <w:rsid w:val="00D666DB"/>
    <w:rsid w:val="00D67896"/>
    <w:rsid w:val="00D70FC2"/>
    <w:rsid w:val="00D71067"/>
    <w:rsid w:val="00D71BAE"/>
    <w:rsid w:val="00D7216F"/>
    <w:rsid w:val="00D72323"/>
    <w:rsid w:val="00D723D7"/>
    <w:rsid w:val="00D727CA"/>
    <w:rsid w:val="00D74928"/>
    <w:rsid w:val="00D75D97"/>
    <w:rsid w:val="00D762DC"/>
    <w:rsid w:val="00D763D9"/>
    <w:rsid w:val="00D7743A"/>
    <w:rsid w:val="00D7781C"/>
    <w:rsid w:val="00D77AA9"/>
    <w:rsid w:val="00D81198"/>
    <w:rsid w:val="00D81F22"/>
    <w:rsid w:val="00D833A8"/>
    <w:rsid w:val="00D836FE"/>
    <w:rsid w:val="00D8435C"/>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3D95"/>
    <w:rsid w:val="00D97321"/>
    <w:rsid w:val="00D97AF9"/>
    <w:rsid w:val="00DA0C60"/>
    <w:rsid w:val="00DA1E53"/>
    <w:rsid w:val="00DA236C"/>
    <w:rsid w:val="00DA239E"/>
    <w:rsid w:val="00DA25AC"/>
    <w:rsid w:val="00DA324E"/>
    <w:rsid w:val="00DA455B"/>
    <w:rsid w:val="00DA4A5E"/>
    <w:rsid w:val="00DA6CA5"/>
    <w:rsid w:val="00DA7582"/>
    <w:rsid w:val="00DB0665"/>
    <w:rsid w:val="00DB257E"/>
    <w:rsid w:val="00DB2C4D"/>
    <w:rsid w:val="00DB2CF2"/>
    <w:rsid w:val="00DB3E7E"/>
    <w:rsid w:val="00DB4179"/>
    <w:rsid w:val="00DB47E4"/>
    <w:rsid w:val="00DB523A"/>
    <w:rsid w:val="00DB56D0"/>
    <w:rsid w:val="00DB57D3"/>
    <w:rsid w:val="00DB5D3B"/>
    <w:rsid w:val="00DB6646"/>
    <w:rsid w:val="00DB6B48"/>
    <w:rsid w:val="00DB6E77"/>
    <w:rsid w:val="00DC1505"/>
    <w:rsid w:val="00DC15C1"/>
    <w:rsid w:val="00DC2291"/>
    <w:rsid w:val="00DC22BB"/>
    <w:rsid w:val="00DC2359"/>
    <w:rsid w:val="00DC2BFD"/>
    <w:rsid w:val="00DC2D17"/>
    <w:rsid w:val="00DC30AD"/>
    <w:rsid w:val="00DC32CC"/>
    <w:rsid w:val="00DC362E"/>
    <w:rsid w:val="00DC5498"/>
    <w:rsid w:val="00DC60CD"/>
    <w:rsid w:val="00DC6F99"/>
    <w:rsid w:val="00DD05D4"/>
    <w:rsid w:val="00DD0BAA"/>
    <w:rsid w:val="00DD1E15"/>
    <w:rsid w:val="00DD3098"/>
    <w:rsid w:val="00DD3A3C"/>
    <w:rsid w:val="00DD3DB5"/>
    <w:rsid w:val="00DD4060"/>
    <w:rsid w:val="00DD4FA8"/>
    <w:rsid w:val="00DD5CC2"/>
    <w:rsid w:val="00DD5EFF"/>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54CC"/>
    <w:rsid w:val="00DE5BF5"/>
    <w:rsid w:val="00DE5F8C"/>
    <w:rsid w:val="00DE62D6"/>
    <w:rsid w:val="00DE6673"/>
    <w:rsid w:val="00DE67CB"/>
    <w:rsid w:val="00DE6995"/>
    <w:rsid w:val="00DE6F42"/>
    <w:rsid w:val="00DE73D0"/>
    <w:rsid w:val="00DE7DCF"/>
    <w:rsid w:val="00DE7E05"/>
    <w:rsid w:val="00DF08C0"/>
    <w:rsid w:val="00DF093A"/>
    <w:rsid w:val="00DF0B27"/>
    <w:rsid w:val="00DF0C87"/>
    <w:rsid w:val="00DF1374"/>
    <w:rsid w:val="00DF1440"/>
    <w:rsid w:val="00DF2BC0"/>
    <w:rsid w:val="00DF2DD6"/>
    <w:rsid w:val="00DF31A6"/>
    <w:rsid w:val="00DF3E25"/>
    <w:rsid w:val="00DF6123"/>
    <w:rsid w:val="00DF62F0"/>
    <w:rsid w:val="00DF6EF7"/>
    <w:rsid w:val="00DF758C"/>
    <w:rsid w:val="00DF7D87"/>
    <w:rsid w:val="00DF7E3F"/>
    <w:rsid w:val="00DF7F77"/>
    <w:rsid w:val="00E01053"/>
    <w:rsid w:val="00E0178A"/>
    <w:rsid w:val="00E01ABA"/>
    <w:rsid w:val="00E01D50"/>
    <w:rsid w:val="00E020D3"/>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242F"/>
    <w:rsid w:val="00E13483"/>
    <w:rsid w:val="00E13516"/>
    <w:rsid w:val="00E1478D"/>
    <w:rsid w:val="00E14E29"/>
    <w:rsid w:val="00E14E7B"/>
    <w:rsid w:val="00E15397"/>
    <w:rsid w:val="00E1637A"/>
    <w:rsid w:val="00E17D4C"/>
    <w:rsid w:val="00E17FA4"/>
    <w:rsid w:val="00E20049"/>
    <w:rsid w:val="00E204EB"/>
    <w:rsid w:val="00E2052D"/>
    <w:rsid w:val="00E20AE7"/>
    <w:rsid w:val="00E2123F"/>
    <w:rsid w:val="00E2269C"/>
    <w:rsid w:val="00E22ED7"/>
    <w:rsid w:val="00E23731"/>
    <w:rsid w:val="00E23968"/>
    <w:rsid w:val="00E24400"/>
    <w:rsid w:val="00E24549"/>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504C"/>
    <w:rsid w:val="00E473E1"/>
    <w:rsid w:val="00E50479"/>
    <w:rsid w:val="00E50749"/>
    <w:rsid w:val="00E50BA8"/>
    <w:rsid w:val="00E510F1"/>
    <w:rsid w:val="00E51FBB"/>
    <w:rsid w:val="00E528D2"/>
    <w:rsid w:val="00E53142"/>
    <w:rsid w:val="00E53285"/>
    <w:rsid w:val="00E53320"/>
    <w:rsid w:val="00E53BFE"/>
    <w:rsid w:val="00E541BB"/>
    <w:rsid w:val="00E54608"/>
    <w:rsid w:val="00E54ECA"/>
    <w:rsid w:val="00E5620E"/>
    <w:rsid w:val="00E5679E"/>
    <w:rsid w:val="00E569A9"/>
    <w:rsid w:val="00E57279"/>
    <w:rsid w:val="00E5739A"/>
    <w:rsid w:val="00E575DD"/>
    <w:rsid w:val="00E6189B"/>
    <w:rsid w:val="00E63B43"/>
    <w:rsid w:val="00E6549D"/>
    <w:rsid w:val="00E65DAD"/>
    <w:rsid w:val="00E6681B"/>
    <w:rsid w:val="00E66B06"/>
    <w:rsid w:val="00E66C71"/>
    <w:rsid w:val="00E709A1"/>
    <w:rsid w:val="00E71BD5"/>
    <w:rsid w:val="00E721A1"/>
    <w:rsid w:val="00E7223B"/>
    <w:rsid w:val="00E73507"/>
    <w:rsid w:val="00E7417F"/>
    <w:rsid w:val="00E74618"/>
    <w:rsid w:val="00E74C11"/>
    <w:rsid w:val="00E76B60"/>
    <w:rsid w:val="00E76DE1"/>
    <w:rsid w:val="00E770C1"/>
    <w:rsid w:val="00E77139"/>
    <w:rsid w:val="00E77A77"/>
    <w:rsid w:val="00E80F31"/>
    <w:rsid w:val="00E81F17"/>
    <w:rsid w:val="00E82452"/>
    <w:rsid w:val="00E82601"/>
    <w:rsid w:val="00E82792"/>
    <w:rsid w:val="00E84B94"/>
    <w:rsid w:val="00E85016"/>
    <w:rsid w:val="00E86496"/>
    <w:rsid w:val="00E8658D"/>
    <w:rsid w:val="00E87362"/>
    <w:rsid w:val="00E87E5A"/>
    <w:rsid w:val="00E90F31"/>
    <w:rsid w:val="00E91E7B"/>
    <w:rsid w:val="00E91F03"/>
    <w:rsid w:val="00E92DD5"/>
    <w:rsid w:val="00E936FA"/>
    <w:rsid w:val="00E9388B"/>
    <w:rsid w:val="00E93BF8"/>
    <w:rsid w:val="00E95850"/>
    <w:rsid w:val="00E95FB4"/>
    <w:rsid w:val="00E9615C"/>
    <w:rsid w:val="00E96163"/>
    <w:rsid w:val="00E96AAA"/>
    <w:rsid w:val="00E97276"/>
    <w:rsid w:val="00E97285"/>
    <w:rsid w:val="00E976EB"/>
    <w:rsid w:val="00EA1463"/>
    <w:rsid w:val="00EA1E74"/>
    <w:rsid w:val="00EA1FF6"/>
    <w:rsid w:val="00EA20FE"/>
    <w:rsid w:val="00EA3564"/>
    <w:rsid w:val="00EA622A"/>
    <w:rsid w:val="00EA6760"/>
    <w:rsid w:val="00EA7F27"/>
    <w:rsid w:val="00EB0693"/>
    <w:rsid w:val="00EB1D4A"/>
    <w:rsid w:val="00EB2690"/>
    <w:rsid w:val="00EB2C49"/>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28A5"/>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2CD4"/>
    <w:rsid w:val="00EE349B"/>
    <w:rsid w:val="00EE44E7"/>
    <w:rsid w:val="00EE57C1"/>
    <w:rsid w:val="00EE67F4"/>
    <w:rsid w:val="00EF05F0"/>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22BC"/>
    <w:rsid w:val="00F23466"/>
    <w:rsid w:val="00F239B0"/>
    <w:rsid w:val="00F23C41"/>
    <w:rsid w:val="00F23EA4"/>
    <w:rsid w:val="00F241E4"/>
    <w:rsid w:val="00F24464"/>
    <w:rsid w:val="00F24639"/>
    <w:rsid w:val="00F25913"/>
    <w:rsid w:val="00F266F0"/>
    <w:rsid w:val="00F3006B"/>
    <w:rsid w:val="00F30134"/>
    <w:rsid w:val="00F30869"/>
    <w:rsid w:val="00F30CD6"/>
    <w:rsid w:val="00F314BD"/>
    <w:rsid w:val="00F3282A"/>
    <w:rsid w:val="00F33317"/>
    <w:rsid w:val="00F335C0"/>
    <w:rsid w:val="00F3472A"/>
    <w:rsid w:val="00F34912"/>
    <w:rsid w:val="00F4008E"/>
    <w:rsid w:val="00F409B7"/>
    <w:rsid w:val="00F40BDE"/>
    <w:rsid w:val="00F40F1A"/>
    <w:rsid w:val="00F40F7F"/>
    <w:rsid w:val="00F41827"/>
    <w:rsid w:val="00F41E07"/>
    <w:rsid w:val="00F42239"/>
    <w:rsid w:val="00F4241B"/>
    <w:rsid w:val="00F42954"/>
    <w:rsid w:val="00F42B02"/>
    <w:rsid w:val="00F43252"/>
    <w:rsid w:val="00F436CE"/>
    <w:rsid w:val="00F437C2"/>
    <w:rsid w:val="00F43EED"/>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0A1"/>
    <w:rsid w:val="00F634B5"/>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448C"/>
    <w:rsid w:val="00F953A9"/>
    <w:rsid w:val="00F95889"/>
    <w:rsid w:val="00F95CFA"/>
    <w:rsid w:val="00F95D27"/>
    <w:rsid w:val="00F96749"/>
    <w:rsid w:val="00F96D32"/>
    <w:rsid w:val="00F97303"/>
    <w:rsid w:val="00F977A8"/>
    <w:rsid w:val="00F97BDC"/>
    <w:rsid w:val="00FA034F"/>
    <w:rsid w:val="00FA09A4"/>
    <w:rsid w:val="00FA0DE3"/>
    <w:rsid w:val="00FA2A11"/>
    <w:rsid w:val="00FA2EA0"/>
    <w:rsid w:val="00FA360B"/>
    <w:rsid w:val="00FA364D"/>
    <w:rsid w:val="00FA397F"/>
    <w:rsid w:val="00FA481D"/>
    <w:rsid w:val="00FA4A31"/>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751"/>
    <w:rsid w:val="00FC22BB"/>
    <w:rsid w:val="00FC2A67"/>
    <w:rsid w:val="00FC34AB"/>
    <w:rsid w:val="00FC36A3"/>
    <w:rsid w:val="00FC4E6F"/>
    <w:rsid w:val="00FC502E"/>
    <w:rsid w:val="00FC6826"/>
    <w:rsid w:val="00FC689E"/>
    <w:rsid w:val="00FC6CE8"/>
    <w:rsid w:val="00FD0574"/>
    <w:rsid w:val="00FD1806"/>
    <w:rsid w:val="00FD22AD"/>
    <w:rsid w:val="00FD26D3"/>
    <w:rsid w:val="00FD328F"/>
    <w:rsid w:val="00FD4245"/>
    <w:rsid w:val="00FD4B2C"/>
    <w:rsid w:val="00FD4B7C"/>
    <w:rsid w:val="00FD4BC1"/>
    <w:rsid w:val="00FD5EFB"/>
    <w:rsid w:val="00FD5F12"/>
    <w:rsid w:val="00FD6B5B"/>
    <w:rsid w:val="00FD724E"/>
    <w:rsid w:val="00FD7384"/>
    <w:rsid w:val="00FE0DF5"/>
    <w:rsid w:val="00FE0E01"/>
    <w:rsid w:val="00FE0E36"/>
    <w:rsid w:val="00FE1738"/>
    <w:rsid w:val="00FE173C"/>
    <w:rsid w:val="00FE1EED"/>
    <w:rsid w:val="00FE205D"/>
    <w:rsid w:val="00FE2F83"/>
    <w:rsid w:val="00FE36C9"/>
    <w:rsid w:val="00FE3F39"/>
    <w:rsid w:val="00FE4F72"/>
    <w:rsid w:val="00FE5DB8"/>
    <w:rsid w:val="00FE60ED"/>
    <w:rsid w:val="00FE611F"/>
    <w:rsid w:val="00FE72F7"/>
    <w:rsid w:val="00FE7651"/>
    <w:rsid w:val="00FF1A5B"/>
    <w:rsid w:val="00FF2BA5"/>
    <w:rsid w:val="00FF2CCC"/>
    <w:rsid w:val="00FF302D"/>
    <w:rsid w:val="00FF332C"/>
    <w:rsid w:val="00FF37E1"/>
    <w:rsid w:val="00FF4D60"/>
    <w:rsid w:val="00FF59F1"/>
    <w:rsid w:val="00FF5A37"/>
    <w:rsid w:val="00FF64A5"/>
    <w:rsid w:val="00FF6921"/>
    <w:rsid w:val="00FF6CDE"/>
    <w:rsid w:val="00FF7D25"/>
    <w:rsid w:val="013C3295"/>
    <w:rsid w:val="015E6F4F"/>
    <w:rsid w:val="01BF2B9A"/>
    <w:rsid w:val="02366677"/>
    <w:rsid w:val="02A855E1"/>
    <w:rsid w:val="0482458C"/>
    <w:rsid w:val="0532605E"/>
    <w:rsid w:val="055F2DFE"/>
    <w:rsid w:val="06461ED2"/>
    <w:rsid w:val="07027CB2"/>
    <w:rsid w:val="09C474A0"/>
    <w:rsid w:val="0A5D1DCF"/>
    <w:rsid w:val="0B330D82"/>
    <w:rsid w:val="0B6E73CC"/>
    <w:rsid w:val="0BA457DB"/>
    <w:rsid w:val="0C0544CC"/>
    <w:rsid w:val="0D9553DC"/>
    <w:rsid w:val="0F6C4862"/>
    <w:rsid w:val="0FAB1868"/>
    <w:rsid w:val="11EC1991"/>
    <w:rsid w:val="12614426"/>
    <w:rsid w:val="12DE1A34"/>
    <w:rsid w:val="140B4674"/>
    <w:rsid w:val="14180B15"/>
    <w:rsid w:val="14791E8A"/>
    <w:rsid w:val="148443FC"/>
    <w:rsid w:val="151C7951"/>
    <w:rsid w:val="154871D8"/>
    <w:rsid w:val="159643E7"/>
    <w:rsid w:val="18AC1B27"/>
    <w:rsid w:val="194F34C0"/>
    <w:rsid w:val="19FA27BF"/>
    <w:rsid w:val="1A7867B1"/>
    <w:rsid w:val="1A8F4DB8"/>
    <w:rsid w:val="1AFC4541"/>
    <w:rsid w:val="1B93780A"/>
    <w:rsid w:val="1CD44C7E"/>
    <w:rsid w:val="1D0B56BA"/>
    <w:rsid w:val="1DAC0C4B"/>
    <w:rsid w:val="1EA5569B"/>
    <w:rsid w:val="1FB37AB0"/>
    <w:rsid w:val="21CD465D"/>
    <w:rsid w:val="21DC7625"/>
    <w:rsid w:val="23DB7614"/>
    <w:rsid w:val="23E427C1"/>
    <w:rsid w:val="253363F3"/>
    <w:rsid w:val="270C6CB7"/>
    <w:rsid w:val="273B094A"/>
    <w:rsid w:val="2762237B"/>
    <w:rsid w:val="27831FCF"/>
    <w:rsid w:val="27E2170E"/>
    <w:rsid w:val="28FE6AF0"/>
    <w:rsid w:val="29767018"/>
    <w:rsid w:val="29BD1AEA"/>
    <w:rsid w:val="2A07149D"/>
    <w:rsid w:val="2A9A6145"/>
    <w:rsid w:val="2B872F99"/>
    <w:rsid w:val="2C7A1F15"/>
    <w:rsid w:val="2ED63507"/>
    <w:rsid w:val="2EFA6479"/>
    <w:rsid w:val="2FCA6D0F"/>
    <w:rsid w:val="2FDB28EE"/>
    <w:rsid w:val="31773DE5"/>
    <w:rsid w:val="32CC4A8F"/>
    <w:rsid w:val="33C90856"/>
    <w:rsid w:val="3541603E"/>
    <w:rsid w:val="360671B4"/>
    <w:rsid w:val="37E77F9C"/>
    <w:rsid w:val="37F1420E"/>
    <w:rsid w:val="385950D4"/>
    <w:rsid w:val="386159B4"/>
    <w:rsid w:val="39A63C53"/>
    <w:rsid w:val="3A25128E"/>
    <w:rsid w:val="3A396F6B"/>
    <w:rsid w:val="3ABD6567"/>
    <w:rsid w:val="3ACD1791"/>
    <w:rsid w:val="3B1D688D"/>
    <w:rsid w:val="3B3C3D15"/>
    <w:rsid w:val="3B516536"/>
    <w:rsid w:val="3B6B584A"/>
    <w:rsid w:val="3F731171"/>
    <w:rsid w:val="409D6CDF"/>
    <w:rsid w:val="41C757A4"/>
    <w:rsid w:val="42547DAF"/>
    <w:rsid w:val="45991206"/>
    <w:rsid w:val="45CE6C43"/>
    <w:rsid w:val="47835CCA"/>
    <w:rsid w:val="493B457E"/>
    <w:rsid w:val="4D324993"/>
    <w:rsid w:val="4D647676"/>
    <w:rsid w:val="4DA16EA9"/>
    <w:rsid w:val="4DAE6043"/>
    <w:rsid w:val="4DEE04B5"/>
    <w:rsid w:val="4E916F1E"/>
    <w:rsid w:val="4F281560"/>
    <w:rsid w:val="50E05F3B"/>
    <w:rsid w:val="53A5521A"/>
    <w:rsid w:val="53CD2F2E"/>
    <w:rsid w:val="544467E1"/>
    <w:rsid w:val="55004820"/>
    <w:rsid w:val="58BC103B"/>
    <w:rsid w:val="590B5B1F"/>
    <w:rsid w:val="59A81331"/>
    <w:rsid w:val="5BA9559F"/>
    <w:rsid w:val="5C2F6858"/>
    <w:rsid w:val="5CB07109"/>
    <w:rsid w:val="5D900A3C"/>
    <w:rsid w:val="5DBE5856"/>
    <w:rsid w:val="5F816997"/>
    <w:rsid w:val="615416F1"/>
    <w:rsid w:val="61A94F4F"/>
    <w:rsid w:val="61DD76FB"/>
    <w:rsid w:val="63ED0C43"/>
    <w:rsid w:val="64356146"/>
    <w:rsid w:val="64C10E8F"/>
    <w:rsid w:val="64E1700C"/>
    <w:rsid w:val="662116FC"/>
    <w:rsid w:val="662F6008"/>
    <w:rsid w:val="664C1E42"/>
    <w:rsid w:val="678371C8"/>
    <w:rsid w:val="67D57A24"/>
    <w:rsid w:val="685020F9"/>
    <w:rsid w:val="69BF098B"/>
    <w:rsid w:val="6A10568B"/>
    <w:rsid w:val="6B3741A9"/>
    <w:rsid w:val="6D1C21E8"/>
    <w:rsid w:val="6E78720F"/>
    <w:rsid w:val="6E9A5523"/>
    <w:rsid w:val="6EC12E4C"/>
    <w:rsid w:val="6FEB33F0"/>
    <w:rsid w:val="6FEF744F"/>
    <w:rsid w:val="706F7D85"/>
    <w:rsid w:val="708B5192"/>
    <w:rsid w:val="70C40E98"/>
    <w:rsid w:val="7204427A"/>
    <w:rsid w:val="72F60CDC"/>
    <w:rsid w:val="74F02341"/>
    <w:rsid w:val="75EB1968"/>
    <w:rsid w:val="76073999"/>
    <w:rsid w:val="762E25F6"/>
    <w:rsid w:val="77674A82"/>
    <w:rsid w:val="7B114DBF"/>
    <w:rsid w:val="7B2769C8"/>
    <w:rsid w:val="7C563742"/>
    <w:rsid w:val="7E0D09E9"/>
    <w:rsid w:val="7E9A5263"/>
    <w:rsid w:val="7F3C7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26803ADE"/>
  <w15:docId w15:val="{9A3B8499-EC80-41DF-9548-033EA309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b/>
      <w:bCs/>
      <w:kern w:val="44"/>
      <w:sz w:val="30"/>
      <w:szCs w:val="44"/>
    </w:rPr>
  </w:style>
  <w:style w:type="paragraph" w:styleId="2">
    <w:name w:val="heading 2"/>
    <w:basedOn w:val="a"/>
    <w:next w:val="a"/>
    <w:link w:val="20"/>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1">
    <w:name w:val="index 5"/>
    <w:basedOn w:val="a"/>
    <w:next w:val="a"/>
    <w:qFormat/>
    <w:pPr>
      <w:ind w:leftChars="800" w:left="800"/>
    </w:pPr>
    <w:rPr>
      <w:szCs w:val="20"/>
    </w:rPr>
  </w:style>
  <w:style w:type="paragraph" w:styleId="a7">
    <w:name w:val="Document Map"/>
    <w:basedOn w:val="a"/>
    <w:link w:val="a8"/>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ab"/>
    <w:qFormat/>
    <w:pPr>
      <w:jc w:val="left"/>
    </w:pPr>
    <w:rPr>
      <w:szCs w:val="20"/>
    </w:rPr>
  </w:style>
  <w:style w:type="paragraph" w:styleId="62">
    <w:name w:val="index 6"/>
    <w:basedOn w:val="a"/>
    <w:next w:val="a"/>
    <w:qFormat/>
    <w:pPr>
      <w:ind w:leftChars="1000" w:left="1000"/>
    </w:pPr>
    <w:rPr>
      <w:szCs w:val="20"/>
    </w:rPr>
  </w:style>
  <w:style w:type="paragraph" w:styleId="ac">
    <w:name w:val="Salutation"/>
    <w:basedOn w:val="a"/>
    <w:next w:val="a"/>
    <w:link w:val="ad"/>
    <w:qFormat/>
    <w:rPr>
      <w:rFonts w:ascii="仿宋_GB2312" w:eastAsia="仿宋_GB2312" w:hAnsi="Calibri"/>
      <w:bCs/>
      <w:sz w:val="28"/>
      <w:szCs w:val="20"/>
    </w:rPr>
  </w:style>
  <w:style w:type="paragraph" w:styleId="33">
    <w:name w:val="Body Text 3"/>
    <w:basedOn w:val="a"/>
    <w:link w:val="34"/>
    <w:qFormat/>
    <w:rPr>
      <w:rFonts w:ascii="黑体" w:eastAsia="黑体" w:hAnsi="Arial"/>
      <w:b/>
      <w:sz w:val="28"/>
      <w:szCs w:val="20"/>
    </w:rPr>
  </w:style>
  <w:style w:type="paragraph" w:styleId="ae">
    <w:name w:val="Body Text"/>
    <w:basedOn w:val="a"/>
    <w:link w:val="af"/>
    <w:uiPriority w:val="1"/>
    <w:qFormat/>
    <w:rPr>
      <w:rFonts w:ascii="宋体" w:hAnsi="Arial"/>
      <w:sz w:val="28"/>
      <w:szCs w:val="20"/>
    </w:rPr>
  </w:style>
  <w:style w:type="paragraph" w:styleId="af0">
    <w:name w:val="Body Text Indent"/>
    <w:basedOn w:val="a"/>
    <w:link w:val="af1"/>
    <w:uiPriority w:val="99"/>
    <w:qFormat/>
    <w:pPr>
      <w:ind w:firstLine="645"/>
    </w:pPr>
    <w:rPr>
      <w:rFonts w:ascii="楷体_GB2312" w:eastAsia="楷体_GB2312"/>
      <w:sz w:val="32"/>
      <w:szCs w:val="20"/>
    </w:rPr>
  </w:style>
  <w:style w:type="paragraph" w:styleId="21">
    <w:name w:val="List 2"/>
    <w:basedOn w:val="a"/>
    <w:qFormat/>
    <w:pPr>
      <w:ind w:leftChars="200" w:left="100" w:hangingChars="200" w:hanging="200"/>
    </w:pPr>
    <w:rPr>
      <w:rFonts w:ascii="Calibri" w:hAnsi="Calibri"/>
    </w:rPr>
  </w:style>
  <w:style w:type="paragraph" w:styleId="af2">
    <w:name w:val="List Continue"/>
    <w:basedOn w:val="a"/>
    <w:qFormat/>
    <w:pPr>
      <w:spacing w:after="120"/>
      <w:ind w:leftChars="200" w:left="420"/>
    </w:pPr>
    <w:rPr>
      <w:rFonts w:ascii="Calibri" w:hAnsi="Calibri"/>
    </w:rPr>
  </w:style>
  <w:style w:type="paragraph" w:styleId="af3">
    <w:name w:val="Block Text"/>
    <w:basedOn w:val="a"/>
    <w:qFormat/>
    <w:pPr>
      <w:spacing w:after="156"/>
    </w:pPr>
    <w:rPr>
      <w:rFonts w:ascii="宋体"/>
    </w:rPr>
  </w:style>
  <w:style w:type="paragraph" w:styleId="41">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5">
    <w:name w:val="toc 3"/>
    <w:basedOn w:val="a"/>
    <w:next w:val="a"/>
    <w:uiPriority w:val="39"/>
    <w:qFormat/>
    <w:pPr>
      <w:tabs>
        <w:tab w:val="right" w:leader="dot" w:pos="9403"/>
      </w:tabs>
      <w:spacing w:line="380" w:lineRule="exact"/>
      <w:ind w:left="420"/>
      <w:jc w:val="left"/>
    </w:pPr>
    <w:rPr>
      <w:i/>
      <w:iCs/>
      <w:szCs w:val="24"/>
    </w:rPr>
  </w:style>
  <w:style w:type="paragraph" w:styleId="af4">
    <w:name w:val="Plain Text"/>
    <w:basedOn w:val="a"/>
    <w:link w:val="af5"/>
    <w:uiPriority w:val="99"/>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6">
    <w:name w:val="index 3"/>
    <w:basedOn w:val="a"/>
    <w:next w:val="a"/>
    <w:qFormat/>
    <w:pPr>
      <w:ind w:leftChars="400" w:left="400"/>
    </w:pPr>
    <w:rPr>
      <w:szCs w:val="20"/>
    </w:rPr>
  </w:style>
  <w:style w:type="paragraph" w:styleId="af6">
    <w:name w:val="Date"/>
    <w:basedOn w:val="a"/>
    <w:next w:val="a"/>
    <w:link w:val="af7"/>
    <w:qFormat/>
    <w:rPr>
      <w:b/>
      <w:sz w:val="28"/>
      <w:szCs w:val="20"/>
    </w:rPr>
  </w:style>
  <w:style w:type="paragraph" w:styleId="22">
    <w:name w:val="Body Text Indent 2"/>
    <w:basedOn w:val="a"/>
    <w:link w:val="23"/>
    <w:qFormat/>
    <w:pPr>
      <w:ind w:left="630" w:firstLine="645"/>
    </w:pPr>
    <w:rPr>
      <w:rFonts w:ascii="Arial" w:eastAsia="仿宋_GB2312" w:hAnsi="Arial"/>
      <w:sz w:val="32"/>
      <w:szCs w:val="20"/>
    </w:rPr>
  </w:style>
  <w:style w:type="paragraph" w:styleId="af8">
    <w:name w:val="Balloon Text"/>
    <w:basedOn w:val="a"/>
    <w:link w:val="af9"/>
    <w:qFormat/>
    <w:rPr>
      <w:sz w:val="18"/>
      <w:szCs w:val="18"/>
    </w:rPr>
  </w:style>
  <w:style w:type="paragraph" w:styleId="afa">
    <w:name w:val="footer"/>
    <w:basedOn w:val="a"/>
    <w:link w:val="afb"/>
    <w:uiPriority w:val="99"/>
    <w:qFormat/>
    <w:pPr>
      <w:tabs>
        <w:tab w:val="center" w:pos="4153"/>
        <w:tab w:val="right" w:pos="8306"/>
      </w:tabs>
      <w:snapToGrid w:val="0"/>
      <w:jc w:val="left"/>
    </w:pPr>
    <w:rPr>
      <w:sz w:val="18"/>
      <w:szCs w:val="20"/>
    </w:rPr>
  </w:style>
  <w:style w:type="paragraph" w:styleId="afc">
    <w:name w:val="header"/>
    <w:basedOn w:val="a"/>
    <w:link w:val="afd"/>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e">
    <w:name w:val="index heading"/>
    <w:basedOn w:val="a"/>
    <w:next w:val="13"/>
    <w:qFormat/>
    <w:rPr>
      <w:szCs w:val="20"/>
    </w:rPr>
  </w:style>
  <w:style w:type="paragraph" w:styleId="13">
    <w:name w:val="index 1"/>
    <w:basedOn w:val="a"/>
    <w:next w:val="a"/>
    <w:qFormat/>
    <w:pPr>
      <w:jc w:val="center"/>
    </w:pPr>
    <w:rPr>
      <w:rFonts w:ascii="仿宋_GB2312" w:eastAsia="仿宋_GB2312"/>
      <w:b/>
      <w:bCs/>
      <w:sz w:val="28"/>
      <w:szCs w:val="20"/>
    </w:rPr>
  </w:style>
  <w:style w:type="paragraph" w:styleId="aff">
    <w:name w:val="Subtitle"/>
    <w:basedOn w:val="a"/>
    <w:link w:val="aff0"/>
    <w:qFormat/>
    <w:pPr>
      <w:spacing w:before="240" w:after="60" w:line="312" w:lineRule="auto"/>
      <w:jc w:val="center"/>
      <w:outlineLvl w:val="1"/>
    </w:pPr>
    <w:rPr>
      <w:rFonts w:ascii="Arial" w:hAnsi="Arial"/>
      <w:b/>
      <w:bCs/>
      <w:kern w:val="28"/>
      <w:sz w:val="32"/>
      <w:szCs w:val="32"/>
    </w:rPr>
  </w:style>
  <w:style w:type="paragraph" w:styleId="aff1">
    <w:name w:val="List"/>
    <w:basedOn w:val="a"/>
    <w:qFormat/>
    <w:pPr>
      <w:ind w:left="200" w:hangingChars="200" w:hanging="200"/>
    </w:pPr>
    <w:rPr>
      <w:rFonts w:ascii="Calibri" w:hAnsi="Calibri"/>
    </w:rPr>
  </w:style>
  <w:style w:type="paragraph" w:styleId="aff2">
    <w:name w:val="footnote text"/>
    <w:basedOn w:val="a"/>
    <w:link w:val="aff3"/>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7">
    <w:name w:val="Body Text Indent 3"/>
    <w:basedOn w:val="a"/>
    <w:link w:val="38"/>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f4">
    <w:name w:val="table of figures"/>
    <w:basedOn w:val="a"/>
    <w:next w:val="a"/>
    <w:qFormat/>
    <w:pPr>
      <w:widowControl/>
      <w:spacing w:line="240" w:lineRule="exact"/>
      <w:ind w:leftChars="200" w:left="200" w:hangingChars="200" w:hanging="200"/>
      <w:jc w:val="left"/>
    </w:pPr>
    <w:rPr>
      <w:szCs w:val="24"/>
    </w:rPr>
  </w:style>
  <w:style w:type="paragraph" w:styleId="24">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5">
    <w:name w:val="Body Text 2"/>
    <w:basedOn w:val="a"/>
    <w:link w:val="26"/>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7">
    <w:name w:val="List Continue 2"/>
    <w:basedOn w:val="a"/>
    <w:qFormat/>
    <w:pPr>
      <w:spacing w:after="120"/>
      <w:ind w:leftChars="400" w:left="840"/>
    </w:pPr>
    <w:rPr>
      <w:rFonts w:ascii="Calibri" w:hAnsi="Calibri"/>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f5">
    <w:name w:val="Normal (Web)"/>
    <w:basedOn w:val="a"/>
    <w:link w:val="aff6"/>
    <w:qFormat/>
    <w:pPr>
      <w:widowControl/>
      <w:spacing w:before="100" w:beforeAutospacing="1" w:after="100" w:afterAutospacing="1"/>
      <w:jc w:val="left"/>
    </w:pPr>
    <w:rPr>
      <w:rFonts w:ascii="宋体" w:hAnsi="宋体"/>
      <w:kern w:val="0"/>
      <w:sz w:val="24"/>
      <w:szCs w:val="24"/>
    </w:rPr>
  </w:style>
  <w:style w:type="paragraph" w:styleId="28">
    <w:name w:val="index 2"/>
    <w:basedOn w:val="a"/>
    <w:next w:val="a"/>
    <w:qFormat/>
    <w:pPr>
      <w:ind w:leftChars="200" w:left="200"/>
    </w:pPr>
    <w:rPr>
      <w:szCs w:val="20"/>
    </w:rPr>
  </w:style>
  <w:style w:type="paragraph" w:styleId="aff7">
    <w:name w:val="Title"/>
    <w:basedOn w:val="2"/>
    <w:next w:val="a"/>
    <w:link w:val="aff8"/>
    <w:qFormat/>
    <w:pPr>
      <w:spacing w:before="0" w:after="0" w:line="360" w:lineRule="auto"/>
      <w:ind w:firstLine="0"/>
    </w:pPr>
    <w:rPr>
      <w:rFonts w:ascii="宋体" w:hAnsi="宋体"/>
      <w:bCs w:val="0"/>
      <w:smallCaps/>
      <w:snapToGrid w:val="0"/>
      <w:sz w:val="44"/>
      <w:szCs w:val="24"/>
    </w:rPr>
  </w:style>
  <w:style w:type="paragraph" w:styleId="aff9">
    <w:name w:val="annotation subject"/>
    <w:basedOn w:val="aa"/>
    <w:next w:val="aa"/>
    <w:link w:val="affa"/>
    <w:unhideWhenUsed/>
    <w:qFormat/>
    <w:rPr>
      <w:b/>
      <w:bCs/>
      <w:szCs w:val="22"/>
    </w:rPr>
  </w:style>
  <w:style w:type="paragraph" w:styleId="affb">
    <w:name w:val="Body Text First Indent"/>
    <w:basedOn w:val="a"/>
    <w:link w:val="affc"/>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9">
    <w:name w:val="Body Text First Indent 2"/>
    <w:basedOn w:val="af0"/>
    <w:link w:val="2a"/>
    <w:uiPriority w:val="99"/>
    <w:unhideWhenUsed/>
    <w:qFormat/>
    <w:pPr>
      <w:spacing w:after="120"/>
      <w:ind w:leftChars="200" w:left="420" w:firstLineChars="200" w:firstLine="420"/>
    </w:pPr>
    <w:rPr>
      <w:rFonts w:ascii="Times New Roman" w:cstheme="minorBidi"/>
      <w:sz w:val="21"/>
      <w:szCs w:val="22"/>
    </w:rPr>
  </w:style>
  <w:style w:type="table" w:styleId="affd">
    <w:name w:val="Table Grid"/>
    <w:basedOn w:val="a1"/>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Pr>
      <w:b/>
      <w:bCs/>
    </w:rPr>
  </w:style>
  <w:style w:type="character" w:styleId="afff">
    <w:name w:val="page number"/>
    <w:uiPriority w:val="99"/>
    <w:qFormat/>
  </w:style>
  <w:style w:type="character" w:styleId="afff0">
    <w:name w:val="FollowedHyperlink"/>
    <w:qFormat/>
    <w:rPr>
      <w:color w:val="800080"/>
      <w:u w:val="single"/>
    </w:rPr>
  </w:style>
  <w:style w:type="character" w:styleId="afff1">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f2">
    <w:name w:val="Hyperlink"/>
    <w:uiPriority w:val="99"/>
    <w:qFormat/>
    <w:rPr>
      <w:color w:val="0000FF"/>
      <w:u w:val="single"/>
    </w:rPr>
  </w:style>
  <w:style w:type="character" w:styleId="HTML4">
    <w:name w:val="HTML Code"/>
    <w:qFormat/>
    <w:rPr>
      <w:rFonts w:ascii="Arial" w:hAnsi="Arial" w:cs="Arial" w:hint="eastAsia"/>
      <w:sz w:val="20"/>
    </w:rPr>
  </w:style>
  <w:style w:type="character" w:styleId="afff3">
    <w:name w:val="annotation reference"/>
    <w:uiPriority w:val="99"/>
    <w:unhideWhenUsed/>
    <w:qFormat/>
    <w:rPr>
      <w:sz w:val="21"/>
      <w:szCs w:val="21"/>
    </w:rPr>
  </w:style>
  <w:style w:type="character" w:styleId="HTML5">
    <w:name w:val="HTML Cite"/>
    <w:qFormat/>
  </w:style>
  <w:style w:type="character" w:styleId="afff4">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character" w:customStyle="1" w:styleId="31">
    <w:name w:val="标题 3 字符"/>
    <w:link w:val="3"/>
    <w:qFormat/>
    <w:rPr>
      <w:rFonts w:ascii="宋体" w:hAnsi="Times New Roman"/>
      <w:b/>
      <w:bCs/>
      <w:kern w:val="2"/>
      <w:sz w:val="32"/>
      <w:szCs w:val="32"/>
    </w:rPr>
  </w:style>
  <w:style w:type="character" w:customStyle="1" w:styleId="af9">
    <w:name w:val="批注框文本 字符"/>
    <w:link w:val="af8"/>
    <w:qFormat/>
    <w:rPr>
      <w:rFonts w:ascii="Times New Roman" w:hAnsi="Times New Roman"/>
      <w:kern w:val="2"/>
      <w:sz w:val="18"/>
      <w:szCs w:val="18"/>
    </w:rPr>
  </w:style>
  <w:style w:type="character" w:customStyle="1" w:styleId="34">
    <w:name w:val="正文文本 3 字符"/>
    <w:link w:val="33"/>
    <w:qFormat/>
    <w:rPr>
      <w:rFonts w:ascii="黑体" w:eastAsia="黑体" w:hAnsi="Arial"/>
      <w:b/>
      <w:kern w:val="2"/>
      <w:sz w:val="28"/>
    </w:rPr>
  </w:style>
  <w:style w:type="character" w:customStyle="1" w:styleId="af7">
    <w:name w:val="日期 字符"/>
    <w:link w:val="af6"/>
    <w:qFormat/>
    <w:rPr>
      <w:rFonts w:ascii="Times New Roman" w:hAnsi="Times New Roman"/>
      <w:b/>
      <w:kern w:val="2"/>
      <w:sz w:val="28"/>
    </w:rPr>
  </w:style>
  <w:style w:type="character" w:customStyle="1" w:styleId="affc">
    <w:name w:val="正文首行缩进 字符"/>
    <w:link w:val="affb"/>
    <w:qFormat/>
    <w:rPr>
      <w:rFonts w:ascii="Arial" w:eastAsia="仿宋_GB2312" w:hAnsi="Arial" w:cs="Arial"/>
      <w:kern w:val="2"/>
      <w:sz w:val="24"/>
      <w:szCs w:val="32"/>
    </w:rPr>
  </w:style>
  <w:style w:type="character" w:customStyle="1" w:styleId="afb">
    <w:name w:val="页脚 字符"/>
    <w:link w:val="afa"/>
    <w:uiPriority w:val="99"/>
    <w:qFormat/>
    <w:rPr>
      <w:rFonts w:ascii="Times New Roman" w:hAnsi="Times New Roman"/>
      <w:kern w:val="2"/>
      <w:sz w:val="18"/>
    </w:rPr>
  </w:style>
  <w:style w:type="character" w:customStyle="1" w:styleId="40">
    <w:name w:val="标题 4 字符"/>
    <w:link w:val="4"/>
    <w:qFormat/>
    <w:rPr>
      <w:rFonts w:ascii="Arial" w:eastAsia="黑体" w:hAnsi="Arial"/>
      <w:b/>
      <w:bCs/>
      <w:kern w:val="2"/>
      <w:sz w:val="28"/>
      <w:szCs w:val="28"/>
    </w:rPr>
  </w:style>
  <w:style w:type="character" w:customStyle="1" w:styleId="26">
    <w:name w:val="正文文本 2 字符"/>
    <w:link w:val="25"/>
    <w:qFormat/>
    <w:rPr>
      <w:rFonts w:ascii="仿宋_GB2312" w:eastAsia="仿宋_GB2312" w:hAnsi="Times New Roman"/>
      <w:b/>
      <w:kern w:val="2"/>
      <w:sz w:val="24"/>
    </w:rPr>
  </w:style>
  <w:style w:type="character" w:customStyle="1" w:styleId="af">
    <w:name w:val="正文文本 字符"/>
    <w:link w:val="ae"/>
    <w:uiPriority w:val="1"/>
    <w:qFormat/>
    <w:rPr>
      <w:rFonts w:ascii="宋体" w:hAnsi="Arial"/>
      <w:kern w:val="2"/>
      <w:sz w:val="28"/>
    </w:rPr>
  </w:style>
  <w:style w:type="character" w:customStyle="1" w:styleId="71">
    <w:name w:val="标题 7 字符"/>
    <w:link w:val="7"/>
    <w:qFormat/>
    <w:rPr>
      <w:rFonts w:ascii="Arial" w:eastAsia="仿宋_GB2312" w:hAnsi="Arial" w:cs="Arial"/>
      <w:b/>
      <w:bCs/>
      <w:spacing w:val="-4"/>
      <w:kern w:val="2"/>
      <w:sz w:val="24"/>
      <w:szCs w:val="24"/>
    </w:rPr>
  </w:style>
  <w:style w:type="character" w:customStyle="1" w:styleId="23">
    <w:name w:val="正文文本缩进 2 字符"/>
    <w:link w:val="22"/>
    <w:qFormat/>
    <w:rPr>
      <w:rFonts w:ascii="Arial" w:eastAsia="仿宋_GB2312" w:hAnsi="Arial"/>
      <w:kern w:val="2"/>
      <w:sz w:val="32"/>
    </w:rPr>
  </w:style>
  <w:style w:type="character" w:customStyle="1" w:styleId="11">
    <w:name w:val="标题 1 字符"/>
    <w:link w:val="1"/>
    <w:qFormat/>
    <w:rPr>
      <w:rFonts w:ascii="Times New Roman" w:hAnsi="Times New Roman"/>
      <w:b/>
      <w:bCs/>
      <w:kern w:val="44"/>
      <w:sz w:val="30"/>
      <w:szCs w:val="44"/>
    </w:rPr>
  </w:style>
  <w:style w:type="character" w:customStyle="1" w:styleId="ab">
    <w:name w:val="批注文字 字符"/>
    <w:link w:val="aa"/>
    <w:qFormat/>
    <w:rPr>
      <w:rFonts w:ascii="Times New Roman" w:hAnsi="Times New Roman"/>
      <w:kern w:val="2"/>
      <w:sz w:val="21"/>
    </w:rPr>
  </w:style>
  <w:style w:type="character" w:customStyle="1" w:styleId="af5">
    <w:name w:val="纯文本 字符"/>
    <w:link w:val="af4"/>
    <w:uiPriority w:val="99"/>
    <w:qFormat/>
    <w:locked/>
    <w:rPr>
      <w:rFonts w:ascii="宋体" w:hAnsi="Courier New"/>
      <w:kern w:val="2"/>
      <w:sz w:val="21"/>
    </w:rPr>
  </w:style>
  <w:style w:type="character" w:customStyle="1" w:styleId="afd">
    <w:name w:val="页眉 字符"/>
    <w:link w:val="afc"/>
    <w:qFormat/>
    <w:rPr>
      <w:rFonts w:ascii="Times New Roman" w:hAnsi="Times New Roman"/>
      <w:kern w:val="2"/>
      <w:sz w:val="18"/>
    </w:rPr>
  </w:style>
  <w:style w:type="character" w:customStyle="1" w:styleId="20">
    <w:name w:val="标题 2 字符"/>
    <w:link w:val="2"/>
    <w:qFormat/>
    <w:rPr>
      <w:rFonts w:ascii="Arial" w:eastAsia="黑体" w:hAnsi="Arial"/>
      <w:b/>
      <w:bCs/>
      <w:kern w:val="2"/>
      <w:sz w:val="32"/>
      <w:szCs w:val="32"/>
    </w:rPr>
  </w:style>
  <w:style w:type="character" w:customStyle="1" w:styleId="1CharChar">
    <w:name w:val="样式1 Char Char"/>
    <w:link w:val="14"/>
    <w:qFormat/>
    <w:locked/>
    <w:rPr>
      <w:rFonts w:ascii="宋体" w:hAnsi="宋体"/>
      <w:sz w:val="21"/>
    </w:rPr>
  </w:style>
  <w:style w:type="paragraph" w:customStyle="1" w:styleId="14">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0">
    <w:name w:val="标题 5 字符"/>
    <w:link w:val="5"/>
    <w:qFormat/>
    <w:rPr>
      <w:rFonts w:ascii="宋体" w:hAnsi="Arial"/>
      <w:bCs/>
      <w:kern w:val="2"/>
      <w:sz w:val="28"/>
    </w:rPr>
  </w:style>
  <w:style w:type="character" w:customStyle="1" w:styleId="38">
    <w:name w:val="正文文本缩进 3 字符"/>
    <w:link w:val="37"/>
    <w:qFormat/>
    <w:rPr>
      <w:rFonts w:ascii="仿宋_GB2312" w:eastAsia="仿宋_GB2312" w:hAnsi="Arial"/>
      <w:color w:val="000000"/>
      <w:kern w:val="2"/>
      <w:sz w:val="30"/>
    </w:rPr>
  </w:style>
  <w:style w:type="character" w:customStyle="1" w:styleId="61">
    <w:name w:val="标题 6 字符"/>
    <w:link w:val="6"/>
    <w:rPr>
      <w:rFonts w:ascii="宋体" w:hAnsi="宋体"/>
      <w:sz w:val="28"/>
    </w:rPr>
  </w:style>
  <w:style w:type="character" w:customStyle="1" w:styleId="Char">
    <w:name w:val="纯文本 Char"/>
    <w:uiPriority w:val="99"/>
    <w:qFormat/>
    <w:rPr>
      <w:rFonts w:ascii="宋体" w:hAnsi="Courier New" w:cs="Courier New"/>
      <w:kern w:val="2"/>
      <w:sz w:val="21"/>
      <w:szCs w:val="21"/>
    </w:rPr>
  </w:style>
  <w:style w:type="character" w:customStyle="1" w:styleId="af1">
    <w:name w:val="正文文本缩进 字符"/>
    <w:link w:val="af0"/>
    <w:uiPriority w:val="99"/>
    <w:qFormat/>
    <w:rPr>
      <w:rFonts w:ascii="楷体_GB2312" w:eastAsia="楷体_GB2312" w:hAnsi="Times New Roman"/>
      <w:kern w:val="2"/>
      <w:sz w:val="32"/>
    </w:rPr>
  </w:style>
  <w:style w:type="character" w:customStyle="1" w:styleId="affa">
    <w:name w:val="批注主题 字符"/>
    <w:link w:val="aff9"/>
    <w:qFormat/>
    <w:rPr>
      <w:rFonts w:ascii="Times New Roman" w:hAnsi="Times New Roman"/>
      <w:b/>
      <w:bCs/>
      <w:kern w:val="2"/>
      <w:sz w:val="21"/>
      <w:szCs w:val="22"/>
    </w:rPr>
  </w:style>
  <w:style w:type="character" w:customStyle="1" w:styleId="a8">
    <w:name w:val="文档结构图 字符"/>
    <w:link w:val="a7"/>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f6">
    <w:name w:val="二级标题"/>
    <w:basedOn w:val="a"/>
    <w:next w:val="afff7"/>
    <w:qFormat/>
    <w:pPr>
      <w:tabs>
        <w:tab w:val="left" w:pos="992"/>
      </w:tabs>
      <w:ind w:left="992" w:hanging="567"/>
      <w:outlineLvl w:val="1"/>
    </w:pPr>
    <w:rPr>
      <w:rFonts w:ascii="黑体" w:eastAsia="黑体"/>
      <w:sz w:val="28"/>
      <w:szCs w:val="24"/>
    </w:rPr>
  </w:style>
  <w:style w:type="paragraph" w:customStyle="1" w:styleId="af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f8">
    <w:name w:val="List Paragraph"/>
    <w:basedOn w:val="a"/>
    <w:qFormat/>
    <w:pPr>
      <w:ind w:firstLineChars="200" w:firstLine="420"/>
    </w:pPr>
  </w:style>
  <w:style w:type="paragraph" w:customStyle="1" w:styleId="afff9">
    <w:name w:val="一级标题"/>
    <w:basedOn w:val="a"/>
    <w:next w:val="af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c"/>
    <w:qFormat/>
    <w:pPr>
      <w:pBdr>
        <w:bottom w:val="thinThickSmallGap" w:sz="18" w:space="1" w:color="auto"/>
      </w:pBdr>
      <w:adjustRightInd w:val="0"/>
      <w:snapToGrid/>
      <w:spacing w:line="240" w:lineRule="atLeast"/>
      <w:textAlignment w:val="baseline"/>
    </w:pPr>
    <w:rPr>
      <w:kern w:val="0"/>
      <w:sz w:val="24"/>
    </w:rPr>
  </w:style>
  <w:style w:type="character" w:customStyle="1" w:styleId="81">
    <w:name w:val="标题 8 字符"/>
    <w:basedOn w:val="a0"/>
    <w:link w:val="8"/>
    <w:qFormat/>
    <w:rPr>
      <w:rFonts w:ascii="宋体" w:eastAsia="黑体" w:hAnsi="宋体"/>
      <w:kern w:val="2"/>
      <w:sz w:val="32"/>
      <w:szCs w:val="32"/>
    </w:rPr>
  </w:style>
  <w:style w:type="character" w:customStyle="1" w:styleId="91">
    <w:name w:val="标题 9 字符"/>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ad">
    <w:name w:val="称呼 字符"/>
    <w:basedOn w:val="a0"/>
    <w:link w:val="ac"/>
    <w:qFormat/>
    <w:rPr>
      <w:rFonts w:ascii="仿宋_GB2312" w:eastAsia="仿宋_GB2312" w:hAnsi="Calibri"/>
      <w:bCs/>
      <w:kern w:val="2"/>
      <w:sz w:val="28"/>
    </w:rPr>
  </w:style>
  <w:style w:type="paragraph" w:customStyle="1" w:styleId="Char10">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b">
    <w:name w:val="段落2"/>
    <w:basedOn w:val="a"/>
    <w:qFormat/>
    <w:pPr>
      <w:spacing w:line="360" w:lineRule="auto"/>
      <w:ind w:firstLineChars="200" w:firstLine="480"/>
    </w:pPr>
    <w:rPr>
      <w:rFonts w:ascii="Calibri" w:hAnsi="Calibri" w:cs="Courier New"/>
      <w:sz w:val="24"/>
      <w:szCs w:val="21"/>
    </w:rPr>
  </w:style>
  <w:style w:type="paragraph" w:customStyle="1" w:styleId="afffa">
    <w:name w:val="目录"/>
    <w:basedOn w:val="a"/>
    <w:qFormat/>
    <w:pPr>
      <w:widowControl/>
      <w:jc w:val="center"/>
    </w:pPr>
    <w:rPr>
      <w:rFonts w:ascii="宋体" w:hAnsi="Calibri"/>
      <w:b/>
      <w:kern w:val="0"/>
      <w:sz w:val="36"/>
      <w:szCs w:val="20"/>
    </w:rPr>
  </w:style>
  <w:style w:type="paragraph" w:customStyle="1" w:styleId="af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aff8">
    <w:name w:val="标题 字符"/>
    <w:basedOn w:val="a0"/>
    <w:link w:val="aff7"/>
    <w:qFormat/>
    <w:rPr>
      <w:rFonts w:ascii="宋体" w:eastAsia="黑体" w:hAnsi="宋体"/>
      <w:b/>
      <w:smallCaps/>
      <w:snapToGrid w:val="0"/>
      <w:kern w:val="2"/>
      <w:sz w:val="44"/>
      <w:szCs w:val="24"/>
    </w:rPr>
  </w:style>
  <w:style w:type="paragraph" w:customStyle="1" w:styleId="1Char">
    <w:name w:val="段落1 Char"/>
    <w:basedOn w:val="af4"/>
    <w:qFormat/>
    <w:pPr>
      <w:spacing w:line="360" w:lineRule="auto"/>
    </w:pPr>
    <w:rPr>
      <w:rFonts w:ascii="Times New Roman" w:hAnsi="Times New Roman" w:cs="Courier New"/>
      <w:sz w:val="24"/>
      <w:szCs w:val="21"/>
    </w:rPr>
  </w:style>
  <w:style w:type="paragraph" w:customStyle="1" w:styleId="39">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aff3">
    <w:name w:val="脚注文本 字符"/>
    <w:basedOn w:val="a0"/>
    <w:link w:val="aff2"/>
    <w:qFormat/>
    <w:rPr>
      <w:rFonts w:ascii="Calibri" w:hAnsi="Calibri"/>
      <w:bCs/>
      <w:sz w:val="18"/>
    </w:rPr>
  </w:style>
  <w:style w:type="character" w:customStyle="1" w:styleId="ttag">
    <w:name w:val="t_tag"/>
    <w:basedOn w:val="a0"/>
    <w:qFormat/>
  </w:style>
  <w:style w:type="character" w:customStyle="1" w:styleId="Char11">
    <w:name w:val="批注框文本 Char1"/>
    <w:basedOn w:val="a0"/>
    <w:qFormat/>
    <w:rPr>
      <w:rFonts w:ascii="Calibri" w:hAnsi="Calibri"/>
      <w:kern w:val="2"/>
      <w:sz w:val="18"/>
      <w:szCs w:val="18"/>
    </w:rPr>
  </w:style>
  <w:style w:type="character" w:customStyle="1" w:styleId="Char12">
    <w:name w:val="批注文字 Char1"/>
    <w:basedOn w:val="a0"/>
    <w:uiPriority w:val="99"/>
    <w:semiHidden/>
    <w:qFormat/>
    <w:rPr>
      <w:rFonts w:ascii="Calibri" w:hAnsi="Calibri"/>
      <w:kern w:val="2"/>
      <w:sz w:val="21"/>
      <w:szCs w:val="22"/>
    </w:rPr>
  </w:style>
  <w:style w:type="character" w:customStyle="1" w:styleId="Char13">
    <w:name w:val="批注主题 Char1"/>
    <w:basedOn w:val="Char12"/>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0">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character" w:customStyle="1" w:styleId="Char100">
    <w:name w:val="纯文本 Char1_0"/>
    <w:link w:val="16"/>
    <w:qFormat/>
    <w:rPr>
      <w:rFonts w:ascii="宋体" w:hAnsi="Courier New"/>
      <w:kern w:val="2"/>
      <w:sz w:val="21"/>
      <w:szCs w:val="21"/>
    </w:rPr>
  </w:style>
  <w:style w:type="paragraph" w:customStyle="1" w:styleId="30">
    <w:name w:val="标题 3_0"/>
    <w:basedOn w:val="2c"/>
    <w:next w:val="02"/>
    <w:link w:val="3Char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c">
    <w:name w:val="正文_2"/>
    <w:qFormat/>
    <w:pPr>
      <w:widowControl w:val="0"/>
      <w:jc w:val="both"/>
    </w:pPr>
    <w:rPr>
      <w:kern w:val="2"/>
      <w:sz w:val="21"/>
      <w:szCs w:val="24"/>
    </w:rPr>
  </w:style>
  <w:style w:type="paragraph" w:customStyle="1" w:styleId="02">
    <w:name w:val="正文缩进_0"/>
    <w:basedOn w:val="2c"/>
    <w:unhideWhenUsed/>
    <w:qFormat/>
    <w:pPr>
      <w:ind w:firstLineChars="200" w:firstLine="420"/>
    </w:pPr>
    <w:rPr>
      <w:rFonts w:ascii="Calibri" w:hAnsi="Calibri"/>
      <w:bCs/>
      <w:szCs w:val="32"/>
    </w:rPr>
  </w:style>
  <w:style w:type="paragraph" w:customStyle="1" w:styleId="10">
    <w:name w:val="标题 1_0"/>
    <w:basedOn w:val="2c"/>
    <w:next w:val="2c"/>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c"/>
    <w:next w:val="2c"/>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c"/>
    <w:next w:val="2c"/>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c"/>
    <w:next w:val="2c"/>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c"/>
    <w:next w:val="2c"/>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paragraph" w:customStyle="1" w:styleId="Blockquote0">
    <w:name w:val="Blockquote_0"/>
    <w:basedOn w:val="2c"/>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c"/>
    <w:next w:val="2c"/>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d">
    <w:name w:val="纯文本_2"/>
    <w:basedOn w:val="2c"/>
    <w:link w:val="Char110"/>
    <w:qFormat/>
    <w:rPr>
      <w:rFonts w:ascii="宋体" w:hAnsi="Courier New"/>
      <w:szCs w:val="21"/>
    </w:rPr>
  </w:style>
  <w:style w:type="character" w:customStyle="1" w:styleId="Char110">
    <w:name w:val="纯文本 Char1_1"/>
    <w:link w:val="2d"/>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c"/>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c"/>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a">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a"/>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aff0">
    <w:name w:val="副标题 字符"/>
    <w:basedOn w:val="a0"/>
    <w:link w:val="aff"/>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spacing w:before="0" w:after="0" w:line="413" w:lineRule="auto"/>
      <w:ind w:firstLine="0"/>
      <w:jc w:val="both"/>
    </w:pPr>
    <w:rPr>
      <w:rFonts w:eastAsia="宋体"/>
      <w:kern w:val="0"/>
      <w:sz w:val="24"/>
    </w:rPr>
  </w:style>
  <w:style w:type="character" w:customStyle="1" w:styleId="afffe">
    <w:name w:val="明显引用 字符"/>
    <w:link w:val="affff"/>
    <w:qFormat/>
    <w:rPr>
      <w:b/>
      <w:bCs/>
      <w:i/>
      <w:iCs/>
      <w:color w:val="4F81BD"/>
      <w:kern w:val="2"/>
      <w:sz w:val="21"/>
      <w:szCs w:val="22"/>
    </w:rPr>
  </w:style>
  <w:style w:type="paragraph" w:styleId="affff">
    <w:name w:val="Intense Quote"/>
    <w:basedOn w:val="a"/>
    <w:next w:val="a"/>
    <w:link w:val="afffe"/>
    <w:qFormat/>
    <w:pPr>
      <w:pBdr>
        <w:bottom w:val="single" w:sz="4" w:space="4" w:color="4F81BD"/>
      </w:pBdr>
      <w:spacing w:before="200" w:after="280"/>
      <w:ind w:left="936" w:right="936"/>
    </w:pPr>
    <w:rPr>
      <w:b/>
      <w:bCs/>
      <w:i/>
      <w:iCs/>
      <w:color w:val="4F81BD"/>
    </w:rPr>
  </w:style>
  <w:style w:type="character" w:customStyle="1" w:styleId="Char14">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jc w:val="both"/>
    </w:pPr>
    <w:rPr>
      <w:rFonts w:ascii="Arial" w:hAnsi="Arial"/>
      <w:kern w:val="0"/>
      <w:sz w:val="24"/>
    </w:rPr>
  </w:style>
  <w:style w:type="character" w:customStyle="1" w:styleId="affff0">
    <w:name w:val="引用 字符"/>
    <w:link w:val="affff1"/>
    <w:qFormat/>
    <w:rPr>
      <w:i/>
      <w:iCs/>
      <w:color w:val="000000"/>
      <w:kern w:val="2"/>
      <w:sz w:val="21"/>
      <w:szCs w:val="22"/>
    </w:rPr>
  </w:style>
  <w:style w:type="paragraph" w:styleId="affff1">
    <w:name w:val="Quote"/>
    <w:basedOn w:val="a"/>
    <w:next w:val="a"/>
    <w:link w:val="affff0"/>
    <w:qFormat/>
    <w:rPr>
      <w:i/>
      <w:iCs/>
      <w:color w:val="000000"/>
    </w:rPr>
  </w:style>
  <w:style w:type="character" w:customStyle="1" w:styleId="Char15">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hAnsi="Calibri"/>
      <w:kern w:val="2"/>
      <w:sz w:val="21"/>
      <w:szCs w:val="22"/>
    </w:rPr>
  </w:style>
  <w:style w:type="character" w:customStyle="1" w:styleId="Char16">
    <w:name w:val="正文文本缩进 Char1"/>
    <w:basedOn w:val="a0"/>
    <w:uiPriority w:val="99"/>
    <w:semiHidden/>
    <w:qFormat/>
  </w:style>
  <w:style w:type="character" w:customStyle="1" w:styleId="2Char1">
    <w:name w:val="正文文本 2 Char1"/>
    <w:basedOn w:val="a0"/>
    <w:uiPriority w:val="99"/>
    <w:semiHidden/>
    <w:qFormat/>
  </w:style>
  <w:style w:type="character" w:customStyle="1" w:styleId="Char2">
    <w:name w:val="纯文本 Char2"/>
    <w:uiPriority w:val="99"/>
    <w:semiHidden/>
    <w:qFormat/>
    <w:rPr>
      <w:rFonts w:ascii="宋体" w:eastAsia="宋体" w:hAnsi="Courier New" w:cs="Courier New"/>
      <w:szCs w:val="21"/>
    </w:rPr>
  </w:style>
  <w:style w:type="character" w:customStyle="1" w:styleId="Char17">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8">
    <w:name w:val="正文文本 Char1"/>
    <w:qFormat/>
    <w:rPr>
      <w:rFonts w:ascii="Calibri" w:eastAsia="宋体" w:hAnsi="Calibri" w:cs="Times New Roman"/>
    </w:rPr>
  </w:style>
  <w:style w:type="character" w:customStyle="1" w:styleId="Char19">
    <w:name w:val="正文首行缩进 Char1"/>
    <w:qFormat/>
    <w:rPr>
      <w:rFonts w:ascii="Calibri" w:eastAsia="宋体" w:hAnsi="Calibri"/>
      <w:kern w:val="2"/>
      <w:sz w:val="21"/>
      <w:szCs w:val="22"/>
      <w:lang w:val="en-US" w:eastAsia="zh-CN" w:bidi="ar-SA"/>
    </w:rPr>
  </w:style>
  <w:style w:type="character" w:customStyle="1" w:styleId="Char1a">
    <w:name w:val="日期 Char1"/>
    <w:basedOn w:val="a0"/>
    <w:qFormat/>
  </w:style>
  <w:style w:type="character" w:customStyle="1" w:styleId="Char1b">
    <w:name w:val="文档结构图 Char1"/>
    <w:qFormat/>
    <w:rPr>
      <w:rFonts w:ascii="宋体" w:eastAsia="宋体"/>
      <w:sz w:val="18"/>
      <w:szCs w:val="18"/>
    </w:rPr>
  </w:style>
  <w:style w:type="character" w:customStyle="1" w:styleId="Char1c">
    <w:name w:val="页脚 Char1"/>
    <w:uiPriority w:val="99"/>
    <w:semiHidden/>
    <w:qFormat/>
    <w:rPr>
      <w:sz w:val="18"/>
      <w:szCs w:val="18"/>
    </w:rPr>
  </w:style>
  <w:style w:type="character" w:customStyle="1" w:styleId="2Char10">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fb"/>
    <w:qFormat/>
    <w:pPr>
      <w:snapToGrid w:val="0"/>
      <w:spacing w:beforeLines="25"/>
      <w:ind w:leftChars="100" w:left="100" w:right="-10" w:firstLineChars="200" w:firstLine="480"/>
    </w:pPr>
    <w:rPr>
      <w:rFonts w:ascii="宋体" w:eastAsia="宋体" w:hAnsi="Italic"/>
      <w:sz w:val="21"/>
      <w:szCs w:val="21"/>
    </w:rPr>
  </w:style>
  <w:style w:type="paragraph" w:customStyle="1" w:styleId="Char20">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e">
    <w:name w:val="正文2"/>
    <w:qFormat/>
    <w:pPr>
      <w:widowControl w:val="0"/>
      <w:adjustRightInd w:val="0"/>
      <w:spacing w:line="312" w:lineRule="atLeast"/>
      <w:jc w:val="both"/>
      <w:textAlignment w:val="baseline"/>
    </w:pPr>
    <w:rPr>
      <w:rFonts w:ascii="宋体"/>
      <w:sz w:val="24"/>
    </w:rPr>
  </w:style>
  <w:style w:type="paragraph" w:customStyle="1" w:styleId="18">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9">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d">
    <w:name w:val="称呼 Char1"/>
    <w:basedOn w:val="a0"/>
    <w:semiHidden/>
    <w:qFormat/>
    <w:rPr>
      <w:rFonts w:ascii="Calibri" w:eastAsia="宋体" w:hAnsi="Calibri" w:cs="Times New Roman"/>
    </w:rPr>
  </w:style>
  <w:style w:type="character" w:customStyle="1" w:styleId="Char1e">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
    <w:name w:val="副标题 Char1"/>
    <w:basedOn w:val="a0"/>
    <w:uiPriority w:val="11"/>
    <w:qFormat/>
    <w:rPr>
      <w:rFonts w:asciiTheme="majorHAnsi" w:eastAsia="宋体" w:hAnsiTheme="majorHAnsi" w:cstheme="majorBidi"/>
      <w:b/>
      <w:bCs/>
      <w:kern w:val="28"/>
      <w:sz w:val="32"/>
      <w:szCs w:val="32"/>
    </w:rPr>
  </w:style>
  <w:style w:type="character" w:customStyle="1" w:styleId="Char1f0">
    <w:name w:val="标题 Char1"/>
    <w:basedOn w:val="a0"/>
    <w:uiPriority w:val="10"/>
    <w:qFormat/>
    <w:rPr>
      <w:rFonts w:asciiTheme="majorHAnsi" w:eastAsia="宋体" w:hAnsiTheme="majorHAnsi" w:cstheme="majorBidi"/>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qFormat/>
    <w:rPr>
      <w:rFonts w:ascii="Calibri" w:eastAsia="宋体" w:hAnsi="Calibri" w:cs="Times New Roman"/>
    </w:rPr>
  </w:style>
  <w:style w:type="character" w:customStyle="1" w:styleId="Char2a">
    <w:name w:val="正文首行缩进 Char2"/>
    <w:basedOn w:val="Char29"/>
    <w:uiPriority w:val="99"/>
    <w:semiHidden/>
    <w:qFormat/>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
    <w:name w:val="修订2"/>
    <w:qFormat/>
    <w:rPr>
      <w:rFonts w:ascii="Calibri" w:hAnsi="Calibri"/>
      <w:kern w:val="2"/>
      <w:sz w:val="21"/>
      <w:szCs w:val="22"/>
    </w:rPr>
  </w:style>
  <w:style w:type="character" w:customStyle="1" w:styleId="Char2c">
    <w:name w:val="引用 Char2"/>
    <w:basedOn w:val="a0"/>
    <w:qFormat/>
    <w:rPr>
      <w:rFonts w:ascii="Calibri" w:eastAsia="宋体" w:hAnsi="Calibri" w:cs="Times New Roman"/>
      <w:i/>
      <w:iCs/>
      <w:color w:val="000000" w:themeColor="text1"/>
    </w:rPr>
  </w:style>
  <w:style w:type="table" w:customStyle="1" w:styleId="2f0">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link w:val="1a"/>
    <w:qFormat/>
    <w:locked/>
    <w:rPr>
      <w:b/>
      <w:i/>
      <w:color w:val="4F81BD"/>
      <w:sz w:val="22"/>
    </w:rPr>
  </w:style>
  <w:style w:type="paragraph" w:customStyle="1" w:styleId="1a">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b">
    <w:name w:val="书籍标题1"/>
    <w:qFormat/>
    <w:rPr>
      <w:b/>
      <w:smallCaps/>
      <w:spacing w:val="5"/>
    </w:rPr>
  </w:style>
  <w:style w:type="character" w:customStyle="1" w:styleId="1c">
    <w:name w:val="明显强调1"/>
    <w:qFormat/>
    <w:rPr>
      <w:b/>
      <w:i/>
      <w:color w:val="4F81BD"/>
    </w:rPr>
  </w:style>
  <w:style w:type="character" w:customStyle="1" w:styleId="textcontents">
    <w:name w:val="textcontents"/>
    <w:qFormat/>
  </w:style>
  <w:style w:type="character" w:customStyle="1" w:styleId="1d">
    <w:name w:val="不明显强调1"/>
    <w:qFormat/>
    <w:rPr>
      <w:i/>
      <w:color w:val="808080"/>
    </w:rPr>
  </w:style>
  <w:style w:type="character" w:customStyle="1" w:styleId="1e">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
    <w:name w:val="明显参考1"/>
    <w:qFormat/>
    <w:rPr>
      <w:b/>
      <w:smallCaps/>
      <w:color w:val="C0504D"/>
      <w:spacing w:val="5"/>
      <w:u w:val="single"/>
    </w:rPr>
  </w:style>
  <w:style w:type="character" w:customStyle="1" w:styleId="QuoteChar">
    <w:name w:val="Quote Char"/>
    <w:link w:val="1f0"/>
    <w:qFormat/>
    <w:locked/>
    <w:rPr>
      <w:i/>
      <w:color w:val="000000"/>
      <w:sz w:val="22"/>
    </w:rPr>
  </w:style>
  <w:style w:type="paragraph" w:customStyle="1" w:styleId="1f0">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1">
    <w:name w:val="无间隔1"/>
    <w:uiPriority w:val="99"/>
    <w:qFormat/>
    <w:pPr>
      <w:widowControl w:val="0"/>
      <w:jc w:val="both"/>
    </w:pPr>
    <w:rPr>
      <w:rFonts w:ascii="Calibri" w:hAnsi="Calibri"/>
      <w:kern w:val="2"/>
      <w:sz w:val="21"/>
      <w:szCs w:val="22"/>
    </w:rPr>
  </w:style>
  <w:style w:type="paragraph" w:customStyle="1" w:styleId="1f2">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f2">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7"/>
    <w:link w:val="CharChar7"/>
    <w:qFormat/>
    <w:pPr>
      <w:spacing w:before="312" w:line="360" w:lineRule="auto"/>
      <w:ind w:left="-100"/>
    </w:pPr>
    <w:rPr>
      <w:rFonts w:ascii="Arial" w:eastAsia="黑体" w:hAnsi="Arial" w:cstheme="minorBidi"/>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1">
    <w:name w:val="样式2"/>
    <w:basedOn w:val="3"/>
    <w:qFormat/>
    <w:pPr>
      <w:widowControl/>
      <w:spacing w:line="415" w:lineRule="auto"/>
      <w:jc w:val="left"/>
    </w:pPr>
    <w:rPr>
      <w:rFonts w:ascii="Times New Roman"/>
    </w:rPr>
  </w:style>
  <w:style w:type="paragraph" w:customStyle="1" w:styleId="affff3">
    <w:name w:val="表格"/>
    <w:basedOn w:val="a"/>
    <w:qFormat/>
    <w:pPr>
      <w:widowControl/>
      <w:spacing w:line="240" w:lineRule="exact"/>
      <w:jc w:val="center"/>
      <w:textAlignment w:val="center"/>
    </w:pPr>
    <w:rPr>
      <w:rFonts w:ascii="华文细黑" w:hAnsi="华文细黑"/>
      <w:kern w:val="0"/>
      <w:szCs w:val="20"/>
    </w:rPr>
  </w:style>
  <w:style w:type="paragraph" w:customStyle="1" w:styleId="affff4">
    <w:name w:val="表格文字"/>
    <w:basedOn w:val="a"/>
    <w:qFormat/>
    <w:pPr>
      <w:widowControl/>
      <w:adjustRightInd w:val="0"/>
      <w:spacing w:line="420" w:lineRule="atLeast"/>
      <w:jc w:val="left"/>
      <w:textAlignment w:val="baseline"/>
    </w:pPr>
    <w:rPr>
      <w:kern w:val="0"/>
      <w:szCs w:val="20"/>
    </w:rPr>
  </w:style>
  <w:style w:type="paragraph" w:styleId="affff5">
    <w:name w:val="No Spacing"/>
    <w:link w:val="affff6"/>
    <w:uiPriority w:val="1"/>
    <w:qFormat/>
    <w:pPr>
      <w:spacing w:before="312" w:line="240" w:lineRule="exact"/>
      <w:ind w:left="-100"/>
    </w:pPr>
    <w:rPr>
      <w:rFonts w:ascii="Calibri" w:hAnsi="Calibri"/>
      <w:sz w:val="22"/>
      <w:szCs w:val="22"/>
    </w:rPr>
  </w:style>
  <w:style w:type="character" w:customStyle="1" w:styleId="affff6">
    <w:name w:val="无间隔 字符"/>
    <w:link w:val="affff5"/>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2">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3">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4">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1">
    <w:name w:val="标题 2 Char_1"/>
    <w:qFormat/>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5">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6">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4">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5">
    <w:name w:val="表格1"/>
    <w:basedOn w:val="af3"/>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aff6">
    <w:name w:val="普通(网站) 字符"/>
    <w:link w:val="aff5"/>
    <w:qFormat/>
    <w:rPr>
      <w:rFonts w:ascii="宋体" w:eastAsia="宋体" w:hAnsi="宋体" w:cs="Times New Roman"/>
      <w:sz w:val="24"/>
      <w:szCs w:val="24"/>
    </w:rPr>
  </w:style>
  <w:style w:type="character" w:customStyle="1" w:styleId="2a">
    <w:name w:val="正文首行缩进 2 字符"/>
    <w:basedOn w:val="af1"/>
    <w:link w:val="29"/>
    <w:qFormat/>
    <w:rPr>
      <w:rFonts w:ascii="Times New Roman" w:eastAsia="楷体_GB2312" w:hAnsi="Times New Roman"/>
      <w:kern w:val="2"/>
      <w:sz w:val="21"/>
      <w:szCs w:val="22"/>
    </w:rPr>
  </w:style>
  <w:style w:type="character" w:customStyle="1" w:styleId="2Char12">
    <w:name w:val="正文首行缩进 2 Char1"/>
    <w:basedOn w:val="af1"/>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0">
    <w:name w:val="HTML 预设格式 字符"/>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f7">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character" w:customStyle="1" w:styleId="font11">
    <w:name w:val="font1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120156961@qq.com"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8152E-734E-441E-8CAD-CF45EB17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268</TotalTime>
  <Pages>50</Pages>
  <Words>4818</Words>
  <Characters>27467</Characters>
  <Application>Microsoft Office Word</Application>
  <DocSecurity>0</DocSecurity>
  <Lines>228</Lines>
  <Paragraphs>64</Paragraphs>
  <ScaleCrop>false</ScaleCrop>
  <Company>微软中国</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wlbl-hcf</cp:lastModifiedBy>
  <cp:revision>475</cp:revision>
  <cp:lastPrinted>2020-09-15T03:25:00Z</cp:lastPrinted>
  <dcterms:created xsi:type="dcterms:W3CDTF">2020-08-06T02:57:00Z</dcterms:created>
  <dcterms:modified xsi:type="dcterms:W3CDTF">2022-01-17T01:07:00Z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6CD613F85D644C539DF8F7BC4A5E0D62</vt:lpwstr>
  </property>
</Properties>
</file>